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0D" w:rsidRPr="00E74445" w:rsidRDefault="001A6263" w:rsidP="00E74445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74445">
        <w:rPr>
          <w:rFonts w:ascii="Times New Roman" w:hAnsi="Times New Roman"/>
          <w:b/>
          <w:sz w:val="24"/>
          <w:szCs w:val="24"/>
          <w:lang w:val="ru-RU"/>
        </w:rPr>
        <w:t>Тестовые вопросы по дисциплине</w:t>
      </w:r>
    </w:p>
    <w:p w:rsidR="00B47D0D" w:rsidRPr="00E74445" w:rsidRDefault="001A6263" w:rsidP="00E74445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74445">
        <w:rPr>
          <w:rFonts w:ascii="Times New Roman" w:hAnsi="Times New Roman"/>
          <w:b/>
          <w:sz w:val="24"/>
          <w:szCs w:val="24"/>
          <w:lang w:val="ru-RU"/>
        </w:rPr>
        <w:t>"</w:t>
      </w:r>
      <w:r w:rsidR="0051221A">
        <w:rPr>
          <w:rFonts w:ascii="Times New Roman" w:hAnsi="Times New Roman"/>
          <w:b/>
          <w:sz w:val="24"/>
          <w:szCs w:val="24"/>
          <w:lang w:val="ru-RU"/>
        </w:rPr>
        <w:t>Прикладная информатика</w:t>
      </w:r>
      <w:r w:rsidRPr="00E74445">
        <w:rPr>
          <w:rFonts w:ascii="Times New Roman" w:hAnsi="Times New Roman"/>
          <w:b/>
          <w:sz w:val="24"/>
          <w:szCs w:val="24"/>
          <w:lang w:val="ru-RU"/>
        </w:rPr>
        <w:t>"</w:t>
      </w:r>
    </w:p>
    <w:p w:rsidR="0005064B" w:rsidRPr="005F2EF9" w:rsidRDefault="0005064B" w:rsidP="005F2EF9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513480" w:rsidRPr="00513480" w:rsidRDefault="00513480" w:rsidP="00513480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513480">
        <w:rPr>
          <w:rFonts w:ascii="Times New Roman" w:hAnsi="Times New Roman"/>
          <w:b/>
          <w:sz w:val="24"/>
          <w:szCs w:val="24"/>
          <w:lang w:val="ru-RU"/>
        </w:rPr>
        <w:t>Модуль 2</w:t>
      </w:r>
    </w:p>
    <w:p w:rsidR="00513480" w:rsidRPr="00513480" w:rsidRDefault="00513480" w:rsidP="00513480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513480">
        <w:rPr>
          <w:rFonts w:ascii="Times New Roman" w:hAnsi="Times New Roman"/>
          <w:b/>
          <w:spacing w:val="-1"/>
          <w:sz w:val="24"/>
          <w:szCs w:val="24"/>
          <w:lang w:val="ru-RU"/>
        </w:rPr>
        <w:t>Представление о документах</w:t>
      </w:r>
    </w:p>
    <w:p w:rsidR="00513480" w:rsidRPr="00513480" w:rsidRDefault="00513480" w:rsidP="00513480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</w:p>
    <w:p w:rsidR="00513480" w:rsidRPr="00513480" w:rsidRDefault="00513480" w:rsidP="00513480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513480" w:rsidRPr="00513480" w:rsidRDefault="00513480" w:rsidP="00513480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Назовите функции документов и дайте их краткие характеристики</w:t>
      </w:r>
    </w:p>
    <w:p w:rsidR="00513480" w:rsidRPr="00513480" w:rsidRDefault="00513480" w:rsidP="00513480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513480">
        <w:rPr>
          <w:rFonts w:ascii="Times New Roman" w:hAnsi="Times New Roman"/>
          <w:kern w:val="20"/>
          <w:sz w:val="24"/>
          <w:szCs w:val="24"/>
          <w:lang w:val="ru-RU"/>
        </w:rPr>
        <w:t>-</w:t>
      </w:r>
      <w:proofErr w:type="gramStart"/>
      <w:r w:rsidRPr="00513480">
        <w:rPr>
          <w:rFonts w:ascii="Times New Roman" w:hAnsi="Times New Roman"/>
          <w:kern w:val="20"/>
          <w:sz w:val="24"/>
          <w:szCs w:val="24"/>
          <w:lang w:val="ru-RU"/>
        </w:rPr>
        <w:t>Интегративная</w:t>
      </w:r>
      <w:proofErr w:type="gramEnd"/>
      <w:r w:rsidRPr="00513480">
        <w:rPr>
          <w:rFonts w:ascii="Times New Roman" w:hAnsi="Times New Roman"/>
          <w:kern w:val="20"/>
          <w:sz w:val="24"/>
          <w:szCs w:val="24"/>
          <w:lang w:val="ru-RU"/>
        </w:rPr>
        <w:t xml:space="preserve"> – позволяет объединить бумажный и электронный документооборот</w:t>
      </w:r>
    </w:p>
    <w:p w:rsidR="00513480" w:rsidRPr="00513480" w:rsidRDefault="00B64D0B" w:rsidP="00513480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513480" w:rsidRPr="00513480">
        <w:rPr>
          <w:rFonts w:ascii="Times New Roman" w:hAnsi="Times New Roman"/>
          <w:kern w:val="20"/>
          <w:sz w:val="24"/>
          <w:szCs w:val="24"/>
          <w:lang w:val="ru-RU"/>
        </w:rPr>
        <w:t>Информационная – дает возможность анализа деятельности организации</w:t>
      </w:r>
    </w:p>
    <w:p w:rsidR="00513480" w:rsidRPr="00513480" w:rsidRDefault="00513480" w:rsidP="00513480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513480">
        <w:rPr>
          <w:rFonts w:ascii="Times New Roman" w:hAnsi="Times New Roman"/>
          <w:kern w:val="20"/>
          <w:sz w:val="24"/>
          <w:szCs w:val="24"/>
          <w:lang w:val="ru-RU"/>
        </w:rPr>
        <w:t>-</w:t>
      </w:r>
      <w:proofErr w:type="gramStart"/>
      <w:r w:rsidRPr="00513480">
        <w:rPr>
          <w:rFonts w:ascii="Times New Roman" w:hAnsi="Times New Roman"/>
          <w:kern w:val="20"/>
          <w:sz w:val="24"/>
          <w:szCs w:val="24"/>
          <w:lang w:val="ru-RU"/>
        </w:rPr>
        <w:t>Технологическая</w:t>
      </w:r>
      <w:proofErr w:type="gramEnd"/>
      <w:r w:rsidRPr="00513480">
        <w:rPr>
          <w:rFonts w:ascii="Times New Roman" w:hAnsi="Times New Roman"/>
          <w:kern w:val="20"/>
          <w:sz w:val="24"/>
          <w:szCs w:val="24"/>
          <w:lang w:val="ru-RU"/>
        </w:rPr>
        <w:t xml:space="preserve"> – позволяет выстроить технологию организации делопроизводства</w:t>
      </w:r>
    </w:p>
    <w:p w:rsidR="00513480" w:rsidRPr="00513480" w:rsidRDefault="00B64D0B" w:rsidP="00513480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proofErr w:type="gramStart"/>
      <w:r w:rsidR="00513480" w:rsidRPr="00513480">
        <w:rPr>
          <w:rFonts w:ascii="Times New Roman" w:hAnsi="Times New Roman"/>
          <w:kern w:val="20"/>
          <w:sz w:val="24"/>
          <w:szCs w:val="24"/>
          <w:lang w:val="ru-RU"/>
        </w:rPr>
        <w:t>Коммуникативная</w:t>
      </w:r>
      <w:proofErr w:type="gramEnd"/>
      <w:r w:rsidR="00513480" w:rsidRPr="00513480">
        <w:rPr>
          <w:rFonts w:ascii="Times New Roman" w:hAnsi="Times New Roman"/>
          <w:kern w:val="20"/>
          <w:sz w:val="24"/>
          <w:szCs w:val="24"/>
          <w:lang w:val="ru-RU"/>
        </w:rPr>
        <w:t xml:space="preserve"> – обеспечивает внешние связи учреждений, организаций</w:t>
      </w:r>
    </w:p>
    <w:p w:rsidR="00513480" w:rsidRPr="00513480" w:rsidRDefault="00513480" w:rsidP="00513480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</w:t>
      </w:r>
      <w:proofErr w:type="gramStart"/>
      <w:r w:rsidRPr="00513480">
        <w:rPr>
          <w:rFonts w:ascii="Times New Roman" w:hAnsi="Times New Roman"/>
          <w:sz w:val="24"/>
          <w:szCs w:val="24"/>
          <w:lang w:val="ru-RU"/>
        </w:rPr>
        <w:t>Юридическая</w:t>
      </w:r>
      <w:proofErr w:type="gramEnd"/>
      <w:r w:rsidRPr="00513480">
        <w:rPr>
          <w:rFonts w:ascii="Times New Roman" w:hAnsi="Times New Roman"/>
          <w:sz w:val="24"/>
          <w:szCs w:val="24"/>
          <w:lang w:val="ru-RU"/>
        </w:rPr>
        <w:t xml:space="preserve"> – придает юридический статус документируемым событиям</w:t>
      </w:r>
    </w:p>
    <w:p w:rsidR="00513480" w:rsidRPr="00513480" w:rsidRDefault="00513480" w:rsidP="00513480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513480" w:rsidRPr="00513480" w:rsidRDefault="00513480" w:rsidP="00513480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513480" w:rsidRPr="00513480" w:rsidRDefault="00513480" w:rsidP="00513480">
      <w:pPr>
        <w:pStyle w:val="a9"/>
        <w:tabs>
          <w:tab w:val="clear" w:pos="4677"/>
          <w:tab w:val="clear" w:pos="9355"/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Назовите главные требования к регистрации документов</w:t>
      </w:r>
    </w:p>
    <w:p w:rsidR="00513480" w:rsidRPr="00513480" w:rsidRDefault="00B64D0B" w:rsidP="00513480">
      <w:pPr>
        <w:pStyle w:val="a9"/>
        <w:tabs>
          <w:tab w:val="clear" w:pos="4677"/>
          <w:tab w:val="clear" w:pos="9355"/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513480" w:rsidRPr="00513480">
        <w:rPr>
          <w:rFonts w:ascii="Times New Roman" w:hAnsi="Times New Roman"/>
          <w:kern w:val="20"/>
          <w:sz w:val="24"/>
          <w:szCs w:val="24"/>
          <w:lang w:val="ru-RU"/>
        </w:rPr>
        <w:t>однократность регистрации</w:t>
      </w:r>
    </w:p>
    <w:p w:rsidR="00513480" w:rsidRPr="00513480" w:rsidRDefault="00513480" w:rsidP="00513480">
      <w:pPr>
        <w:pStyle w:val="a9"/>
        <w:tabs>
          <w:tab w:val="clear" w:pos="4677"/>
          <w:tab w:val="clear" w:pos="9355"/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513480">
        <w:rPr>
          <w:rFonts w:ascii="Times New Roman" w:hAnsi="Times New Roman"/>
          <w:kern w:val="20"/>
          <w:sz w:val="24"/>
          <w:szCs w:val="24"/>
          <w:lang w:val="ru-RU"/>
        </w:rPr>
        <w:t>-открытость информации</w:t>
      </w:r>
    </w:p>
    <w:p w:rsidR="00513480" w:rsidRPr="00513480" w:rsidRDefault="00B64D0B" w:rsidP="00513480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513480" w:rsidRPr="00513480">
        <w:rPr>
          <w:rFonts w:ascii="Times New Roman" w:hAnsi="Times New Roman"/>
          <w:kern w:val="20"/>
          <w:sz w:val="24"/>
          <w:szCs w:val="24"/>
          <w:lang w:val="ru-RU"/>
        </w:rPr>
        <w:t>карточная форма</w:t>
      </w:r>
    </w:p>
    <w:p w:rsidR="00513480" w:rsidRPr="00513480" w:rsidRDefault="00B64D0B" w:rsidP="00513480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513480" w:rsidRPr="00513480">
        <w:rPr>
          <w:rFonts w:ascii="Times New Roman" w:hAnsi="Times New Roman"/>
          <w:kern w:val="20"/>
          <w:sz w:val="24"/>
          <w:szCs w:val="24"/>
          <w:lang w:val="ru-RU"/>
        </w:rPr>
        <w:t>унификация регистрационных карточек и их реквизитов</w:t>
      </w:r>
    </w:p>
    <w:p w:rsidR="00513480" w:rsidRPr="00513480" w:rsidRDefault="00513480" w:rsidP="00513480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513480" w:rsidRPr="00513480" w:rsidRDefault="00513480" w:rsidP="00513480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513480" w:rsidRPr="00513480" w:rsidRDefault="00513480" w:rsidP="00513480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По каким основным признакам можно классифицировать документы?</w:t>
      </w:r>
    </w:p>
    <w:p w:rsidR="00513480" w:rsidRPr="00513480" w:rsidRDefault="00513480" w:rsidP="00513480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bCs/>
          <w:iCs/>
          <w:kern w:val="20"/>
          <w:sz w:val="24"/>
          <w:szCs w:val="24"/>
          <w:lang w:val="ru-RU"/>
        </w:rPr>
      </w:pPr>
      <w:r w:rsidRPr="00513480">
        <w:rPr>
          <w:rFonts w:ascii="Times New Roman" w:hAnsi="Times New Roman"/>
          <w:bCs/>
          <w:iCs/>
          <w:kern w:val="20"/>
          <w:sz w:val="24"/>
          <w:szCs w:val="24"/>
          <w:lang w:val="ru-RU"/>
        </w:rPr>
        <w:t xml:space="preserve">-по </w:t>
      </w:r>
      <w:proofErr w:type="spellStart"/>
      <w:r w:rsidRPr="00513480">
        <w:rPr>
          <w:rFonts w:ascii="Times New Roman" w:hAnsi="Times New Roman"/>
          <w:bCs/>
          <w:iCs/>
          <w:kern w:val="20"/>
          <w:sz w:val="24"/>
          <w:szCs w:val="24"/>
          <w:lang w:val="ru-RU"/>
        </w:rPr>
        <w:t>унифицированности</w:t>
      </w:r>
      <w:proofErr w:type="spellEnd"/>
    </w:p>
    <w:p w:rsidR="00513480" w:rsidRPr="00513480" w:rsidRDefault="00B64D0B" w:rsidP="00513480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bCs/>
          <w:iCs/>
          <w:kern w:val="20"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kern w:val="20"/>
          <w:sz w:val="24"/>
          <w:szCs w:val="24"/>
          <w:lang w:val="ru-RU"/>
        </w:rPr>
        <w:t>–</w:t>
      </w:r>
      <w:r w:rsidR="00513480" w:rsidRPr="00513480">
        <w:rPr>
          <w:rFonts w:ascii="Times New Roman" w:hAnsi="Times New Roman"/>
          <w:bCs/>
          <w:iCs/>
          <w:kern w:val="20"/>
          <w:sz w:val="24"/>
          <w:szCs w:val="24"/>
          <w:lang w:val="ru-RU"/>
        </w:rPr>
        <w:t>по месту составления</w:t>
      </w:r>
    </w:p>
    <w:p w:rsidR="00513480" w:rsidRPr="00513480" w:rsidRDefault="00B64D0B" w:rsidP="00513480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bCs/>
          <w:iCs/>
          <w:kern w:val="20"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kern w:val="20"/>
          <w:sz w:val="24"/>
          <w:szCs w:val="24"/>
          <w:lang w:val="ru-RU"/>
        </w:rPr>
        <w:t>–</w:t>
      </w:r>
      <w:r w:rsidR="00513480" w:rsidRPr="00513480">
        <w:rPr>
          <w:rFonts w:ascii="Times New Roman" w:hAnsi="Times New Roman"/>
          <w:bCs/>
          <w:iCs/>
          <w:kern w:val="20"/>
          <w:sz w:val="24"/>
          <w:szCs w:val="24"/>
          <w:lang w:val="ru-RU"/>
        </w:rPr>
        <w:t>по срокам исполнения</w:t>
      </w:r>
    </w:p>
    <w:p w:rsidR="00513480" w:rsidRPr="00513480" w:rsidRDefault="00513480" w:rsidP="00513480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bCs/>
          <w:iCs/>
          <w:kern w:val="20"/>
          <w:sz w:val="24"/>
          <w:szCs w:val="24"/>
          <w:lang w:val="ru-RU"/>
        </w:rPr>
      </w:pPr>
      <w:r w:rsidRPr="00513480">
        <w:rPr>
          <w:rFonts w:ascii="Times New Roman" w:hAnsi="Times New Roman"/>
          <w:bCs/>
          <w:iCs/>
          <w:kern w:val="20"/>
          <w:sz w:val="24"/>
          <w:szCs w:val="24"/>
          <w:lang w:val="ru-RU"/>
        </w:rPr>
        <w:t>-по способу хранения</w:t>
      </w:r>
    </w:p>
    <w:p w:rsidR="00513480" w:rsidRPr="00513480" w:rsidRDefault="00B64D0B" w:rsidP="00513480">
      <w:pPr>
        <w:spacing w:after="0" w:line="240" w:lineRule="atLeast"/>
        <w:contextualSpacing/>
        <w:rPr>
          <w:rFonts w:ascii="Times New Roman" w:hAnsi="Times New Roman"/>
          <w:bCs/>
          <w:iCs/>
          <w:kern w:val="20"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kern w:val="20"/>
          <w:sz w:val="24"/>
          <w:szCs w:val="24"/>
          <w:lang w:val="ru-RU"/>
        </w:rPr>
        <w:t>–</w:t>
      </w:r>
      <w:r w:rsidR="00513480" w:rsidRPr="00513480">
        <w:rPr>
          <w:rFonts w:ascii="Times New Roman" w:hAnsi="Times New Roman"/>
          <w:bCs/>
          <w:iCs/>
          <w:kern w:val="20"/>
          <w:sz w:val="24"/>
          <w:szCs w:val="24"/>
          <w:lang w:val="ru-RU"/>
        </w:rPr>
        <w:t>по срокам хранения</w:t>
      </w:r>
    </w:p>
    <w:p w:rsidR="00513480" w:rsidRPr="00513480" w:rsidRDefault="00513480" w:rsidP="00513480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513480" w:rsidRPr="00513480" w:rsidRDefault="00513480" w:rsidP="00513480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513480" w:rsidRPr="00513480" w:rsidRDefault="00513480" w:rsidP="00513480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Назовите две основные группы документов</w:t>
      </w:r>
    </w:p>
    <w:p w:rsidR="00513480" w:rsidRPr="00513480" w:rsidRDefault="00B64D0B" w:rsidP="00513480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513480" w:rsidRPr="00513480">
        <w:rPr>
          <w:rFonts w:ascii="Times New Roman" w:hAnsi="Times New Roman"/>
          <w:kern w:val="20"/>
          <w:sz w:val="24"/>
          <w:szCs w:val="24"/>
          <w:lang w:val="ru-RU"/>
        </w:rPr>
        <w:t>документы по общим и административным вопросам</w:t>
      </w:r>
    </w:p>
    <w:p w:rsidR="00513480" w:rsidRPr="00513480" w:rsidRDefault="00513480" w:rsidP="00513480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513480">
        <w:rPr>
          <w:rFonts w:ascii="Times New Roman" w:hAnsi="Times New Roman"/>
          <w:kern w:val="20"/>
          <w:sz w:val="24"/>
          <w:szCs w:val="24"/>
          <w:lang w:val="ru-RU"/>
        </w:rPr>
        <w:t>-документы по общей деятельности</w:t>
      </w:r>
    </w:p>
    <w:p w:rsidR="00513480" w:rsidRPr="00513480" w:rsidRDefault="00B64D0B" w:rsidP="00513480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513480" w:rsidRPr="00513480">
        <w:rPr>
          <w:rFonts w:ascii="Times New Roman" w:hAnsi="Times New Roman"/>
          <w:kern w:val="20"/>
          <w:sz w:val="24"/>
          <w:szCs w:val="24"/>
          <w:lang w:val="ru-RU"/>
        </w:rPr>
        <w:t>документы по функциям управления</w:t>
      </w:r>
    </w:p>
    <w:p w:rsidR="00513480" w:rsidRPr="00513480" w:rsidRDefault="00513480" w:rsidP="00513480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-организационно-распорядительные документы</w:t>
      </w:r>
    </w:p>
    <w:p w:rsidR="00513480" w:rsidRPr="00513480" w:rsidRDefault="00513480" w:rsidP="00513480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513480" w:rsidRPr="00513480" w:rsidRDefault="00513480" w:rsidP="00513480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513480" w:rsidRPr="00513480" w:rsidRDefault="00513480" w:rsidP="00513480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На какие виды документы классифицируются по своему происхождению?</w:t>
      </w:r>
    </w:p>
    <w:p w:rsidR="00513480" w:rsidRPr="00513480" w:rsidRDefault="00513480" w:rsidP="00513480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513480">
        <w:rPr>
          <w:rFonts w:ascii="Times New Roman" w:hAnsi="Times New Roman"/>
          <w:kern w:val="20"/>
          <w:sz w:val="24"/>
          <w:szCs w:val="24"/>
          <w:lang w:val="ru-RU"/>
        </w:rPr>
        <w:t>-Бумажные</w:t>
      </w:r>
    </w:p>
    <w:p w:rsidR="00513480" w:rsidRPr="00513480" w:rsidRDefault="00513480" w:rsidP="00513480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513480">
        <w:rPr>
          <w:rFonts w:ascii="Times New Roman" w:hAnsi="Times New Roman"/>
          <w:kern w:val="20"/>
          <w:sz w:val="24"/>
          <w:szCs w:val="24"/>
          <w:lang w:val="ru-RU"/>
        </w:rPr>
        <w:t>-Внутренние</w:t>
      </w:r>
    </w:p>
    <w:p w:rsidR="00513480" w:rsidRPr="00513480" w:rsidRDefault="00B64D0B" w:rsidP="00513480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513480" w:rsidRPr="00513480">
        <w:rPr>
          <w:rFonts w:ascii="Times New Roman" w:hAnsi="Times New Roman"/>
          <w:kern w:val="20"/>
          <w:sz w:val="24"/>
          <w:szCs w:val="24"/>
          <w:lang w:val="ru-RU"/>
        </w:rPr>
        <w:t>Служебные</w:t>
      </w:r>
    </w:p>
    <w:p w:rsidR="00513480" w:rsidRPr="00513480" w:rsidRDefault="00513480" w:rsidP="00513480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513480">
        <w:rPr>
          <w:rFonts w:ascii="Times New Roman" w:hAnsi="Times New Roman"/>
          <w:kern w:val="20"/>
          <w:sz w:val="24"/>
          <w:szCs w:val="24"/>
          <w:lang w:val="ru-RU"/>
        </w:rPr>
        <w:t>-Внешние</w:t>
      </w:r>
    </w:p>
    <w:p w:rsidR="00513480" w:rsidRPr="00513480" w:rsidRDefault="00B64D0B" w:rsidP="00513480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513480" w:rsidRPr="00513480">
        <w:rPr>
          <w:rFonts w:ascii="Times New Roman" w:hAnsi="Times New Roman"/>
          <w:kern w:val="20"/>
          <w:sz w:val="24"/>
          <w:szCs w:val="24"/>
          <w:lang w:val="ru-RU"/>
        </w:rPr>
        <w:t>Личные</w:t>
      </w:r>
    </w:p>
    <w:p w:rsidR="00513480" w:rsidRPr="00513480" w:rsidRDefault="00513480" w:rsidP="00513480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</w:p>
    <w:p w:rsidR="00513480" w:rsidRPr="00513480" w:rsidRDefault="00513480" w:rsidP="00513480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513480" w:rsidRPr="00513480" w:rsidRDefault="00513480" w:rsidP="00513480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Что такое стандартизация документов?</w:t>
      </w:r>
    </w:p>
    <w:p w:rsidR="00513480" w:rsidRPr="00513480" w:rsidRDefault="00B64D0B" w:rsidP="00513480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513480" w:rsidRPr="00513480">
        <w:rPr>
          <w:rFonts w:ascii="Times New Roman" w:hAnsi="Times New Roman"/>
          <w:kern w:val="20"/>
          <w:sz w:val="24"/>
          <w:szCs w:val="24"/>
          <w:lang w:val="ru-RU"/>
        </w:rPr>
        <w:t>это форма юридического закрепления проведенной унификации и уровня ее обязательности</w:t>
      </w:r>
    </w:p>
    <w:p w:rsidR="00513480" w:rsidRPr="00513480" w:rsidRDefault="00513480" w:rsidP="00513480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kern w:val="20"/>
          <w:sz w:val="24"/>
          <w:szCs w:val="24"/>
          <w:lang w:val="ru-RU"/>
        </w:rPr>
        <w:t>-это форма практического внедрения стандартов в делопроизводстве</w:t>
      </w:r>
    </w:p>
    <w:p w:rsidR="00513480" w:rsidRPr="00513480" w:rsidRDefault="00513480" w:rsidP="00513480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513480">
        <w:rPr>
          <w:rFonts w:ascii="Times New Roman" w:hAnsi="Times New Roman"/>
          <w:kern w:val="20"/>
          <w:sz w:val="24"/>
          <w:szCs w:val="24"/>
          <w:lang w:val="ru-RU"/>
        </w:rPr>
        <w:t>-это установление единообразия состава и форм управленческих документов</w:t>
      </w:r>
    </w:p>
    <w:p w:rsidR="00513480" w:rsidRPr="00513480" w:rsidRDefault="00513480" w:rsidP="00513480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513480">
        <w:rPr>
          <w:rFonts w:ascii="Times New Roman" w:hAnsi="Times New Roman"/>
          <w:kern w:val="20"/>
          <w:sz w:val="24"/>
          <w:szCs w:val="24"/>
          <w:lang w:val="ru-RU"/>
        </w:rPr>
        <w:t>-все перечисленное</w:t>
      </w:r>
    </w:p>
    <w:p w:rsidR="00513480" w:rsidRPr="00513480" w:rsidRDefault="00513480" w:rsidP="00513480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13480" w:rsidRPr="00513480" w:rsidRDefault="00513480" w:rsidP="00513480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513480" w:rsidRPr="00513480" w:rsidRDefault="00513480" w:rsidP="00513480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Для чего проводится работа по унификации документов?</w:t>
      </w:r>
    </w:p>
    <w:p w:rsidR="00513480" w:rsidRPr="00513480" w:rsidRDefault="00B64D0B" w:rsidP="00513480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513480" w:rsidRPr="00513480">
        <w:rPr>
          <w:rFonts w:ascii="Times New Roman" w:hAnsi="Times New Roman"/>
          <w:kern w:val="20"/>
          <w:sz w:val="24"/>
          <w:szCs w:val="24"/>
          <w:lang w:val="ru-RU"/>
        </w:rPr>
        <w:t>в целях сокращения количества применяемых документов</w:t>
      </w:r>
    </w:p>
    <w:p w:rsidR="00513480" w:rsidRPr="00513480" w:rsidRDefault="00513480" w:rsidP="00513480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513480">
        <w:rPr>
          <w:rFonts w:ascii="Times New Roman" w:hAnsi="Times New Roman"/>
          <w:kern w:val="20"/>
          <w:sz w:val="24"/>
          <w:szCs w:val="24"/>
          <w:lang w:val="ru-RU"/>
        </w:rPr>
        <w:t>-для создания индивидуальных форм документов в организациях</w:t>
      </w:r>
    </w:p>
    <w:p w:rsidR="00513480" w:rsidRPr="00513480" w:rsidRDefault="00B64D0B" w:rsidP="00513480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513480" w:rsidRPr="00513480">
        <w:rPr>
          <w:rFonts w:ascii="Times New Roman" w:hAnsi="Times New Roman"/>
          <w:kern w:val="20"/>
          <w:sz w:val="24"/>
          <w:szCs w:val="24"/>
          <w:lang w:val="ru-RU"/>
        </w:rPr>
        <w:t>для типизации форм документов</w:t>
      </w:r>
    </w:p>
    <w:p w:rsidR="00513480" w:rsidRPr="00513480" w:rsidRDefault="00B64D0B" w:rsidP="00513480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lastRenderedPageBreak/>
        <w:t>–</w:t>
      </w:r>
      <w:r w:rsidR="00513480" w:rsidRPr="00513480">
        <w:rPr>
          <w:rFonts w:ascii="Times New Roman" w:hAnsi="Times New Roman"/>
          <w:kern w:val="20"/>
          <w:sz w:val="24"/>
          <w:szCs w:val="24"/>
          <w:lang w:val="ru-RU"/>
        </w:rPr>
        <w:t>для повышения качества и снижения трудоемкости обработки документов</w:t>
      </w:r>
    </w:p>
    <w:p w:rsidR="00E42171" w:rsidRPr="00513480" w:rsidRDefault="00E42171" w:rsidP="00513480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513480" w:rsidRPr="00513480" w:rsidRDefault="00513480" w:rsidP="00513480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513480" w:rsidRPr="00513480" w:rsidRDefault="00513480" w:rsidP="00513480">
      <w:pPr>
        <w:pStyle w:val="a9"/>
        <w:tabs>
          <w:tab w:val="clear" w:pos="4677"/>
          <w:tab w:val="clear" w:pos="9355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Что включает в себя унификация документов?</w:t>
      </w:r>
    </w:p>
    <w:p w:rsidR="00513480" w:rsidRPr="00513480" w:rsidRDefault="00B64D0B" w:rsidP="00513480">
      <w:pPr>
        <w:pStyle w:val="a9"/>
        <w:tabs>
          <w:tab w:val="clear" w:pos="4677"/>
          <w:tab w:val="clear" w:pos="9355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513480" w:rsidRPr="00513480">
        <w:rPr>
          <w:rFonts w:ascii="Times New Roman" w:hAnsi="Times New Roman"/>
          <w:kern w:val="20"/>
          <w:sz w:val="24"/>
          <w:szCs w:val="24"/>
          <w:lang w:val="ru-RU"/>
        </w:rPr>
        <w:t>установление номенклатуры действующих форм</w:t>
      </w:r>
    </w:p>
    <w:p w:rsidR="00513480" w:rsidRPr="00513480" w:rsidRDefault="00513480" w:rsidP="00513480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513480">
        <w:rPr>
          <w:rFonts w:ascii="Times New Roman" w:hAnsi="Times New Roman"/>
          <w:kern w:val="20"/>
          <w:sz w:val="24"/>
          <w:szCs w:val="24"/>
          <w:lang w:val="ru-RU"/>
        </w:rPr>
        <w:t>-создание общих грамматических правил построения документа</w:t>
      </w:r>
    </w:p>
    <w:p w:rsidR="00513480" w:rsidRPr="00513480" w:rsidRDefault="00B64D0B" w:rsidP="00513480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513480" w:rsidRPr="00513480">
        <w:rPr>
          <w:rFonts w:ascii="Times New Roman" w:hAnsi="Times New Roman"/>
          <w:kern w:val="20"/>
          <w:sz w:val="24"/>
          <w:szCs w:val="24"/>
          <w:lang w:val="ru-RU"/>
        </w:rPr>
        <w:t>построение единой модели документов для групп однородных задач</w:t>
      </w:r>
    </w:p>
    <w:p w:rsidR="00513480" w:rsidRPr="00513480" w:rsidRDefault="00513480" w:rsidP="00513480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513480">
        <w:rPr>
          <w:rFonts w:ascii="Times New Roman" w:hAnsi="Times New Roman"/>
          <w:kern w:val="20"/>
          <w:sz w:val="24"/>
          <w:szCs w:val="24"/>
          <w:lang w:val="ru-RU"/>
        </w:rPr>
        <w:t xml:space="preserve">-определение методов контроля </w:t>
      </w:r>
      <w:r w:rsidRPr="00513480">
        <w:rPr>
          <w:rFonts w:ascii="Times New Roman" w:hAnsi="Times New Roman"/>
          <w:iCs/>
          <w:kern w:val="20"/>
          <w:sz w:val="24"/>
          <w:szCs w:val="24"/>
          <w:lang w:val="ru-RU"/>
        </w:rPr>
        <w:t>типа документа</w:t>
      </w:r>
    </w:p>
    <w:p w:rsidR="00513480" w:rsidRPr="00513480" w:rsidRDefault="00B64D0B" w:rsidP="00513480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513480" w:rsidRPr="00513480">
        <w:rPr>
          <w:rFonts w:ascii="Times New Roman" w:hAnsi="Times New Roman"/>
          <w:kern w:val="20"/>
          <w:sz w:val="24"/>
          <w:szCs w:val="24"/>
          <w:lang w:val="ru-RU"/>
        </w:rPr>
        <w:t>разработку структур документов</w:t>
      </w:r>
    </w:p>
    <w:p w:rsidR="00513480" w:rsidRPr="00513480" w:rsidRDefault="00513480" w:rsidP="00513480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</w:p>
    <w:p w:rsidR="00513480" w:rsidRPr="00513480" w:rsidRDefault="00513480" w:rsidP="00513480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513480" w:rsidRPr="00513480" w:rsidRDefault="00513480" w:rsidP="00513480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Совещание коллегиального органа ведет</w:t>
      </w:r>
    </w:p>
    <w:p w:rsidR="00513480" w:rsidRPr="00513480" w:rsidRDefault="00513480" w:rsidP="00513480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-секретарь</w:t>
      </w:r>
    </w:p>
    <w:p w:rsidR="00513480" w:rsidRPr="00513480" w:rsidRDefault="00B64D0B" w:rsidP="00513480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513480" w:rsidRPr="00513480">
        <w:rPr>
          <w:rFonts w:ascii="Times New Roman" w:hAnsi="Times New Roman"/>
          <w:sz w:val="24"/>
          <w:szCs w:val="24"/>
          <w:lang w:val="ru-RU"/>
        </w:rPr>
        <w:t>председатель</w:t>
      </w:r>
    </w:p>
    <w:p w:rsidR="00513480" w:rsidRPr="00513480" w:rsidRDefault="00513480" w:rsidP="00513480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-оба верны</w:t>
      </w:r>
    </w:p>
    <w:p w:rsidR="00513480" w:rsidRPr="00513480" w:rsidRDefault="00513480" w:rsidP="00513480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-оба не верны</w:t>
      </w:r>
    </w:p>
    <w:p w:rsidR="00513480" w:rsidRPr="00513480" w:rsidRDefault="00513480" w:rsidP="00513480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513480" w:rsidRPr="00513480" w:rsidRDefault="00513480" w:rsidP="00513480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513480" w:rsidRPr="00513480" w:rsidRDefault="00513480" w:rsidP="00513480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Существуют ли следующие нормативные документы</w:t>
      </w:r>
      <w:r w:rsidR="00E42171">
        <w:rPr>
          <w:rFonts w:ascii="Times New Roman" w:hAnsi="Times New Roman"/>
          <w:sz w:val="24"/>
          <w:szCs w:val="24"/>
          <w:lang w:val="ru-RU"/>
        </w:rPr>
        <w:t>. Выберите правильный ответ.</w:t>
      </w:r>
    </w:p>
    <w:p w:rsidR="00513480" w:rsidRPr="00513480" w:rsidRDefault="00513480" w:rsidP="00513480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-Межотраслевые нормативы времени на работы по документационному обеспечению управления</w:t>
      </w:r>
    </w:p>
    <w:p w:rsidR="00513480" w:rsidRPr="00513480" w:rsidRDefault="00513480" w:rsidP="00513480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-Нормативы времени на работы по совершенствованию документационного обеспечения управления министерств, ведомств, предприятий</w:t>
      </w:r>
    </w:p>
    <w:p w:rsidR="00513480" w:rsidRPr="00513480" w:rsidRDefault="00513480" w:rsidP="00513480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-Нормы времени на работы по автоматизированной архивной технологии и документационному обеспечению органов управления</w:t>
      </w:r>
    </w:p>
    <w:p w:rsidR="00513480" w:rsidRPr="00513480" w:rsidRDefault="00B64D0B" w:rsidP="00513480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513480" w:rsidRPr="00513480">
        <w:rPr>
          <w:rFonts w:ascii="Times New Roman" w:hAnsi="Times New Roman"/>
          <w:sz w:val="24"/>
          <w:szCs w:val="24"/>
          <w:lang w:val="ru-RU"/>
        </w:rPr>
        <w:t>Все существуют</w:t>
      </w:r>
    </w:p>
    <w:p w:rsidR="00513480" w:rsidRPr="00513480" w:rsidRDefault="00513480" w:rsidP="00513480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513480" w:rsidRPr="00513480" w:rsidRDefault="00513480" w:rsidP="00513480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513480" w:rsidRPr="00513480" w:rsidRDefault="00513480" w:rsidP="00513480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Для составления акта приказом назначается</w:t>
      </w:r>
    </w:p>
    <w:p w:rsidR="00513480" w:rsidRPr="00513480" w:rsidRDefault="00B64D0B" w:rsidP="00513480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513480" w:rsidRPr="00513480">
        <w:rPr>
          <w:rFonts w:ascii="Times New Roman" w:hAnsi="Times New Roman"/>
          <w:sz w:val="24"/>
          <w:szCs w:val="24"/>
          <w:lang w:val="ru-RU"/>
        </w:rPr>
        <w:t>Комиссия</w:t>
      </w:r>
    </w:p>
    <w:p w:rsidR="00513480" w:rsidRPr="00513480" w:rsidRDefault="00513480" w:rsidP="00513480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 xml:space="preserve">-Группа слушателей </w:t>
      </w:r>
    </w:p>
    <w:p w:rsidR="00513480" w:rsidRPr="00513480" w:rsidRDefault="00513480" w:rsidP="00513480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-Председатель</w:t>
      </w:r>
    </w:p>
    <w:p w:rsidR="00513480" w:rsidRPr="00513480" w:rsidRDefault="00513480" w:rsidP="00513480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-Все варианты не верны</w:t>
      </w:r>
    </w:p>
    <w:p w:rsidR="00513480" w:rsidRPr="00513480" w:rsidRDefault="00513480" w:rsidP="00513480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513480" w:rsidRPr="00513480" w:rsidRDefault="00513480" w:rsidP="00513480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Задание</w:t>
      </w:r>
      <w:r w:rsidR="00950FBE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950FBE" w:rsidRPr="00950FBE">
        <w:rPr>
          <w:rFonts w:ascii="Times New Roman" w:hAnsi="Times New Roman"/>
          <w:color w:val="FF0000"/>
          <w:sz w:val="24"/>
          <w:szCs w:val="24"/>
          <w:lang w:val="ru-RU"/>
        </w:rPr>
        <w:t>Документ 2</w:t>
      </w:r>
      <w:r w:rsidR="00950FBE">
        <w:rPr>
          <w:rFonts w:ascii="Times New Roman" w:hAnsi="Times New Roman"/>
          <w:sz w:val="24"/>
          <w:szCs w:val="24"/>
          <w:lang w:val="ru-RU"/>
        </w:rPr>
        <w:t>)</w:t>
      </w:r>
    </w:p>
    <w:p w:rsidR="00513480" w:rsidRPr="00513480" w:rsidRDefault="00513480" w:rsidP="00513480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 xml:space="preserve">Документ </w:t>
      </w:r>
      <w:r w:rsidR="00950FBE">
        <w:rPr>
          <w:rFonts w:ascii="Times New Roman" w:hAnsi="Times New Roman"/>
          <w:sz w:val="24"/>
          <w:szCs w:val="24"/>
          <w:lang w:val="ru-RU"/>
        </w:rPr>
        <w:t>–</w:t>
      </w:r>
      <w:r w:rsidRPr="00513480">
        <w:rPr>
          <w:rFonts w:ascii="Times New Roman" w:hAnsi="Times New Roman"/>
          <w:sz w:val="24"/>
          <w:szCs w:val="24"/>
          <w:lang w:val="ru-RU"/>
        </w:rPr>
        <w:t xml:space="preserve"> это</w:t>
      </w:r>
      <w:r w:rsidR="00950FBE">
        <w:rPr>
          <w:rFonts w:ascii="Times New Roman" w:hAnsi="Times New Roman"/>
          <w:sz w:val="24"/>
          <w:szCs w:val="24"/>
          <w:lang w:val="ru-RU"/>
        </w:rPr>
        <w:t xml:space="preserve"> ___</w:t>
      </w:r>
    </w:p>
    <w:p w:rsidR="00513480" w:rsidRPr="00513480" w:rsidRDefault="00B64D0B" w:rsidP="00513480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513480" w:rsidRPr="00513480">
        <w:rPr>
          <w:rFonts w:ascii="Times New Roman" w:hAnsi="Times New Roman"/>
          <w:sz w:val="24"/>
          <w:szCs w:val="24"/>
          <w:lang w:val="ru-RU"/>
        </w:rPr>
        <w:t>Информация, зафиксированная на материальном носителе в соответствии с определенными правилами</w:t>
      </w:r>
    </w:p>
    <w:p w:rsidR="00513480" w:rsidRPr="00513480" w:rsidRDefault="00513480" w:rsidP="00513480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-Список, который предоставляет на выбор некоторые возможности</w:t>
      </w:r>
    </w:p>
    <w:p w:rsidR="00513480" w:rsidRPr="00513480" w:rsidRDefault="00513480" w:rsidP="00513480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-Операция перекодировки информации по некоторому правилу</w:t>
      </w:r>
    </w:p>
    <w:p w:rsidR="00513480" w:rsidRPr="00513480" w:rsidRDefault="00513480" w:rsidP="00513480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-Организация работы</w:t>
      </w:r>
    </w:p>
    <w:p w:rsidR="00513480" w:rsidRPr="00513480" w:rsidRDefault="00513480" w:rsidP="00513480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513480" w:rsidRPr="00513480" w:rsidRDefault="00513480" w:rsidP="00513480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513480" w:rsidRPr="00513480" w:rsidRDefault="00513480" w:rsidP="00513480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Чем определяется юридическая сила документов?</w:t>
      </w:r>
    </w:p>
    <w:p w:rsidR="00513480" w:rsidRPr="00513480" w:rsidRDefault="00B64D0B" w:rsidP="00513480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513480" w:rsidRPr="00513480">
        <w:rPr>
          <w:rFonts w:ascii="Times New Roman" w:hAnsi="Times New Roman"/>
          <w:kern w:val="20"/>
          <w:sz w:val="24"/>
          <w:szCs w:val="24"/>
          <w:lang w:val="ru-RU"/>
        </w:rPr>
        <w:t>соответствующими законодательными и подзаконными актами</w:t>
      </w:r>
    </w:p>
    <w:p w:rsidR="00513480" w:rsidRPr="00513480" w:rsidRDefault="00B64D0B" w:rsidP="00513480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513480" w:rsidRPr="00513480">
        <w:rPr>
          <w:rFonts w:ascii="Times New Roman" w:hAnsi="Times New Roman"/>
          <w:kern w:val="20"/>
          <w:sz w:val="24"/>
          <w:szCs w:val="24"/>
          <w:lang w:val="ru-RU"/>
        </w:rPr>
        <w:t>распорядительными документами высших органов государственной власти по данному вопросу</w:t>
      </w:r>
    </w:p>
    <w:p w:rsidR="00513480" w:rsidRPr="00513480" w:rsidRDefault="00513480" w:rsidP="00513480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513480">
        <w:rPr>
          <w:rFonts w:ascii="Times New Roman" w:hAnsi="Times New Roman"/>
          <w:kern w:val="20"/>
          <w:sz w:val="24"/>
          <w:szCs w:val="24"/>
          <w:lang w:val="ru-RU"/>
        </w:rPr>
        <w:t>-</w:t>
      </w:r>
      <w:proofErr w:type="gramStart"/>
      <w:r w:rsidRPr="00513480">
        <w:rPr>
          <w:rFonts w:ascii="Times New Roman" w:hAnsi="Times New Roman"/>
          <w:kern w:val="20"/>
          <w:sz w:val="24"/>
          <w:szCs w:val="24"/>
          <w:lang w:val="ru-RU"/>
        </w:rPr>
        <w:t>заверением подлинности</w:t>
      </w:r>
      <w:proofErr w:type="gramEnd"/>
      <w:r w:rsidRPr="00513480">
        <w:rPr>
          <w:rFonts w:ascii="Times New Roman" w:hAnsi="Times New Roman"/>
          <w:kern w:val="20"/>
          <w:sz w:val="24"/>
          <w:szCs w:val="24"/>
          <w:lang w:val="ru-RU"/>
        </w:rPr>
        <w:t xml:space="preserve"> реквизитом "отметка о заверении копии"</w:t>
      </w:r>
    </w:p>
    <w:p w:rsidR="00513480" w:rsidRDefault="00B64D0B" w:rsidP="00513480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proofErr w:type="gramStart"/>
      <w:r w:rsidR="00513480" w:rsidRPr="00513480">
        <w:rPr>
          <w:rFonts w:ascii="Times New Roman" w:hAnsi="Times New Roman"/>
          <w:kern w:val="20"/>
          <w:sz w:val="24"/>
          <w:szCs w:val="24"/>
          <w:lang w:val="ru-RU"/>
        </w:rPr>
        <w:t>заверением подлинности</w:t>
      </w:r>
      <w:proofErr w:type="gramEnd"/>
      <w:r w:rsidR="00513480" w:rsidRPr="00513480">
        <w:rPr>
          <w:rFonts w:ascii="Times New Roman" w:hAnsi="Times New Roman"/>
          <w:kern w:val="20"/>
          <w:sz w:val="24"/>
          <w:szCs w:val="24"/>
          <w:lang w:val="ru-RU"/>
        </w:rPr>
        <w:t xml:space="preserve"> подписи печатью организации, учреждения, предприятия или фирмы</w:t>
      </w:r>
    </w:p>
    <w:p w:rsidR="00651FDC" w:rsidRDefault="00651FDC" w:rsidP="00513480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 xml:space="preserve">Файл, с которым в данный момент работает программа </w:t>
      </w:r>
      <w:r w:rsidRPr="00950FBE">
        <w:rPr>
          <w:rFonts w:ascii="Times New Roman" w:hAnsi="Times New Roman"/>
          <w:sz w:val="24"/>
          <w:szCs w:val="24"/>
        </w:rPr>
        <w:t>Excel</w:t>
      </w:r>
      <w:r w:rsidRPr="00E32280">
        <w:rPr>
          <w:rFonts w:ascii="Times New Roman" w:hAnsi="Times New Roman"/>
          <w:sz w:val="24"/>
          <w:szCs w:val="24"/>
          <w:lang w:val="ru-RU"/>
        </w:rPr>
        <w:t xml:space="preserve"> – это ___ файл</w:t>
      </w: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рабочий</w:t>
      </w: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исполняемый</w:t>
      </w:r>
    </w:p>
    <w:p w:rsidR="00651FDC" w:rsidRPr="00E32280" w:rsidRDefault="00B64D0B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651FDC" w:rsidRPr="00E32280">
        <w:rPr>
          <w:rFonts w:ascii="Times New Roman" w:hAnsi="Times New Roman"/>
          <w:sz w:val="24"/>
          <w:szCs w:val="24"/>
          <w:lang w:val="ru-RU"/>
        </w:rPr>
        <w:t xml:space="preserve"> активный</w:t>
      </w: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фиксированный</w:t>
      </w: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lastRenderedPageBreak/>
        <w:t xml:space="preserve">В </w:t>
      </w:r>
      <w:r w:rsidRPr="00950FBE">
        <w:rPr>
          <w:rFonts w:ascii="Times New Roman" w:hAnsi="Times New Roman"/>
          <w:sz w:val="24"/>
          <w:szCs w:val="24"/>
        </w:rPr>
        <w:t>Excel</w:t>
      </w:r>
      <w:r w:rsidRPr="00E32280">
        <w:rPr>
          <w:rFonts w:ascii="Times New Roman" w:hAnsi="Times New Roman"/>
          <w:sz w:val="24"/>
          <w:szCs w:val="24"/>
          <w:lang w:val="ru-RU"/>
        </w:rPr>
        <w:t xml:space="preserve"> файл представляет собой рабочую книгу, состоящую из нескольких</w:t>
      </w: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блок</w:t>
      </w:r>
      <w:r w:rsidR="00950FBE">
        <w:rPr>
          <w:rFonts w:ascii="Times New Roman" w:hAnsi="Times New Roman"/>
          <w:sz w:val="24"/>
          <w:szCs w:val="24"/>
          <w:lang w:val="ru-RU"/>
        </w:rPr>
        <w:t>ов</w:t>
      </w:r>
      <w:r w:rsidRPr="00E32280">
        <w:rPr>
          <w:rFonts w:ascii="Times New Roman" w:hAnsi="Times New Roman"/>
          <w:sz w:val="24"/>
          <w:szCs w:val="24"/>
          <w:lang w:val="ru-RU"/>
        </w:rPr>
        <w:t xml:space="preserve"> ячеек</w:t>
      </w:r>
    </w:p>
    <w:p w:rsidR="00651FDC" w:rsidRPr="00E32280" w:rsidRDefault="00B64D0B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651FDC" w:rsidRPr="00E32280">
        <w:rPr>
          <w:rFonts w:ascii="Times New Roman" w:hAnsi="Times New Roman"/>
          <w:sz w:val="24"/>
          <w:szCs w:val="24"/>
          <w:lang w:val="ru-RU"/>
        </w:rPr>
        <w:t xml:space="preserve"> рабочих листов</w:t>
      </w: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интервалов ячеек</w:t>
      </w: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интервалов столбцов</w:t>
      </w: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 xml:space="preserve">Инструмент для хранения, обработки и представления чисел и любой другой деловой информации – это табличный ___ Microsoft </w:t>
      </w:r>
      <w:r w:rsidRPr="00950FBE">
        <w:rPr>
          <w:rFonts w:ascii="Times New Roman" w:hAnsi="Times New Roman"/>
          <w:sz w:val="24"/>
          <w:szCs w:val="24"/>
        </w:rPr>
        <w:t>Excel</w:t>
      </w:r>
    </w:p>
    <w:p w:rsidR="00651FDC" w:rsidRPr="00E32280" w:rsidRDefault="00B64D0B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651FDC" w:rsidRPr="00E32280">
        <w:rPr>
          <w:rFonts w:ascii="Times New Roman" w:hAnsi="Times New Roman"/>
          <w:sz w:val="24"/>
          <w:szCs w:val="24"/>
          <w:lang w:val="ru-RU"/>
        </w:rPr>
        <w:t xml:space="preserve"> редактор</w:t>
      </w: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калькулятор</w:t>
      </w: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пакет</w:t>
      </w:r>
    </w:p>
    <w:p w:rsidR="00651FDC" w:rsidRPr="00E32280" w:rsidRDefault="00B64D0B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651FDC" w:rsidRPr="00E32280">
        <w:rPr>
          <w:rFonts w:ascii="Times New Roman" w:hAnsi="Times New Roman"/>
          <w:sz w:val="24"/>
          <w:szCs w:val="24"/>
          <w:lang w:val="ru-RU"/>
        </w:rPr>
        <w:t xml:space="preserve"> процессор</w:t>
      </w: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Таблица, работающая в диалоговом режиме программы обработки данных, обеспечивающая взаимодействие с пользователем при помощи выводимых на дисплей прямоугольных таблиц – это ___ таблица</w:t>
      </w: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расчетная</w:t>
      </w:r>
    </w:p>
    <w:p w:rsidR="00651FDC" w:rsidRPr="00E32280" w:rsidRDefault="00B64D0B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651FDC" w:rsidRPr="00E32280">
        <w:rPr>
          <w:rFonts w:ascii="Times New Roman" w:hAnsi="Times New Roman"/>
          <w:sz w:val="24"/>
          <w:szCs w:val="24"/>
          <w:lang w:val="ru-RU"/>
        </w:rPr>
        <w:t xml:space="preserve"> электронная</w:t>
      </w: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электрическая</w:t>
      </w: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числовая</w:t>
      </w: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 xml:space="preserve">Ячейки MS </w:t>
      </w:r>
      <w:r w:rsidRPr="00950FBE">
        <w:rPr>
          <w:rFonts w:ascii="Times New Roman" w:hAnsi="Times New Roman"/>
          <w:sz w:val="24"/>
          <w:szCs w:val="24"/>
        </w:rPr>
        <w:t>Excel</w:t>
      </w:r>
      <w:r w:rsidRPr="00E32280">
        <w:rPr>
          <w:rFonts w:ascii="Times New Roman" w:hAnsi="Times New Roman"/>
          <w:sz w:val="24"/>
          <w:szCs w:val="24"/>
          <w:lang w:val="ru-RU"/>
        </w:rPr>
        <w:t xml:space="preserve"> – области, находящиеся на пересечении ___ и столбцов</w:t>
      </w: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интервала</w:t>
      </w:r>
    </w:p>
    <w:p w:rsidR="00651FDC" w:rsidRPr="00E32280" w:rsidRDefault="00B64D0B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651FDC" w:rsidRPr="00E32280">
        <w:rPr>
          <w:rFonts w:ascii="Times New Roman" w:hAnsi="Times New Roman"/>
          <w:sz w:val="24"/>
          <w:szCs w:val="24"/>
          <w:lang w:val="ru-RU"/>
        </w:rPr>
        <w:t xml:space="preserve"> строк</w:t>
      </w: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диапазона</w:t>
      </w:r>
    </w:p>
    <w:p w:rsidR="00651FDC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адресов</w:t>
      </w:r>
    </w:p>
    <w:p w:rsidR="00651FDC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651FDC" w:rsidRPr="008E2D62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651FDC" w:rsidRPr="008E2D62" w:rsidRDefault="00651FDC" w:rsidP="00651FDC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Укажите цель создания актов</w:t>
      </w:r>
    </w:p>
    <w:p w:rsidR="00651FDC" w:rsidRPr="008E2D62" w:rsidRDefault="00651FDC" w:rsidP="00651FDC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</w:t>
      </w: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отразить определенную информацию</w:t>
      </w:r>
    </w:p>
    <w:p w:rsidR="00651FDC" w:rsidRPr="008E2D62" w:rsidRDefault="00B64D0B" w:rsidP="00651FDC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651FDC" w:rsidRPr="008E2D62">
        <w:rPr>
          <w:rFonts w:ascii="Times New Roman" w:hAnsi="Times New Roman"/>
          <w:kern w:val="20"/>
          <w:sz w:val="24"/>
          <w:szCs w:val="24"/>
          <w:lang w:val="ru-RU"/>
        </w:rPr>
        <w:t>документально подтвердить установленные факты</w:t>
      </w:r>
    </w:p>
    <w:p w:rsidR="00651FDC" w:rsidRPr="008E2D62" w:rsidRDefault="00651FDC" w:rsidP="00651FDC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 оба варианта правильные</w:t>
      </w:r>
    </w:p>
    <w:p w:rsidR="00651FDC" w:rsidRPr="008E2D62" w:rsidRDefault="00651FDC" w:rsidP="00651FDC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-нет правильного ответа</w:t>
      </w:r>
    </w:p>
    <w:p w:rsidR="00651FDC" w:rsidRPr="008E2D62" w:rsidRDefault="00651FDC" w:rsidP="00651FDC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651FDC" w:rsidRPr="008E2D62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651FDC" w:rsidRPr="008E2D62" w:rsidRDefault="00651FDC" w:rsidP="00651FDC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Что такое протокол?</w:t>
      </w:r>
    </w:p>
    <w:p w:rsidR="00651FDC" w:rsidRPr="008E2D62" w:rsidRDefault="00651FDC" w:rsidP="00651FDC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</w:t>
      </w: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информационно-справочный документ, фиксирующий ход обсуждения вопросов и принятия решения</w:t>
      </w:r>
    </w:p>
    <w:p w:rsidR="00651FDC" w:rsidRPr="008E2D62" w:rsidRDefault="00B64D0B" w:rsidP="00651FDC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651FDC" w:rsidRPr="008E2D62">
        <w:rPr>
          <w:rFonts w:ascii="Times New Roman" w:hAnsi="Times New Roman"/>
          <w:kern w:val="20"/>
          <w:sz w:val="24"/>
          <w:szCs w:val="24"/>
          <w:lang w:val="ru-RU"/>
        </w:rPr>
        <w:t>организационно-распорядительный документ, фиксирующий ход обсуждения вопросов и принятия решения на собраниях, совещаниях, конференциях и заседаниях коллегиальных органов</w:t>
      </w:r>
    </w:p>
    <w:p w:rsidR="00651FDC" w:rsidRPr="008E2D62" w:rsidRDefault="00B64D0B" w:rsidP="00651FDC">
      <w:pPr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651FDC" w:rsidRPr="008E2D62">
        <w:rPr>
          <w:rFonts w:ascii="Times New Roman" w:hAnsi="Times New Roman"/>
          <w:kern w:val="20"/>
          <w:sz w:val="24"/>
          <w:szCs w:val="24"/>
          <w:lang w:val="ru-RU"/>
        </w:rPr>
        <w:t>документ с записью всего происходящего на заседании, собрании</w:t>
      </w:r>
    </w:p>
    <w:p w:rsidR="00651FDC" w:rsidRPr="008E2D62" w:rsidRDefault="00651FDC" w:rsidP="00651FDC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документ, отражающий произошедшее правонарушение</w:t>
      </w:r>
    </w:p>
    <w:p w:rsidR="00651FDC" w:rsidRPr="008E2D62" w:rsidRDefault="00651FDC" w:rsidP="00651FDC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-нет правильного ответа</w:t>
      </w:r>
    </w:p>
    <w:p w:rsidR="00651FDC" w:rsidRPr="008E2D62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651FDC" w:rsidRPr="008E2D62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</w:t>
      </w:r>
      <w:r w:rsidRPr="008E2D62">
        <w:rPr>
          <w:rFonts w:ascii="Times New Roman" w:hAnsi="Times New Roman"/>
          <w:sz w:val="24"/>
          <w:szCs w:val="24"/>
          <w:lang w:val="ru-RU"/>
        </w:rPr>
        <w:t>адание</w:t>
      </w:r>
    </w:p>
    <w:p w:rsidR="00651FDC" w:rsidRPr="008E2D62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Для чего нужны единые правила оформления документов</w:t>
      </w:r>
      <w:r w:rsidR="00950FBE">
        <w:rPr>
          <w:rFonts w:ascii="Times New Roman" w:hAnsi="Times New Roman"/>
          <w:sz w:val="24"/>
          <w:szCs w:val="24"/>
          <w:lang w:val="ru-RU"/>
        </w:rPr>
        <w:t>. Выберите правильный ответ.</w:t>
      </w:r>
    </w:p>
    <w:p w:rsidR="00651FDC" w:rsidRPr="008E2D62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-Для придания документам юридической силы</w:t>
      </w:r>
    </w:p>
    <w:p w:rsidR="00651FDC" w:rsidRPr="008E2D62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 xml:space="preserve">-Для качественного и </w:t>
      </w:r>
      <w:proofErr w:type="spellStart"/>
      <w:r w:rsidRPr="008E2D62">
        <w:rPr>
          <w:rFonts w:ascii="Times New Roman" w:hAnsi="Times New Roman"/>
          <w:sz w:val="24"/>
          <w:szCs w:val="24"/>
          <w:lang w:val="ru-RU"/>
        </w:rPr>
        <w:t>опрервтивного</w:t>
      </w:r>
      <w:proofErr w:type="spellEnd"/>
      <w:r w:rsidRPr="008E2D62">
        <w:rPr>
          <w:rFonts w:ascii="Times New Roman" w:hAnsi="Times New Roman"/>
          <w:sz w:val="24"/>
          <w:szCs w:val="24"/>
          <w:lang w:val="ru-RU"/>
        </w:rPr>
        <w:t xml:space="preserve"> составления и оформления документов</w:t>
      </w:r>
    </w:p>
    <w:p w:rsidR="00651FDC" w:rsidRPr="008E2D62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-Для быстрого поиска документов</w:t>
      </w:r>
    </w:p>
    <w:p w:rsidR="00651FDC" w:rsidRPr="008E2D62" w:rsidRDefault="00B64D0B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651FDC" w:rsidRPr="008E2D62">
        <w:rPr>
          <w:rFonts w:ascii="Times New Roman" w:hAnsi="Times New Roman"/>
          <w:sz w:val="24"/>
          <w:szCs w:val="24"/>
          <w:lang w:val="ru-RU"/>
        </w:rPr>
        <w:t>Все варианты верны</w:t>
      </w:r>
    </w:p>
    <w:p w:rsidR="00651FDC" w:rsidRPr="008E2D62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651FDC" w:rsidRPr="008E2D62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651FDC" w:rsidRPr="008E2D62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Документы, в которых собраны данные из нескольких первичных документов</w:t>
      </w:r>
    </w:p>
    <w:p w:rsidR="00651FDC" w:rsidRPr="008E2D62" w:rsidRDefault="00B64D0B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–</w:t>
      </w:r>
      <w:r w:rsidR="00651FDC" w:rsidRPr="008E2D62">
        <w:rPr>
          <w:rFonts w:ascii="Times New Roman" w:hAnsi="Times New Roman"/>
          <w:sz w:val="24"/>
          <w:szCs w:val="24"/>
          <w:lang w:val="ru-RU"/>
        </w:rPr>
        <w:t>Сводные</w:t>
      </w:r>
    </w:p>
    <w:p w:rsidR="00651FDC" w:rsidRPr="008E2D62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-Входящие</w:t>
      </w:r>
    </w:p>
    <w:p w:rsidR="00651FDC" w:rsidRPr="008E2D62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-Внутренние</w:t>
      </w:r>
    </w:p>
    <w:p w:rsidR="00651FDC" w:rsidRPr="008E2D62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-Исходящие</w:t>
      </w:r>
    </w:p>
    <w:p w:rsidR="00651FDC" w:rsidRPr="008E2D62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651FDC" w:rsidRPr="005134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651FDC" w:rsidRPr="005134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Что из перечисленных программ являются прикладными средами?</w:t>
      </w:r>
      <w:r w:rsidR="00950FBE">
        <w:rPr>
          <w:rFonts w:ascii="Times New Roman" w:hAnsi="Times New Roman"/>
          <w:sz w:val="24"/>
          <w:szCs w:val="24"/>
          <w:lang w:val="ru-RU"/>
        </w:rPr>
        <w:t xml:space="preserve"> Выберите правильный ответ.</w:t>
      </w:r>
    </w:p>
    <w:p w:rsidR="00651FDC" w:rsidRPr="005134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– Графический редактор, текстовый редактор</w:t>
      </w:r>
    </w:p>
    <w:p w:rsidR="00651FDC" w:rsidRPr="005134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– Система обработки электронных таблиц</w:t>
      </w:r>
    </w:p>
    <w:p w:rsidR="00651FDC" w:rsidRPr="005134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– Система управления базами данных</w:t>
      </w:r>
    </w:p>
    <w:p w:rsidR="00651FDC" w:rsidRPr="00513480" w:rsidRDefault="00B64D0B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651FDC" w:rsidRPr="005134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50FBE" w:rsidRPr="008E2D62">
        <w:rPr>
          <w:rFonts w:ascii="Times New Roman" w:hAnsi="Times New Roman"/>
          <w:sz w:val="24"/>
          <w:szCs w:val="24"/>
          <w:lang w:val="ru-RU"/>
        </w:rPr>
        <w:t>Все варианты верны</w:t>
      </w:r>
    </w:p>
    <w:p w:rsidR="00651FDC" w:rsidRPr="005134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651FDC" w:rsidRPr="005134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651FDC" w:rsidRPr="005134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Документация, включающая государственные и отраслевые стандарты по техническому обеспечению, является:</w:t>
      </w:r>
    </w:p>
    <w:p w:rsidR="00651FDC" w:rsidRPr="005134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– справочной</w:t>
      </w:r>
    </w:p>
    <w:p w:rsidR="00651FDC" w:rsidRPr="005134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– общесистемной</w:t>
      </w:r>
    </w:p>
    <w:p w:rsidR="00651FDC" w:rsidRPr="005134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– специализированной</w:t>
      </w:r>
    </w:p>
    <w:p w:rsidR="00651FDC" w:rsidRPr="00513480" w:rsidRDefault="00B64D0B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651FDC" w:rsidRPr="00513480">
        <w:rPr>
          <w:rFonts w:ascii="Times New Roman" w:hAnsi="Times New Roman"/>
          <w:sz w:val="24"/>
          <w:szCs w:val="24"/>
          <w:lang w:val="ru-RU"/>
        </w:rPr>
        <w:t xml:space="preserve"> нормативной</w:t>
      </w:r>
    </w:p>
    <w:p w:rsidR="00651FDC" w:rsidRPr="005134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651FDC" w:rsidRPr="005134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651FDC" w:rsidRPr="005134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Где представлена классификация документов по характеру информационных связей предприятия</w:t>
      </w:r>
    </w:p>
    <w:p w:rsidR="00651FDC" w:rsidRPr="00513480" w:rsidRDefault="00B64D0B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651FDC" w:rsidRPr="00513480">
        <w:rPr>
          <w:rFonts w:ascii="Times New Roman" w:hAnsi="Times New Roman"/>
          <w:sz w:val="24"/>
          <w:szCs w:val="24"/>
          <w:lang w:val="ru-RU"/>
        </w:rPr>
        <w:t>внешние и внутренние документы</w:t>
      </w:r>
    </w:p>
    <w:p w:rsidR="00651FDC" w:rsidRPr="005134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-служебные и личные</w:t>
      </w:r>
    </w:p>
    <w:p w:rsidR="00651FDC" w:rsidRPr="005134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-типовые и индивидуальные</w:t>
      </w:r>
    </w:p>
    <w:p w:rsidR="00651FDC" w:rsidRPr="005134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-простые и сложные</w:t>
      </w:r>
    </w:p>
    <w:p w:rsidR="002630A6" w:rsidRDefault="002630A6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651FDC" w:rsidRPr="005134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651FDC" w:rsidRPr="005134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Стандарт – это</w:t>
      </w:r>
    </w:p>
    <w:p w:rsidR="00651FDC" w:rsidRPr="005134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-основной объект труда в сфере управления</w:t>
      </w:r>
    </w:p>
    <w:p w:rsidR="00651FDC" w:rsidRPr="005134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-документ, составленный несколькими лицами и подтверждающий факты</w:t>
      </w:r>
    </w:p>
    <w:p w:rsidR="00651FDC" w:rsidRPr="005134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-распорядительный документ коллегиального органа</w:t>
      </w:r>
    </w:p>
    <w:p w:rsidR="00651FDC" w:rsidRPr="00513480" w:rsidRDefault="00B64D0B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651FDC" w:rsidRPr="00513480">
        <w:rPr>
          <w:rFonts w:ascii="Times New Roman" w:hAnsi="Times New Roman"/>
          <w:sz w:val="24"/>
          <w:szCs w:val="24"/>
          <w:lang w:val="ru-RU"/>
        </w:rPr>
        <w:t>типовой вид, образец, которому должно удовлетворять что-нибудь по своим признакам, свойствам, качествам</w:t>
      </w:r>
    </w:p>
    <w:p w:rsidR="00651FDC" w:rsidRPr="005F2EF9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651FDC" w:rsidRPr="005F2EF9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651FDC" w:rsidRPr="005F2EF9" w:rsidRDefault="00651FDC" w:rsidP="00651FDC">
      <w:pPr>
        <w:spacing w:after="0" w:line="240" w:lineRule="atLeast"/>
        <w:contextualSpacing/>
        <w:rPr>
          <w:rFonts w:ascii="Times New Roman" w:eastAsia="Arial Unicode MS" w:hAnsi="Times New Roman"/>
          <w:sz w:val="24"/>
          <w:szCs w:val="24"/>
          <w:lang w:val="ru-RU"/>
        </w:rPr>
      </w:pPr>
      <w:r w:rsidRPr="003113C7">
        <w:rPr>
          <w:rFonts w:ascii="Times New Roman" w:hAnsi="Times New Roman"/>
          <w:sz w:val="24"/>
          <w:szCs w:val="24"/>
        </w:rPr>
        <w:t>PowerPoint</w:t>
      </w:r>
      <w:r w:rsidRPr="005F2EF9">
        <w:rPr>
          <w:rFonts w:ascii="Times New Roman" w:hAnsi="Times New Roman"/>
          <w:sz w:val="24"/>
          <w:szCs w:val="24"/>
          <w:lang w:val="ru-RU"/>
        </w:rPr>
        <w:t xml:space="preserve"> – это</w:t>
      </w:r>
    </w:p>
    <w:p w:rsidR="00651FDC" w:rsidRPr="005F2EF9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eastAsia="Arial Unicode MS" w:hAnsi="Times New Roman"/>
          <w:sz w:val="24"/>
          <w:szCs w:val="24"/>
          <w:lang w:val="ru-RU"/>
        </w:rPr>
        <w:t xml:space="preserve">– </w:t>
      </w:r>
      <w:r w:rsidRPr="005F2EF9">
        <w:rPr>
          <w:rFonts w:ascii="Times New Roman" w:hAnsi="Times New Roman"/>
          <w:sz w:val="24"/>
          <w:szCs w:val="24"/>
          <w:lang w:val="ru-RU"/>
        </w:rPr>
        <w:t>мощный редактор текстов</w:t>
      </w:r>
    </w:p>
    <w:p w:rsidR="00651FDC" w:rsidRPr="005F2EF9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 табличный процессор</w:t>
      </w:r>
    </w:p>
    <w:p w:rsidR="00651FDC" w:rsidRPr="005F2EF9" w:rsidRDefault="00B64D0B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651FDC" w:rsidRPr="005F2EF9">
        <w:rPr>
          <w:rFonts w:ascii="Times New Roman" w:hAnsi="Times New Roman"/>
          <w:sz w:val="24"/>
          <w:szCs w:val="24"/>
          <w:lang w:val="ru-RU"/>
        </w:rPr>
        <w:t xml:space="preserve"> графический пакет подготовки презентаций и </w:t>
      </w:r>
      <w:proofErr w:type="spellStart"/>
      <w:proofErr w:type="gramStart"/>
      <w:r w:rsidR="00651FDC" w:rsidRPr="005F2EF9">
        <w:rPr>
          <w:rFonts w:ascii="Times New Roman" w:hAnsi="Times New Roman"/>
          <w:sz w:val="24"/>
          <w:szCs w:val="24"/>
          <w:lang w:val="ru-RU"/>
        </w:rPr>
        <w:t>слайд-фильмов</w:t>
      </w:r>
      <w:proofErr w:type="spellEnd"/>
      <w:proofErr w:type="gramEnd"/>
    </w:p>
    <w:p w:rsidR="00651FDC" w:rsidRPr="005F2EF9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 нет правильного ответа</w:t>
      </w:r>
    </w:p>
    <w:p w:rsidR="00651FDC" w:rsidRPr="005F2EF9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651FDC" w:rsidRPr="005F2EF9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651FDC" w:rsidRPr="005F2EF9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Устройства, реализующие оптический ввод информации и преобразование ее в цифровую форму с последующей обработкой</w:t>
      </w:r>
    </w:p>
    <w:p w:rsidR="00651FDC" w:rsidRPr="005F2EF9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 копирующие</w:t>
      </w:r>
    </w:p>
    <w:p w:rsidR="00651FDC" w:rsidRPr="005F2EF9" w:rsidRDefault="00B64D0B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651FDC" w:rsidRPr="005F2EF9">
        <w:rPr>
          <w:rFonts w:ascii="Times New Roman" w:hAnsi="Times New Roman"/>
          <w:sz w:val="24"/>
          <w:szCs w:val="24"/>
          <w:lang w:val="ru-RU"/>
        </w:rPr>
        <w:t xml:space="preserve"> сканирующие</w:t>
      </w:r>
    </w:p>
    <w:p w:rsidR="00651FDC" w:rsidRPr="005F2EF9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 дублирующие</w:t>
      </w:r>
    </w:p>
    <w:p w:rsidR="00651FDC" w:rsidRPr="00CA34D9" w:rsidRDefault="00651FDC" w:rsidP="00651FDC">
      <w:pPr>
        <w:spacing w:after="0" w:line="240" w:lineRule="atLeast"/>
        <w:contextualSpacing/>
        <w:rPr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 все перечисленное</w:t>
      </w:r>
    </w:p>
    <w:p w:rsidR="00651FDC" w:rsidRDefault="00651FDC" w:rsidP="00513480">
      <w:pPr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 xml:space="preserve"> ___ электронной таблицы начинается с ввода названий столбцов и строк</w:t>
      </w: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Интервал</w:t>
      </w:r>
    </w:p>
    <w:p w:rsidR="00651FDC" w:rsidRPr="00E32280" w:rsidRDefault="00B64D0B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651FDC" w:rsidRPr="00E32280">
        <w:rPr>
          <w:rFonts w:ascii="Times New Roman" w:hAnsi="Times New Roman"/>
          <w:sz w:val="24"/>
          <w:szCs w:val="24"/>
          <w:lang w:val="ru-RU"/>
        </w:rPr>
        <w:t xml:space="preserve"> Адрес ячеек</w:t>
      </w: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Диапазон</w:t>
      </w: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Формула</w:t>
      </w:r>
    </w:p>
    <w:p w:rsidR="00B64D0B" w:rsidRDefault="00B64D0B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В качестве ___ ячеек может рассматриваться строка или часть строки, столбец или часть столбца, а также прямоугольник, состоящий из нескольких строк и столбцов или их частей</w:t>
      </w: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активных</w:t>
      </w:r>
    </w:p>
    <w:p w:rsidR="00651FDC" w:rsidRPr="00E32280" w:rsidRDefault="00B64D0B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651FDC" w:rsidRPr="00E32280">
        <w:rPr>
          <w:rFonts w:ascii="Times New Roman" w:hAnsi="Times New Roman"/>
          <w:sz w:val="24"/>
          <w:szCs w:val="24"/>
          <w:lang w:val="ru-RU"/>
        </w:rPr>
        <w:t xml:space="preserve"> блока или интервала</w:t>
      </w:r>
    </w:p>
    <w:p w:rsidR="00651FDC" w:rsidRPr="00E32280" w:rsidRDefault="00B64D0B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651FDC" w:rsidRPr="00E32280">
        <w:rPr>
          <w:rFonts w:ascii="Times New Roman" w:hAnsi="Times New Roman"/>
          <w:sz w:val="24"/>
          <w:szCs w:val="24"/>
          <w:lang w:val="ru-RU"/>
        </w:rPr>
        <w:t xml:space="preserve"> смежных</w:t>
      </w: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рабочих</w:t>
      </w: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Документ, содержащий несколько листов, в которые могут входить таблицы, диаграммы или макросы – это рабоча</w:t>
      </w:r>
      <w:proofErr w:type="gramStart"/>
      <w:r w:rsidRPr="00E32280">
        <w:rPr>
          <w:rFonts w:ascii="Times New Roman" w:hAnsi="Times New Roman"/>
          <w:sz w:val="24"/>
          <w:szCs w:val="24"/>
          <w:lang w:val="ru-RU"/>
        </w:rPr>
        <w:t>я(</w:t>
      </w:r>
      <w:proofErr w:type="spellStart"/>
      <w:proofErr w:type="gramEnd"/>
      <w:r w:rsidRPr="00E32280">
        <w:rPr>
          <w:rFonts w:ascii="Times New Roman" w:hAnsi="Times New Roman"/>
          <w:sz w:val="24"/>
          <w:szCs w:val="24"/>
          <w:lang w:val="ru-RU"/>
        </w:rPr>
        <w:t>ий</w:t>
      </w:r>
      <w:proofErr w:type="spellEnd"/>
      <w:r w:rsidRPr="00E32280">
        <w:rPr>
          <w:rFonts w:ascii="Times New Roman" w:hAnsi="Times New Roman"/>
          <w:sz w:val="24"/>
          <w:szCs w:val="24"/>
          <w:lang w:val="ru-RU"/>
        </w:rPr>
        <w:t>) ___</w:t>
      </w: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страница</w:t>
      </w: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файл</w:t>
      </w:r>
    </w:p>
    <w:p w:rsidR="00651FDC" w:rsidRPr="00E32280" w:rsidRDefault="00B64D0B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651FDC" w:rsidRPr="00E32280">
        <w:rPr>
          <w:rFonts w:ascii="Times New Roman" w:hAnsi="Times New Roman"/>
          <w:sz w:val="24"/>
          <w:szCs w:val="24"/>
          <w:lang w:val="ru-RU"/>
        </w:rPr>
        <w:t xml:space="preserve"> книга</w:t>
      </w: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документ</w:t>
      </w: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Пакет ___ можно использовать для создания гистограмм, ранжирования данных, извлечения случайных или периодических выборок из набора данных, проведения регрессионного анализа, получения основных статистических характеристик выборки, генерации случайных чисел с различным распределением</w:t>
      </w: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950FBE">
        <w:rPr>
          <w:rFonts w:ascii="Times New Roman" w:hAnsi="Times New Roman"/>
          <w:sz w:val="24"/>
          <w:szCs w:val="24"/>
        </w:rPr>
        <w:t>Access</w:t>
      </w:r>
    </w:p>
    <w:p w:rsidR="00651FDC" w:rsidRPr="00E32280" w:rsidRDefault="00B64D0B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651FDC" w:rsidRPr="00E322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1FDC" w:rsidRPr="00950FBE">
        <w:rPr>
          <w:rFonts w:ascii="Times New Roman" w:hAnsi="Times New Roman"/>
          <w:sz w:val="24"/>
          <w:szCs w:val="24"/>
        </w:rPr>
        <w:t>Excel</w:t>
      </w: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950FBE">
        <w:rPr>
          <w:rFonts w:ascii="Times New Roman" w:hAnsi="Times New Roman"/>
          <w:sz w:val="24"/>
          <w:szCs w:val="24"/>
        </w:rPr>
        <w:t>Paint</w:t>
      </w: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950FBE">
        <w:rPr>
          <w:rFonts w:ascii="Times New Roman" w:hAnsi="Times New Roman"/>
          <w:sz w:val="24"/>
          <w:szCs w:val="24"/>
        </w:rPr>
        <w:t>Outlook</w:t>
      </w: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 xml:space="preserve">При использовании в функции </w:t>
      </w:r>
      <w:r w:rsidRPr="00950FBE">
        <w:rPr>
          <w:rFonts w:ascii="Times New Roman" w:hAnsi="Times New Roman"/>
          <w:sz w:val="24"/>
          <w:szCs w:val="24"/>
        </w:rPr>
        <w:t>Excel</w:t>
      </w:r>
      <w:r w:rsidRPr="00E32280">
        <w:rPr>
          <w:rFonts w:ascii="Times New Roman" w:hAnsi="Times New Roman"/>
          <w:sz w:val="24"/>
          <w:szCs w:val="24"/>
          <w:lang w:val="ru-RU"/>
        </w:rPr>
        <w:t xml:space="preserve"> нескольких аргументов они отделяются один от другого ______</w:t>
      </w:r>
    </w:p>
    <w:p w:rsidR="00651FDC" w:rsidRPr="00E32280" w:rsidRDefault="00B64D0B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651FDC" w:rsidRPr="00E32280">
        <w:rPr>
          <w:rFonts w:ascii="Times New Roman" w:hAnsi="Times New Roman"/>
          <w:sz w:val="24"/>
          <w:szCs w:val="24"/>
          <w:lang w:val="ru-RU"/>
        </w:rPr>
        <w:t xml:space="preserve"> точка с запятой</w:t>
      </w:r>
      <w:proofErr w:type="gramStart"/>
      <w:r w:rsidR="00651FDC" w:rsidRPr="00E32280">
        <w:rPr>
          <w:rFonts w:ascii="Times New Roman" w:hAnsi="Times New Roman"/>
          <w:sz w:val="24"/>
          <w:szCs w:val="24"/>
          <w:lang w:val="ru-RU"/>
        </w:rPr>
        <w:t xml:space="preserve"> - ;</w:t>
      </w:r>
      <w:proofErr w:type="gramEnd"/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двоеточие</w:t>
      </w:r>
      <w:proofErr w:type="gramStart"/>
      <w:r w:rsidRPr="00E32280">
        <w:rPr>
          <w:rFonts w:ascii="Times New Roman" w:hAnsi="Times New Roman"/>
          <w:sz w:val="24"/>
          <w:szCs w:val="24"/>
          <w:lang w:val="ru-RU"/>
        </w:rPr>
        <w:t xml:space="preserve"> - :</w:t>
      </w:r>
      <w:proofErr w:type="gramEnd"/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запятая -</w:t>
      </w:r>
      <w:proofErr w:type="gramStart"/>
      <w:r w:rsidRPr="00E32280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E32280">
        <w:rPr>
          <w:rFonts w:ascii="Times New Roman" w:hAnsi="Times New Roman"/>
          <w:sz w:val="24"/>
          <w:szCs w:val="24"/>
          <w:lang w:val="ru-RU"/>
        </w:rPr>
        <w:t>– точка -</w:t>
      </w:r>
      <w:proofErr w:type="gramStart"/>
      <w:r w:rsidRPr="00E32280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</w:p>
    <w:p w:rsidR="00651FDC" w:rsidRPr="00E322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651FDC" w:rsidRPr="008E2D62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651FDC" w:rsidRPr="008E2D62" w:rsidRDefault="00651FDC" w:rsidP="00651FDC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С какой целью составляется докладная (служебная) записка?</w:t>
      </w:r>
    </w:p>
    <w:p w:rsidR="00651FDC" w:rsidRPr="008E2D62" w:rsidRDefault="00B64D0B" w:rsidP="00651FDC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651FDC" w:rsidRPr="008E2D62">
        <w:rPr>
          <w:rFonts w:ascii="Times New Roman" w:hAnsi="Times New Roman"/>
          <w:kern w:val="20"/>
          <w:sz w:val="24"/>
          <w:szCs w:val="24"/>
          <w:lang w:val="ru-RU"/>
        </w:rPr>
        <w:t xml:space="preserve">информировать руководителя о сложившейся ситуации, имевшем место явлении или </w:t>
      </w:r>
      <w:proofErr w:type="gramStart"/>
      <w:r w:rsidR="00651FDC" w:rsidRPr="008E2D62">
        <w:rPr>
          <w:rFonts w:ascii="Times New Roman" w:hAnsi="Times New Roman"/>
          <w:kern w:val="20"/>
          <w:sz w:val="24"/>
          <w:szCs w:val="24"/>
          <w:lang w:val="ru-RU"/>
        </w:rPr>
        <w:t>факте, о</w:t>
      </w:r>
      <w:proofErr w:type="gramEnd"/>
      <w:r w:rsidR="00651FDC" w:rsidRPr="008E2D62">
        <w:rPr>
          <w:rFonts w:ascii="Times New Roman" w:hAnsi="Times New Roman"/>
          <w:kern w:val="20"/>
          <w:sz w:val="24"/>
          <w:szCs w:val="24"/>
          <w:lang w:val="ru-RU"/>
        </w:rPr>
        <w:t xml:space="preserve"> выполненной работе</w:t>
      </w:r>
    </w:p>
    <w:p w:rsidR="00651FDC" w:rsidRPr="008E2D62" w:rsidRDefault="00B64D0B" w:rsidP="00651FDC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651FDC" w:rsidRPr="008E2D62">
        <w:rPr>
          <w:rFonts w:ascii="Times New Roman" w:hAnsi="Times New Roman"/>
          <w:kern w:val="20"/>
          <w:sz w:val="24"/>
          <w:szCs w:val="24"/>
          <w:lang w:val="ru-RU"/>
        </w:rPr>
        <w:t>информировать руководителя о выводах и предложениях составителя по конкретному вопросу</w:t>
      </w:r>
    </w:p>
    <w:p w:rsidR="00950FBE" w:rsidRPr="008E2D62" w:rsidRDefault="00950FBE" w:rsidP="00950FBE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пояснить содержание отдельных положений основного документа (плана, программы, отчета)</w:t>
      </w:r>
    </w:p>
    <w:p w:rsidR="00950FBE" w:rsidRPr="008E2D62" w:rsidRDefault="00950FBE" w:rsidP="00950FBE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объяснить причины нарушения трудовой дисциплины, невыполнения какого-либо поручения</w:t>
      </w:r>
    </w:p>
    <w:p w:rsidR="00950FBE" w:rsidRPr="008E2D62" w:rsidRDefault="00950FBE" w:rsidP="00950FBE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описать изменения личных данных в документах</w:t>
      </w:r>
    </w:p>
    <w:p w:rsidR="00651FDC" w:rsidRPr="008E2D62" w:rsidRDefault="00651FDC" w:rsidP="00651FDC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651FDC" w:rsidRPr="008E2D62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651FDC" w:rsidRPr="008E2D62" w:rsidRDefault="00651FDC" w:rsidP="00651FDC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С какой целью составляется объяснительная записка?</w:t>
      </w:r>
    </w:p>
    <w:p w:rsidR="00651FDC" w:rsidRPr="008E2D62" w:rsidRDefault="00B64D0B" w:rsidP="00651FDC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651FDC" w:rsidRPr="008E2D62">
        <w:rPr>
          <w:rFonts w:ascii="Times New Roman" w:hAnsi="Times New Roman"/>
          <w:kern w:val="20"/>
          <w:sz w:val="24"/>
          <w:szCs w:val="24"/>
          <w:lang w:val="ru-RU"/>
        </w:rPr>
        <w:t>пояснить содержание отдельных положений основного документа (плана, программы, отчета</w:t>
      </w:r>
      <w:r w:rsidR="00950FBE">
        <w:rPr>
          <w:rFonts w:ascii="Times New Roman" w:hAnsi="Times New Roman"/>
          <w:kern w:val="20"/>
          <w:sz w:val="24"/>
          <w:szCs w:val="24"/>
          <w:lang w:val="ru-RU"/>
        </w:rPr>
        <w:t>)</w:t>
      </w:r>
    </w:p>
    <w:p w:rsidR="00651FDC" w:rsidRPr="008E2D62" w:rsidRDefault="00B64D0B" w:rsidP="00651FDC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651FDC" w:rsidRPr="008E2D62">
        <w:rPr>
          <w:rFonts w:ascii="Times New Roman" w:hAnsi="Times New Roman"/>
          <w:kern w:val="20"/>
          <w:sz w:val="24"/>
          <w:szCs w:val="24"/>
          <w:lang w:val="ru-RU"/>
        </w:rPr>
        <w:t>объяснить причины нарушения трудовой дисциплины, невыполнения какого-либо поручения</w:t>
      </w:r>
    </w:p>
    <w:p w:rsidR="00651FDC" w:rsidRPr="008E2D62" w:rsidRDefault="00651FDC" w:rsidP="00651FDC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описать изменения личных данных в документах</w:t>
      </w:r>
    </w:p>
    <w:p w:rsidR="00950FBE" w:rsidRPr="008E2D62" w:rsidRDefault="00950FBE" w:rsidP="00950FBE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 xml:space="preserve">информировать руководителя о сложившейся ситуации, имевшем место явлении или </w:t>
      </w:r>
      <w:proofErr w:type="gramStart"/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факте, о</w:t>
      </w:r>
      <w:proofErr w:type="gramEnd"/>
      <w:r w:rsidRPr="008E2D62">
        <w:rPr>
          <w:rFonts w:ascii="Times New Roman" w:hAnsi="Times New Roman"/>
          <w:kern w:val="20"/>
          <w:sz w:val="24"/>
          <w:szCs w:val="24"/>
          <w:lang w:val="ru-RU"/>
        </w:rPr>
        <w:t xml:space="preserve"> выполненной работе</w:t>
      </w:r>
    </w:p>
    <w:p w:rsidR="00950FBE" w:rsidRPr="008E2D62" w:rsidRDefault="00950FBE" w:rsidP="00950FBE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Pr="008E2D62">
        <w:rPr>
          <w:rFonts w:ascii="Times New Roman" w:hAnsi="Times New Roman"/>
          <w:kern w:val="20"/>
          <w:sz w:val="24"/>
          <w:szCs w:val="24"/>
          <w:lang w:val="ru-RU"/>
        </w:rPr>
        <w:t>информировать руководителя о выводах и предложениях составителя по конкретному вопросу</w:t>
      </w:r>
    </w:p>
    <w:p w:rsidR="00651FDC" w:rsidRPr="008E2D62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651FDC" w:rsidRPr="008E2D62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651FDC" w:rsidRPr="008E2D62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gramStart"/>
      <w:r w:rsidRPr="008E2D62">
        <w:rPr>
          <w:rFonts w:ascii="Times New Roman" w:hAnsi="Times New Roman"/>
          <w:sz w:val="24"/>
          <w:szCs w:val="24"/>
          <w:lang w:val="ru-RU"/>
        </w:rPr>
        <w:t>основании</w:t>
      </w:r>
      <w:proofErr w:type="gramEnd"/>
      <w:r w:rsidRPr="008E2D62">
        <w:rPr>
          <w:rFonts w:ascii="Times New Roman" w:hAnsi="Times New Roman"/>
          <w:sz w:val="24"/>
          <w:szCs w:val="24"/>
          <w:lang w:val="ru-RU"/>
        </w:rPr>
        <w:t xml:space="preserve"> какого документа составляется </w:t>
      </w:r>
      <w:r w:rsidR="00950FBE">
        <w:rPr>
          <w:rFonts w:ascii="Times New Roman" w:hAnsi="Times New Roman"/>
          <w:sz w:val="24"/>
          <w:szCs w:val="24"/>
          <w:lang w:val="ru-RU"/>
        </w:rPr>
        <w:t>р</w:t>
      </w:r>
      <w:r w:rsidRPr="008E2D62">
        <w:rPr>
          <w:rFonts w:ascii="Times New Roman" w:hAnsi="Times New Roman"/>
          <w:sz w:val="24"/>
          <w:szCs w:val="24"/>
          <w:lang w:val="ru-RU"/>
        </w:rPr>
        <w:t>ешение</w:t>
      </w:r>
      <w:r w:rsidR="00950FBE">
        <w:rPr>
          <w:rFonts w:ascii="Times New Roman" w:hAnsi="Times New Roman"/>
          <w:sz w:val="24"/>
          <w:szCs w:val="24"/>
          <w:lang w:val="ru-RU"/>
        </w:rPr>
        <w:t>?</w:t>
      </w:r>
    </w:p>
    <w:p w:rsidR="00651FDC" w:rsidRPr="008E2D62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-Приказ</w:t>
      </w:r>
    </w:p>
    <w:p w:rsidR="00651FDC" w:rsidRPr="008E2D62" w:rsidRDefault="00B64D0B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–</w:t>
      </w:r>
      <w:r w:rsidR="00651FDC" w:rsidRPr="008E2D62">
        <w:rPr>
          <w:rFonts w:ascii="Times New Roman" w:hAnsi="Times New Roman"/>
          <w:sz w:val="24"/>
          <w:szCs w:val="24"/>
          <w:lang w:val="ru-RU"/>
        </w:rPr>
        <w:t>Протокол</w:t>
      </w:r>
    </w:p>
    <w:p w:rsidR="00651FDC" w:rsidRPr="008E2D62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-Гарантийное письмо</w:t>
      </w:r>
    </w:p>
    <w:p w:rsidR="00651FDC" w:rsidRPr="008E2D62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-Распоряжение</w:t>
      </w:r>
    </w:p>
    <w:p w:rsidR="00651FDC" w:rsidRPr="008E2D62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651FDC" w:rsidRPr="008E2D62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651FDC" w:rsidRPr="008E2D62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Стиль изложения документов</w:t>
      </w:r>
      <w:r w:rsidR="00950FBE">
        <w:rPr>
          <w:rFonts w:ascii="Times New Roman" w:hAnsi="Times New Roman"/>
          <w:sz w:val="24"/>
          <w:szCs w:val="24"/>
          <w:lang w:val="ru-RU"/>
        </w:rPr>
        <w:t xml:space="preserve"> ___</w:t>
      </w:r>
    </w:p>
    <w:p w:rsidR="00651FDC" w:rsidRPr="008E2D62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 xml:space="preserve">-Художественный </w:t>
      </w:r>
    </w:p>
    <w:p w:rsidR="00651FDC" w:rsidRPr="008E2D62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-Разговорный</w:t>
      </w:r>
    </w:p>
    <w:p w:rsidR="00651FDC" w:rsidRPr="008E2D62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8E2D62">
        <w:rPr>
          <w:rFonts w:ascii="Times New Roman" w:hAnsi="Times New Roman"/>
          <w:sz w:val="24"/>
          <w:szCs w:val="24"/>
          <w:lang w:val="ru-RU"/>
        </w:rPr>
        <w:t>-Научный</w:t>
      </w:r>
    </w:p>
    <w:p w:rsidR="00651FDC" w:rsidRPr="008E2D62" w:rsidRDefault="00B64D0B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651FDC" w:rsidRPr="008E2D62">
        <w:rPr>
          <w:rFonts w:ascii="Times New Roman" w:hAnsi="Times New Roman"/>
          <w:sz w:val="24"/>
          <w:szCs w:val="24"/>
          <w:lang w:val="ru-RU"/>
        </w:rPr>
        <w:t>Официально-деловой</w:t>
      </w:r>
    </w:p>
    <w:p w:rsidR="00651FDC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651FDC" w:rsidRPr="005134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651FDC" w:rsidRPr="005134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Что подразумевается под понятием документы?</w:t>
      </w:r>
    </w:p>
    <w:p w:rsidR="00651FDC" w:rsidRPr="00513480" w:rsidRDefault="00B64D0B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651FDC" w:rsidRPr="00513480">
        <w:rPr>
          <w:rFonts w:ascii="Times New Roman" w:hAnsi="Times New Roman"/>
          <w:sz w:val="24"/>
          <w:szCs w:val="24"/>
          <w:lang w:val="ru-RU"/>
        </w:rPr>
        <w:t xml:space="preserve"> история болезни, учебные планы и программы, заключения, протоколы рекомендации, вопросы;</w:t>
      </w:r>
    </w:p>
    <w:p w:rsidR="00651FDC" w:rsidRPr="005134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– материальные объекты с информацией, закрепленной созданным человеком способом для ее передачи во времени;</w:t>
      </w:r>
    </w:p>
    <w:p w:rsidR="00651FDC" w:rsidRPr="005134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– материальные объекты с зафиксированной на них информацией в виде текста, звукозаписи или изображения, предназначенные для передачи во времени и пространстве;</w:t>
      </w:r>
    </w:p>
    <w:p w:rsidR="00651FDC" w:rsidRPr="00513480" w:rsidRDefault="00B64D0B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651FDC" w:rsidRPr="00513480">
        <w:rPr>
          <w:rFonts w:ascii="Times New Roman" w:hAnsi="Times New Roman"/>
          <w:sz w:val="24"/>
          <w:szCs w:val="24"/>
          <w:lang w:val="ru-RU"/>
        </w:rPr>
        <w:t xml:space="preserve"> донесения, письма, отчеты, акты</w:t>
      </w:r>
    </w:p>
    <w:p w:rsidR="00651FDC" w:rsidRPr="00513480" w:rsidRDefault="00B64D0B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651FDC" w:rsidRPr="00513480">
        <w:rPr>
          <w:rFonts w:ascii="Times New Roman" w:hAnsi="Times New Roman"/>
          <w:sz w:val="24"/>
          <w:szCs w:val="24"/>
          <w:lang w:val="ru-RU"/>
        </w:rPr>
        <w:t xml:space="preserve"> постановления, распоряжения, приказы, указания, решения.</w:t>
      </w:r>
    </w:p>
    <w:p w:rsidR="00651FDC" w:rsidRPr="00513480" w:rsidRDefault="00651FDC" w:rsidP="00651FDC">
      <w:pPr>
        <w:pStyle w:val="ae"/>
        <w:spacing w:after="0"/>
        <w:rPr>
          <w:rFonts w:ascii="Times New Roman" w:hAnsi="Times New Roman"/>
          <w:color w:val="548DD4"/>
          <w:sz w:val="24"/>
          <w:szCs w:val="24"/>
          <w:lang w:val="ru-RU"/>
        </w:rPr>
      </w:pPr>
    </w:p>
    <w:p w:rsidR="00651FDC" w:rsidRPr="005134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651FDC" w:rsidRPr="00513480" w:rsidRDefault="00651FDC" w:rsidP="00651FDC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Где закрепляется право издания, подписания, утверждения и согласования документов?</w:t>
      </w:r>
    </w:p>
    <w:p w:rsidR="00651FDC" w:rsidRPr="00513480" w:rsidRDefault="00B64D0B" w:rsidP="00651FDC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651FDC" w:rsidRPr="00513480">
        <w:rPr>
          <w:rFonts w:ascii="Times New Roman" w:hAnsi="Times New Roman"/>
          <w:kern w:val="20"/>
          <w:sz w:val="24"/>
          <w:szCs w:val="24"/>
          <w:lang w:val="ru-RU"/>
        </w:rPr>
        <w:t>в должностных инструкциях</w:t>
      </w:r>
      <w:r w:rsidR="00651FDC" w:rsidRPr="0051348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51FDC" w:rsidRPr="00513480" w:rsidRDefault="00B64D0B" w:rsidP="00651FDC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651FDC" w:rsidRPr="00513480">
        <w:rPr>
          <w:rFonts w:ascii="Times New Roman" w:hAnsi="Times New Roman"/>
          <w:kern w:val="20"/>
          <w:sz w:val="24"/>
          <w:szCs w:val="24"/>
          <w:lang w:val="ru-RU"/>
        </w:rPr>
        <w:t>в положениях и уставах организаций</w:t>
      </w:r>
    </w:p>
    <w:p w:rsidR="00651FDC" w:rsidRPr="00513480" w:rsidRDefault="00651FDC" w:rsidP="00651FDC">
      <w:pPr>
        <w:tabs>
          <w:tab w:val="num" w:pos="1418"/>
        </w:tabs>
        <w:spacing w:after="0" w:line="240" w:lineRule="atLeast"/>
        <w:contextualSpacing/>
        <w:jc w:val="both"/>
        <w:rPr>
          <w:rFonts w:ascii="Times New Roman" w:hAnsi="Times New Roman"/>
          <w:kern w:val="20"/>
          <w:sz w:val="24"/>
          <w:szCs w:val="24"/>
          <w:lang w:val="ru-RU"/>
        </w:rPr>
      </w:pPr>
      <w:r w:rsidRPr="00513480">
        <w:rPr>
          <w:rFonts w:ascii="Times New Roman" w:hAnsi="Times New Roman"/>
          <w:kern w:val="20"/>
          <w:sz w:val="24"/>
          <w:szCs w:val="24"/>
          <w:lang w:val="ru-RU"/>
        </w:rPr>
        <w:t>-в приказах по основной деятельности</w:t>
      </w:r>
    </w:p>
    <w:p w:rsidR="00651FDC" w:rsidRPr="00513480" w:rsidRDefault="00B64D0B" w:rsidP="00651FDC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kern w:val="20"/>
          <w:sz w:val="24"/>
          <w:szCs w:val="24"/>
          <w:lang w:val="ru-RU"/>
        </w:rPr>
      </w:pPr>
      <w:r>
        <w:rPr>
          <w:rFonts w:ascii="Times New Roman" w:hAnsi="Times New Roman"/>
          <w:kern w:val="20"/>
          <w:sz w:val="24"/>
          <w:szCs w:val="24"/>
          <w:lang w:val="ru-RU"/>
        </w:rPr>
        <w:t>–</w:t>
      </w:r>
      <w:r w:rsidR="00651FDC" w:rsidRPr="00513480">
        <w:rPr>
          <w:rFonts w:ascii="Times New Roman" w:hAnsi="Times New Roman"/>
          <w:kern w:val="20"/>
          <w:sz w:val="24"/>
          <w:szCs w:val="24"/>
          <w:lang w:val="ru-RU"/>
        </w:rPr>
        <w:t>в положениях о структурных подразделениях</w:t>
      </w:r>
    </w:p>
    <w:p w:rsidR="00651FDC" w:rsidRPr="00513480" w:rsidRDefault="00651FDC" w:rsidP="00651FDC">
      <w:pPr>
        <w:tabs>
          <w:tab w:val="num" w:pos="1418"/>
        </w:tabs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651FDC" w:rsidRPr="005134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651FDC" w:rsidRPr="005134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Формы, содержащие специальные поля</w:t>
      </w:r>
    </w:p>
    <w:p w:rsidR="00651FDC" w:rsidRPr="00513480" w:rsidRDefault="00B64D0B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651FDC" w:rsidRPr="00513480">
        <w:rPr>
          <w:rFonts w:ascii="Times New Roman" w:hAnsi="Times New Roman"/>
          <w:sz w:val="24"/>
          <w:szCs w:val="24"/>
          <w:lang w:val="ru-RU"/>
        </w:rPr>
        <w:t>Трафаретные документы</w:t>
      </w:r>
    </w:p>
    <w:p w:rsidR="00651FDC" w:rsidRPr="005134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-Внутренние документы</w:t>
      </w:r>
    </w:p>
    <w:p w:rsidR="00651FDC" w:rsidRPr="005134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-Сводные документы</w:t>
      </w:r>
    </w:p>
    <w:p w:rsidR="00651FDC" w:rsidRPr="005134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-Нет правильного ответа</w:t>
      </w:r>
    </w:p>
    <w:p w:rsidR="00651FDC" w:rsidRPr="005134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651FDC" w:rsidRPr="005134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651FDC" w:rsidRPr="005134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Заранее заготовленный шаблон или текст, содержащий постоянную информацию и пропуски для введения переменной информации.</w:t>
      </w:r>
    </w:p>
    <w:p w:rsidR="00651FDC" w:rsidRPr="005134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-Трафарет</w:t>
      </w:r>
    </w:p>
    <w:p w:rsidR="00651FDC" w:rsidRPr="00513480" w:rsidRDefault="00B64D0B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651FDC" w:rsidRPr="00513480">
        <w:rPr>
          <w:rFonts w:ascii="Times New Roman" w:hAnsi="Times New Roman"/>
          <w:sz w:val="24"/>
          <w:szCs w:val="24"/>
          <w:lang w:val="ru-RU"/>
        </w:rPr>
        <w:t>Форма</w:t>
      </w:r>
    </w:p>
    <w:p w:rsidR="00651FDC" w:rsidRPr="005134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-Реквизит</w:t>
      </w:r>
    </w:p>
    <w:p w:rsidR="00651FDC" w:rsidRPr="00513480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13480">
        <w:rPr>
          <w:rFonts w:ascii="Times New Roman" w:hAnsi="Times New Roman"/>
          <w:sz w:val="24"/>
          <w:szCs w:val="24"/>
          <w:lang w:val="ru-RU"/>
        </w:rPr>
        <w:t>-Нет правильного ответа</w:t>
      </w:r>
    </w:p>
    <w:p w:rsidR="00651FDC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651FDC" w:rsidRPr="005F2EF9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Задание</w:t>
      </w:r>
    </w:p>
    <w:p w:rsidR="00651FDC" w:rsidRPr="005F2EF9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Установить основные функции, реализуемые графическим процессором</w:t>
      </w:r>
    </w:p>
    <w:p w:rsidR="00651FDC" w:rsidRPr="005F2EF9" w:rsidRDefault="00B64D0B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651FDC" w:rsidRPr="005F2EF9">
        <w:rPr>
          <w:rFonts w:ascii="Times New Roman" w:hAnsi="Times New Roman"/>
          <w:sz w:val="24"/>
          <w:szCs w:val="24"/>
          <w:lang w:val="ru-RU"/>
        </w:rPr>
        <w:t xml:space="preserve"> создание и модификация графических образов</w:t>
      </w:r>
    </w:p>
    <w:p w:rsidR="00651FDC" w:rsidRPr="005F2EF9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 набор текста, редактирование, просмотр и печать</w:t>
      </w:r>
    </w:p>
    <w:p w:rsidR="00651FDC" w:rsidRPr="005F2EF9" w:rsidRDefault="00651FDC" w:rsidP="00651FDC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 создание, регистрация, редактирование и печать электронных таблиц</w:t>
      </w:r>
    </w:p>
    <w:p w:rsidR="008E2D62" w:rsidRPr="008E2D62" w:rsidRDefault="00651FDC" w:rsidP="005C577A">
      <w:pPr>
        <w:spacing w:after="0" w:line="240" w:lineRule="atLeast"/>
        <w:contextualSpacing/>
        <w:rPr>
          <w:rFonts w:ascii="Times New Roman" w:hAnsi="Times New Roman"/>
          <w:sz w:val="24"/>
          <w:szCs w:val="24"/>
          <w:lang w:val="ru-RU"/>
        </w:rPr>
      </w:pPr>
      <w:r w:rsidRPr="005F2EF9">
        <w:rPr>
          <w:rFonts w:ascii="Times New Roman" w:hAnsi="Times New Roman"/>
          <w:sz w:val="24"/>
          <w:szCs w:val="24"/>
          <w:lang w:val="ru-RU"/>
        </w:rPr>
        <w:t>– обработка табличных данных</w:t>
      </w:r>
    </w:p>
    <w:sectPr w:rsidR="008E2D62" w:rsidRPr="008E2D62" w:rsidSect="00D622EF">
      <w:pgSz w:w="11906" w:h="16838"/>
      <w:pgMar w:top="719" w:right="850" w:bottom="5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762" w:rsidRDefault="009E0762" w:rsidP="006D51CA">
      <w:r>
        <w:separator/>
      </w:r>
    </w:p>
  </w:endnote>
  <w:endnote w:type="continuationSeparator" w:id="0">
    <w:p w:rsidR="009E0762" w:rsidRDefault="009E0762" w:rsidP="006D5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762" w:rsidRDefault="009E0762" w:rsidP="006D51CA">
      <w:r>
        <w:separator/>
      </w:r>
    </w:p>
  </w:footnote>
  <w:footnote w:type="continuationSeparator" w:id="0">
    <w:p w:rsidR="009E0762" w:rsidRDefault="009E0762" w:rsidP="006D5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0A2"/>
    <w:multiLevelType w:val="hybridMultilevel"/>
    <w:tmpl w:val="53D69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749A1"/>
    <w:multiLevelType w:val="hybridMultilevel"/>
    <w:tmpl w:val="BF3AB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870C7A"/>
    <w:multiLevelType w:val="hybridMultilevel"/>
    <w:tmpl w:val="90B03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F92093"/>
    <w:multiLevelType w:val="hybridMultilevel"/>
    <w:tmpl w:val="2646C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08306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FA3088"/>
    <w:multiLevelType w:val="hybridMultilevel"/>
    <w:tmpl w:val="30AEE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9F6F63"/>
    <w:multiLevelType w:val="hybridMultilevel"/>
    <w:tmpl w:val="DFB82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4D15A1"/>
    <w:multiLevelType w:val="hybridMultilevel"/>
    <w:tmpl w:val="06822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6C6177"/>
    <w:multiLevelType w:val="hybridMultilevel"/>
    <w:tmpl w:val="BF906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805BB7"/>
    <w:multiLevelType w:val="hybridMultilevel"/>
    <w:tmpl w:val="91A84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8766E5"/>
    <w:multiLevelType w:val="hybridMultilevel"/>
    <w:tmpl w:val="407A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0729A4"/>
    <w:multiLevelType w:val="hybridMultilevel"/>
    <w:tmpl w:val="6DBC3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0C4C39"/>
    <w:multiLevelType w:val="hybridMultilevel"/>
    <w:tmpl w:val="F41CA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5C2E7B"/>
    <w:multiLevelType w:val="hybridMultilevel"/>
    <w:tmpl w:val="A52634C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2A6532"/>
    <w:multiLevelType w:val="hybridMultilevel"/>
    <w:tmpl w:val="00C26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A64B4A"/>
    <w:multiLevelType w:val="hybridMultilevel"/>
    <w:tmpl w:val="49246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DF93801"/>
    <w:multiLevelType w:val="hybridMultilevel"/>
    <w:tmpl w:val="9B0CC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5E5CC3"/>
    <w:multiLevelType w:val="hybridMultilevel"/>
    <w:tmpl w:val="FB801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E7E20D7"/>
    <w:multiLevelType w:val="hybridMultilevel"/>
    <w:tmpl w:val="2118E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F154B55"/>
    <w:multiLevelType w:val="hybridMultilevel"/>
    <w:tmpl w:val="A2BA5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F5860FF"/>
    <w:multiLevelType w:val="hybridMultilevel"/>
    <w:tmpl w:val="A484F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F5C727B"/>
    <w:multiLevelType w:val="hybridMultilevel"/>
    <w:tmpl w:val="2F869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2EC17F9"/>
    <w:multiLevelType w:val="hybridMultilevel"/>
    <w:tmpl w:val="D3EE0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3223B41"/>
    <w:multiLevelType w:val="hybridMultilevel"/>
    <w:tmpl w:val="B7AA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39D2BBE"/>
    <w:multiLevelType w:val="hybridMultilevel"/>
    <w:tmpl w:val="CA8E2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44A1757"/>
    <w:multiLevelType w:val="hybridMultilevel"/>
    <w:tmpl w:val="46601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8162F6F"/>
    <w:multiLevelType w:val="hybridMultilevel"/>
    <w:tmpl w:val="A52634C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8290378"/>
    <w:multiLevelType w:val="hybridMultilevel"/>
    <w:tmpl w:val="2684D868"/>
    <w:lvl w:ilvl="0" w:tplc="717E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8646776"/>
    <w:multiLevelType w:val="hybridMultilevel"/>
    <w:tmpl w:val="CD2A6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ADA5088"/>
    <w:multiLevelType w:val="hybridMultilevel"/>
    <w:tmpl w:val="805A6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CAC3BBD"/>
    <w:multiLevelType w:val="hybridMultilevel"/>
    <w:tmpl w:val="E5325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D15662F"/>
    <w:multiLevelType w:val="hybridMultilevel"/>
    <w:tmpl w:val="EECCC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D9355B3"/>
    <w:multiLevelType w:val="hybridMultilevel"/>
    <w:tmpl w:val="EDFA3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F094987"/>
    <w:multiLevelType w:val="hybridMultilevel"/>
    <w:tmpl w:val="0D5E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10321E7"/>
    <w:multiLevelType w:val="hybridMultilevel"/>
    <w:tmpl w:val="8848A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172406D"/>
    <w:multiLevelType w:val="hybridMultilevel"/>
    <w:tmpl w:val="8F008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20B2BAF"/>
    <w:multiLevelType w:val="hybridMultilevel"/>
    <w:tmpl w:val="40E89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2152501"/>
    <w:multiLevelType w:val="hybridMultilevel"/>
    <w:tmpl w:val="A204E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3A10313"/>
    <w:multiLevelType w:val="hybridMultilevel"/>
    <w:tmpl w:val="47D41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42602BE"/>
    <w:multiLevelType w:val="hybridMultilevel"/>
    <w:tmpl w:val="CD667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49C3926"/>
    <w:multiLevelType w:val="hybridMultilevel"/>
    <w:tmpl w:val="37FC2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71F0F33"/>
    <w:multiLevelType w:val="hybridMultilevel"/>
    <w:tmpl w:val="9B12A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9FE30BE"/>
    <w:multiLevelType w:val="hybridMultilevel"/>
    <w:tmpl w:val="2684D868"/>
    <w:lvl w:ilvl="0" w:tplc="717E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A5E111F"/>
    <w:multiLevelType w:val="hybridMultilevel"/>
    <w:tmpl w:val="F6027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BDC4BCA"/>
    <w:multiLevelType w:val="hybridMultilevel"/>
    <w:tmpl w:val="A13E4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0C1268C"/>
    <w:multiLevelType w:val="hybridMultilevel"/>
    <w:tmpl w:val="1C8EE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4B830AD"/>
    <w:multiLevelType w:val="hybridMultilevel"/>
    <w:tmpl w:val="192E5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77965EE"/>
    <w:multiLevelType w:val="hybridMultilevel"/>
    <w:tmpl w:val="6FF0D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782474C"/>
    <w:multiLevelType w:val="hybridMultilevel"/>
    <w:tmpl w:val="F55EB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7B022A4"/>
    <w:multiLevelType w:val="hybridMultilevel"/>
    <w:tmpl w:val="3620F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88056CB"/>
    <w:multiLevelType w:val="hybridMultilevel"/>
    <w:tmpl w:val="F948E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9BE74DC"/>
    <w:multiLevelType w:val="hybridMultilevel"/>
    <w:tmpl w:val="EFBEF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ABF6F54"/>
    <w:multiLevelType w:val="hybridMultilevel"/>
    <w:tmpl w:val="85CA3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AD82222"/>
    <w:multiLevelType w:val="hybridMultilevel"/>
    <w:tmpl w:val="68700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7406CF"/>
    <w:multiLevelType w:val="hybridMultilevel"/>
    <w:tmpl w:val="DEEA5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D0E02AE"/>
    <w:multiLevelType w:val="hybridMultilevel"/>
    <w:tmpl w:val="DB3E6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DA34C08"/>
    <w:multiLevelType w:val="hybridMultilevel"/>
    <w:tmpl w:val="48987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F100AB5"/>
    <w:multiLevelType w:val="hybridMultilevel"/>
    <w:tmpl w:val="CB062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0AB2277"/>
    <w:multiLevelType w:val="hybridMultilevel"/>
    <w:tmpl w:val="BBBCB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13F593C"/>
    <w:multiLevelType w:val="hybridMultilevel"/>
    <w:tmpl w:val="26F83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16D2386"/>
    <w:multiLevelType w:val="hybridMultilevel"/>
    <w:tmpl w:val="E6887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2AE5FEB"/>
    <w:multiLevelType w:val="hybridMultilevel"/>
    <w:tmpl w:val="18560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49C58A9"/>
    <w:multiLevelType w:val="hybridMultilevel"/>
    <w:tmpl w:val="3680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4A357F2"/>
    <w:multiLevelType w:val="hybridMultilevel"/>
    <w:tmpl w:val="2996D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5260A37"/>
    <w:multiLevelType w:val="hybridMultilevel"/>
    <w:tmpl w:val="1C205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6237EAA"/>
    <w:multiLevelType w:val="hybridMultilevel"/>
    <w:tmpl w:val="0E148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67131B9"/>
    <w:multiLevelType w:val="hybridMultilevel"/>
    <w:tmpl w:val="720CC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A1D0A52"/>
    <w:multiLevelType w:val="hybridMultilevel"/>
    <w:tmpl w:val="4AE48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A2416C8"/>
    <w:multiLevelType w:val="hybridMultilevel"/>
    <w:tmpl w:val="4A805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B1F3B20"/>
    <w:multiLevelType w:val="hybridMultilevel"/>
    <w:tmpl w:val="11706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B373897"/>
    <w:multiLevelType w:val="hybridMultilevel"/>
    <w:tmpl w:val="620E2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CC310A0"/>
    <w:multiLevelType w:val="hybridMultilevel"/>
    <w:tmpl w:val="180AB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CD663AB"/>
    <w:multiLevelType w:val="hybridMultilevel"/>
    <w:tmpl w:val="EB7C9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1BD066B"/>
    <w:multiLevelType w:val="hybridMultilevel"/>
    <w:tmpl w:val="B0541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20B23E4"/>
    <w:multiLevelType w:val="hybridMultilevel"/>
    <w:tmpl w:val="25A0A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3454D2B"/>
    <w:multiLevelType w:val="hybridMultilevel"/>
    <w:tmpl w:val="51443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369296E"/>
    <w:multiLevelType w:val="hybridMultilevel"/>
    <w:tmpl w:val="3BBAB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6EC54AE"/>
    <w:multiLevelType w:val="hybridMultilevel"/>
    <w:tmpl w:val="C91A8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75C2558"/>
    <w:multiLevelType w:val="hybridMultilevel"/>
    <w:tmpl w:val="AA007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C723A2D"/>
    <w:multiLevelType w:val="hybridMultilevel"/>
    <w:tmpl w:val="30164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E1645C1"/>
    <w:multiLevelType w:val="hybridMultilevel"/>
    <w:tmpl w:val="92BE2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EB57D35"/>
    <w:multiLevelType w:val="hybridMultilevel"/>
    <w:tmpl w:val="6BB21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FD52FB7"/>
    <w:multiLevelType w:val="hybridMultilevel"/>
    <w:tmpl w:val="70BC7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03C2482"/>
    <w:multiLevelType w:val="hybridMultilevel"/>
    <w:tmpl w:val="A8985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10F5715"/>
    <w:multiLevelType w:val="hybridMultilevel"/>
    <w:tmpl w:val="1C4C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1A25565"/>
    <w:multiLevelType w:val="hybridMultilevel"/>
    <w:tmpl w:val="9524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4E57D16"/>
    <w:multiLevelType w:val="hybridMultilevel"/>
    <w:tmpl w:val="F09E9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5715DE0"/>
    <w:multiLevelType w:val="hybridMultilevel"/>
    <w:tmpl w:val="35FED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5D0261B"/>
    <w:multiLevelType w:val="hybridMultilevel"/>
    <w:tmpl w:val="2BD60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60D3F7C"/>
    <w:multiLevelType w:val="hybridMultilevel"/>
    <w:tmpl w:val="52866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80C50FE"/>
    <w:multiLevelType w:val="hybridMultilevel"/>
    <w:tmpl w:val="A8C06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C524AED"/>
    <w:multiLevelType w:val="hybridMultilevel"/>
    <w:tmpl w:val="75D8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E980BB5"/>
    <w:multiLevelType w:val="hybridMultilevel"/>
    <w:tmpl w:val="98C67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1977194"/>
    <w:multiLevelType w:val="hybridMultilevel"/>
    <w:tmpl w:val="F4A62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2FD230D"/>
    <w:multiLevelType w:val="hybridMultilevel"/>
    <w:tmpl w:val="EA264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410491E"/>
    <w:multiLevelType w:val="hybridMultilevel"/>
    <w:tmpl w:val="79EA8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63520A3"/>
    <w:multiLevelType w:val="hybridMultilevel"/>
    <w:tmpl w:val="9FF06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6933726"/>
    <w:multiLevelType w:val="hybridMultilevel"/>
    <w:tmpl w:val="BE44E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7EE2CB6"/>
    <w:multiLevelType w:val="hybridMultilevel"/>
    <w:tmpl w:val="E4D44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7FA7781"/>
    <w:multiLevelType w:val="hybridMultilevel"/>
    <w:tmpl w:val="E976E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8953DAC"/>
    <w:multiLevelType w:val="hybridMultilevel"/>
    <w:tmpl w:val="757EC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A2A7A19"/>
    <w:multiLevelType w:val="hybridMultilevel"/>
    <w:tmpl w:val="E4A06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B8273D9"/>
    <w:multiLevelType w:val="hybridMultilevel"/>
    <w:tmpl w:val="5A307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CD71ECF"/>
    <w:multiLevelType w:val="hybridMultilevel"/>
    <w:tmpl w:val="6A5CE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D197F3D"/>
    <w:multiLevelType w:val="hybridMultilevel"/>
    <w:tmpl w:val="3D94A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E026173"/>
    <w:multiLevelType w:val="hybridMultilevel"/>
    <w:tmpl w:val="58E0035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083060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5">
    <w:nsid w:val="7E7824AF"/>
    <w:multiLevelType w:val="hybridMultilevel"/>
    <w:tmpl w:val="22D0D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93"/>
  </w:num>
  <w:num w:numId="3">
    <w:abstractNumId w:val="81"/>
  </w:num>
  <w:num w:numId="4">
    <w:abstractNumId w:val="76"/>
  </w:num>
  <w:num w:numId="5">
    <w:abstractNumId w:val="54"/>
  </w:num>
  <w:num w:numId="6">
    <w:abstractNumId w:val="31"/>
  </w:num>
  <w:num w:numId="7">
    <w:abstractNumId w:val="50"/>
  </w:num>
  <w:num w:numId="8">
    <w:abstractNumId w:val="67"/>
  </w:num>
  <w:num w:numId="9">
    <w:abstractNumId w:val="43"/>
  </w:num>
  <w:num w:numId="10">
    <w:abstractNumId w:val="44"/>
  </w:num>
  <w:num w:numId="11">
    <w:abstractNumId w:val="49"/>
  </w:num>
  <w:num w:numId="12">
    <w:abstractNumId w:val="98"/>
  </w:num>
  <w:num w:numId="13">
    <w:abstractNumId w:val="95"/>
  </w:num>
  <w:num w:numId="14">
    <w:abstractNumId w:val="57"/>
  </w:num>
  <w:num w:numId="15">
    <w:abstractNumId w:val="17"/>
  </w:num>
  <w:num w:numId="16">
    <w:abstractNumId w:val="89"/>
  </w:num>
  <w:num w:numId="17">
    <w:abstractNumId w:val="8"/>
  </w:num>
  <w:num w:numId="18">
    <w:abstractNumId w:val="33"/>
  </w:num>
  <w:num w:numId="19">
    <w:abstractNumId w:val="19"/>
  </w:num>
  <w:num w:numId="20">
    <w:abstractNumId w:val="68"/>
  </w:num>
  <w:num w:numId="21">
    <w:abstractNumId w:val="66"/>
  </w:num>
  <w:num w:numId="22">
    <w:abstractNumId w:val="83"/>
  </w:num>
  <w:num w:numId="23">
    <w:abstractNumId w:val="58"/>
  </w:num>
  <w:num w:numId="24">
    <w:abstractNumId w:val="79"/>
  </w:num>
  <w:num w:numId="25">
    <w:abstractNumId w:val="59"/>
  </w:num>
  <w:num w:numId="26">
    <w:abstractNumId w:val="105"/>
  </w:num>
  <w:num w:numId="27">
    <w:abstractNumId w:val="37"/>
  </w:num>
  <w:num w:numId="28">
    <w:abstractNumId w:val="96"/>
  </w:num>
  <w:num w:numId="29">
    <w:abstractNumId w:val="40"/>
  </w:num>
  <w:num w:numId="30">
    <w:abstractNumId w:val="53"/>
  </w:num>
  <w:num w:numId="31">
    <w:abstractNumId w:val="100"/>
  </w:num>
  <w:num w:numId="32">
    <w:abstractNumId w:val="15"/>
  </w:num>
  <w:num w:numId="33">
    <w:abstractNumId w:val="7"/>
  </w:num>
  <w:num w:numId="34">
    <w:abstractNumId w:val="46"/>
  </w:num>
  <w:num w:numId="35">
    <w:abstractNumId w:val="99"/>
  </w:num>
  <w:num w:numId="36">
    <w:abstractNumId w:val="60"/>
  </w:num>
  <w:num w:numId="37">
    <w:abstractNumId w:val="80"/>
  </w:num>
  <w:num w:numId="38">
    <w:abstractNumId w:val="2"/>
  </w:num>
  <w:num w:numId="39">
    <w:abstractNumId w:val="24"/>
  </w:num>
  <w:num w:numId="40">
    <w:abstractNumId w:val="78"/>
  </w:num>
  <w:num w:numId="41">
    <w:abstractNumId w:val="102"/>
  </w:num>
  <w:num w:numId="42">
    <w:abstractNumId w:val="48"/>
  </w:num>
  <w:num w:numId="43">
    <w:abstractNumId w:val="84"/>
  </w:num>
  <w:num w:numId="44">
    <w:abstractNumId w:val="70"/>
  </w:num>
  <w:num w:numId="45">
    <w:abstractNumId w:val="21"/>
  </w:num>
  <w:num w:numId="46">
    <w:abstractNumId w:val="101"/>
  </w:num>
  <w:num w:numId="47">
    <w:abstractNumId w:val="71"/>
  </w:num>
  <w:num w:numId="48">
    <w:abstractNumId w:val="34"/>
  </w:num>
  <w:num w:numId="49">
    <w:abstractNumId w:val="56"/>
  </w:num>
  <w:num w:numId="50">
    <w:abstractNumId w:val="73"/>
  </w:num>
  <w:num w:numId="51">
    <w:abstractNumId w:val="36"/>
  </w:num>
  <w:num w:numId="52">
    <w:abstractNumId w:val="47"/>
  </w:num>
  <w:num w:numId="53">
    <w:abstractNumId w:val="97"/>
  </w:num>
  <w:num w:numId="54">
    <w:abstractNumId w:val="90"/>
  </w:num>
  <w:num w:numId="55">
    <w:abstractNumId w:val="9"/>
  </w:num>
  <w:num w:numId="56">
    <w:abstractNumId w:val="1"/>
  </w:num>
  <w:num w:numId="57">
    <w:abstractNumId w:val="20"/>
  </w:num>
  <w:num w:numId="58">
    <w:abstractNumId w:val="52"/>
  </w:num>
  <w:num w:numId="59">
    <w:abstractNumId w:val="103"/>
  </w:num>
  <w:num w:numId="60">
    <w:abstractNumId w:val="30"/>
  </w:num>
  <w:num w:numId="61">
    <w:abstractNumId w:val="35"/>
  </w:num>
  <w:num w:numId="62">
    <w:abstractNumId w:val="13"/>
  </w:num>
  <w:num w:numId="63">
    <w:abstractNumId w:val="23"/>
  </w:num>
  <w:num w:numId="64">
    <w:abstractNumId w:val="87"/>
  </w:num>
  <w:num w:numId="65">
    <w:abstractNumId w:val="22"/>
  </w:num>
  <w:num w:numId="66">
    <w:abstractNumId w:val="74"/>
  </w:num>
  <w:num w:numId="67">
    <w:abstractNumId w:val="5"/>
  </w:num>
  <w:num w:numId="68">
    <w:abstractNumId w:val="11"/>
  </w:num>
  <w:num w:numId="69">
    <w:abstractNumId w:val="55"/>
  </w:num>
  <w:num w:numId="70">
    <w:abstractNumId w:val="38"/>
  </w:num>
  <w:num w:numId="71">
    <w:abstractNumId w:val="82"/>
  </w:num>
  <w:num w:numId="72">
    <w:abstractNumId w:val="32"/>
  </w:num>
  <w:num w:numId="73">
    <w:abstractNumId w:val="27"/>
  </w:num>
  <w:num w:numId="74">
    <w:abstractNumId w:val="91"/>
  </w:num>
  <w:num w:numId="75">
    <w:abstractNumId w:val="51"/>
  </w:num>
  <w:num w:numId="76">
    <w:abstractNumId w:val="92"/>
  </w:num>
  <w:num w:numId="77">
    <w:abstractNumId w:val="45"/>
  </w:num>
  <w:num w:numId="78">
    <w:abstractNumId w:val="72"/>
  </w:num>
  <w:num w:numId="79">
    <w:abstractNumId w:val="77"/>
  </w:num>
  <w:num w:numId="80">
    <w:abstractNumId w:val="85"/>
  </w:num>
  <w:num w:numId="81">
    <w:abstractNumId w:val="14"/>
  </w:num>
  <w:num w:numId="82">
    <w:abstractNumId w:val="16"/>
  </w:num>
  <w:num w:numId="83">
    <w:abstractNumId w:val="10"/>
  </w:num>
  <w:num w:numId="84">
    <w:abstractNumId w:val="6"/>
  </w:num>
  <w:num w:numId="85">
    <w:abstractNumId w:val="63"/>
  </w:num>
  <w:num w:numId="86">
    <w:abstractNumId w:val="65"/>
  </w:num>
  <w:num w:numId="87">
    <w:abstractNumId w:val="64"/>
  </w:num>
  <w:num w:numId="88">
    <w:abstractNumId w:val="94"/>
  </w:num>
  <w:num w:numId="89">
    <w:abstractNumId w:val="4"/>
  </w:num>
  <w:num w:numId="90">
    <w:abstractNumId w:val="28"/>
  </w:num>
  <w:num w:numId="91">
    <w:abstractNumId w:val="39"/>
  </w:num>
  <w:num w:numId="92">
    <w:abstractNumId w:val="61"/>
  </w:num>
  <w:num w:numId="93">
    <w:abstractNumId w:val="88"/>
  </w:num>
  <w:num w:numId="94">
    <w:abstractNumId w:val="29"/>
  </w:num>
  <w:num w:numId="95">
    <w:abstractNumId w:val="75"/>
  </w:num>
  <w:num w:numId="96">
    <w:abstractNumId w:val="18"/>
  </w:num>
  <w:num w:numId="97">
    <w:abstractNumId w:val="62"/>
  </w:num>
  <w:num w:numId="98">
    <w:abstractNumId w:val="86"/>
  </w:num>
  <w:num w:numId="99">
    <w:abstractNumId w:val="0"/>
  </w:num>
  <w:num w:numId="100">
    <w:abstractNumId w:val="69"/>
  </w:num>
  <w:num w:numId="101">
    <w:abstractNumId w:val="3"/>
  </w:num>
  <w:num w:numId="102">
    <w:abstractNumId w:val="104"/>
  </w:num>
  <w:num w:numId="103">
    <w:abstractNumId w:val="26"/>
  </w:num>
  <w:num w:numId="104">
    <w:abstractNumId w:val="41"/>
  </w:num>
  <w:num w:numId="105">
    <w:abstractNumId w:val="12"/>
  </w:num>
  <w:num w:numId="106">
    <w:abstractNumId w:val="25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D0D"/>
    <w:rsid w:val="0005064B"/>
    <w:rsid w:val="000645EC"/>
    <w:rsid w:val="00084942"/>
    <w:rsid w:val="000B142F"/>
    <w:rsid w:val="000B2A66"/>
    <w:rsid w:val="000B5E0C"/>
    <w:rsid w:val="00162367"/>
    <w:rsid w:val="001653CB"/>
    <w:rsid w:val="001851FE"/>
    <w:rsid w:val="001A3985"/>
    <w:rsid w:val="001A6263"/>
    <w:rsid w:val="001F24F2"/>
    <w:rsid w:val="00223728"/>
    <w:rsid w:val="0024335A"/>
    <w:rsid w:val="00253621"/>
    <w:rsid w:val="002630A6"/>
    <w:rsid w:val="00285956"/>
    <w:rsid w:val="002C731D"/>
    <w:rsid w:val="002E7DFD"/>
    <w:rsid w:val="003113C7"/>
    <w:rsid w:val="0035272E"/>
    <w:rsid w:val="00365132"/>
    <w:rsid w:val="0036735E"/>
    <w:rsid w:val="00375FFB"/>
    <w:rsid w:val="003A41EF"/>
    <w:rsid w:val="003A65A2"/>
    <w:rsid w:val="004215FA"/>
    <w:rsid w:val="0047162D"/>
    <w:rsid w:val="004826B7"/>
    <w:rsid w:val="00495A0A"/>
    <w:rsid w:val="004A3BA2"/>
    <w:rsid w:val="004B4947"/>
    <w:rsid w:val="004C01FD"/>
    <w:rsid w:val="004C432E"/>
    <w:rsid w:val="004D2A1B"/>
    <w:rsid w:val="0051221A"/>
    <w:rsid w:val="00513480"/>
    <w:rsid w:val="00531C8D"/>
    <w:rsid w:val="005444F8"/>
    <w:rsid w:val="00555DB8"/>
    <w:rsid w:val="005C577A"/>
    <w:rsid w:val="005D3D40"/>
    <w:rsid w:val="005F2818"/>
    <w:rsid w:val="005F2EF9"/>
    <w:rsid w:val="00601028"/>
    <w:rsid w:val="00646F70"/>
    <w:rsid w:val="00651FDC"/>
    <w:rsid w:val="0067534A"/>
    <w:rsid w:val="006B6DC8"/>
    <w:rsid w:val="006D51CA"/>
    <w:rsid w:val="006F7260"/>
    <w:rsid w:val="007308BA"/>
    <w:rsid w:val="00735971"/>
    <w:rsid w:val="0073702D"/>
    <w:rsid w:val="0074586A"/>
    <w:rsid w:val="0076067A"/>
    <w:rsid w:val="00760AC5"/>
    <w:rsid w:val="00776795"/>
    <w:rsid w:val="007B7957"/>
    <w:rsid w:val="007C56E8"/>
    <w:rsid w:val="00823B11"/>
    <w:rsid w:val="008333DF"/>
    <w:rsid w:val="00841D29"/>
    <w:rsid w:val="00843F4A"/>
    <w:rsid w:val="00847D8C"/>
    <w:rsid w:val="008A2A41"/>
    <w:rsid w:val="008B5148"/>
    <w:rsid w:val="008C7420"/>
    <w:rsid w:val="008D61EA"/>
    <w:rsid w:val="008E2D62"/>
    <w:rsid w:val="00921CA8"/>
    <w:rsid w:val="009321E0"/>
    <w:rsid w:val="00950FBE"/>
    <w:rsid w:val="00952107"/>
    <w:rsid w:val="009846A1"/>
    <w:rsid w:val="0099624A"/>
    <w:rsid w:val="009E0762"/>
    <w:rsid w:val="009E0EF9"/>
    <w:rsid w:val="009E3213"/>
    <w:rsid w:val="009E79F7"/>
    <w:rsid w:val="00AA7AC2"/>
    <w:rsid w:val="00AB5133"/>
    <w:rsid w:val="00AD1010"/>
    <w:rsid w:val="00AD748F"/>
    <w:rsid w:val="00AE229F"/>
    <w:rsid w:val="00B01F60"/>
    <w:rsid w:val="00B157B5"/>
    <w:rsid w:val="00B33DEF"/>
    <w:rsid w:val="00B41758"/>
    <w:rsid w:val="00B47D0D"/>
    <w:rsid w:val="00B54BB2"/>
    <w:rsid w:val="00B57B90"/>
    <w:rsid w:val="00B64D0B"/>
    <w:rsid w:val="00B741A7"/>
    <w:rsid w:val="00B746AB"/>
    <w:rsid w:val="00B967A1"/>
    <w:rsid w:val="00BC3EA3"/>
    <w:rsid w:val="00BF1687"/>
    <w:rsid w:val="00BF31B8"/>
    <w:rsid w:val="00C50CB4"/>
    <w:rsid w:val="00C6098B"/>
    <w:rsid w:val="00C832F2"/>
    <w:rsid w:val="00CB687B"/>
    <w:rsid w:val="00CC7052"/>
    <w:rsid w:val="00D138EC"/>
    <w:rsid w:val="00D24D30"/>
    <w:rsid w:val="00D451EC"/>
    <w:rsid w:val="00D622EF"/>
    <w:rsid w:val="00DA1380"/>
    <w:rsid w:val="00DA4F74"/>
    <w:rsid w:val="00DF27B6"/>
    <w:rsid w:val="00E32280"/>
    <w:rsid w:val="00E42171"/>
    <w:rsid w:val="00E6361A"/>
    <w:rsid w:val="00E74445"/>
    <w:rsid w:val="00E75F97"/>
    <w:rsid w:val="00EA2C53"/>
    <w:rsid w:val="00F1054E"/>
    <w:rsid w:val="00F42880"/>
    <w:rsid w:val="00F44015"/>
    <w:rsid w:val="00F81612"/>
    <w:rsid w:val="00F91AD6"/>
    <w:rsid w:val="00FD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qFormat="1"/>
    <w:lsdException w:name="Body Text" w:uiPriority="99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EF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F2EF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EF9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2EF9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2EF9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2EF9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2EF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2EF9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2EF9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2EF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F2EF9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rsid w:val="005F2EF9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2EF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2EF9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a7">
    <w:name w:val="header"/>
    <w:basedOn w:val="a"/>
    <w:link w:val="a8"/>
    <w:rsid w:val="006D51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D51CA"/>
    <w:rPr>
      <w:sz w:val="24"/>
      <w:szCs w:val="24"/>
    </w:rPr>
  </w:style>
  <w:style w:type="paragraph" w:styleId="a9">
    <w:name w:val="footer"/>
    <w:basedOn w:val="a"/>
    <w:link w:val="aa"/>
    <w:rsid w:val="006D51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D51CA"/>
    <w:rPr>
      <w:sz w:val="24"/>
      <w:szCs w:val="24"/>
    </w:rPr>
  </w:style>
  <w:style w:type="paragraph" w:styleId="ab">
    <w:name w:val="Plain Text"/>
    <w:basedOn w:val="a"/>
    <w:link w:val="ac"/>
    <w:uiPriority w:val="99"/>
    <w:unhideWhenUsed/>
    <w:rsid w:val="00B54BB2"/>
    <w:rPr>
      <w:rFonts w:ascii="Consolas" w:eastAsia="Calibri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B54BB2"/>
    <w:rPr>
      <w:rFonts w:ascii="Consolas" w:eastAsia="Calibri" w:hAnsi="Consolas"/>
      <w:sz w:val="21"/>
      <w:szCs w:val="21"/>
      <w:lang w:eastAsia="en-US"/>
    </w:rPr>
  </w:style>
  <w:style w:type="character" w:styleId="ad">
    <w:name w:val="Strong"/>
    <w:uiPriority w:val="22"/>
    <w:qFormat/>
    <w:rsid w:val="005F2EF9"/>
    <w:rPr>
      <w:b/>
      <w:bCs/>
    </w:rPr>
  </w:style>
  <w:style w:type="character" w:customStyle="1" w:styleId="apple-converted-space">
    <w:name w:val="apple-converted-space"/>
    <w:basedOn w:val="a0"/>
    <w:rsid w:val="008A2A41"/>
  </w:style>
  <w:style w:type="paragraph" w:styleId="ae">
    <w:name w:val="Body Text"/>
    <w:basedOn w:val="a"/>
    <w:link w:val="af"/>
    <w:uiPriority w:val="99"/>
    <w:unhideWhenUsed/>
    <w:rsid w:val="00760AC5"/>
    <w:pPr>
      <w:spacing w:after="120" w:line="240" w:lineRule="atLeast"/>
      <w:contextualSpacing/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760AC5"/>
    <w:rPr>
      <w:sz w:val="28"/>
      <w:szCs w:val="28"/>
    </w:rPr>
  </w:style>
  <w:style w:type="paragraph" w:styleId="21">
    <w:name w:val="Body Text 2"/>
    <w:basedOn w:val="a"/>
    <w:link w:val="22"/>
    <w:rsid w:val="007370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3702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F2EF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2E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2EF9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F2EF9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F2EF9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5F2EF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5F2EF9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F2EF9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2EF9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styleId="af0">
    <w:name w:val="Emphasis"/>
    <w:uiPriority w:val="20"/>
    <w:qFormat/>
    <w:rsid w:val="005F2EF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5F2EF9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5F2EF9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5F2EF9"/>
    <w:pPr>
      <w:spacing w:before="200" w:after="0"/>
      <w:ind w:left="360" w:right="360"/>
    </w:pPr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5F2EF9"/>
    <w:rPr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5F2EF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4">
    <w:name w:val="Выделенная цитата Знак"/>
    <w:basedOn w:val="a0"/>
    <w:link w:val="af3"/>
    <w:uiPriority w:val="30"/>
    <w:rsid w:val="005F2EF9"/>
    <w:rPr>
      <w:b/>
      <w:bCs/>
      <w:i/>
      <w:iCs/>
    </w:rPr>
  </w:style>
  <w:style w:type="character" w:styleId="af5">
    <w:name w:val="Subtle Emphasis"/>
    <w:uiPriority w:val="19"/>
    <w:qFormat/>
    <w:rsid w:val="005F2EF9"/>
    <w:rPr>
      <w:i/>
      <w:iCs/>
    </w:rPr>
  </w:style>
  <w:style w:type="character" w:styleId="af6">
    <w:name w:val="Intense Emphasis"/>
    <w:uiPriority w:val="21"/>
    <w:qFormat/>
    <w:rsid w:val="005F2EF9"/>
    <w:rPr>
      <w:b/>
      <w:bCs/>
    </w:rPr>
  </w:style>
  <w:style w:type="character" w:styleId="af7">
    <w:name w:val="Subtle Reference"/>
    <w:uiPriority w:val="31"/>
    <w:qFormat/>
    <w:rsid w:val="005F2EF9"/>
    <w:rPr>
      <w:smallCaps/>
    </w:rPr>
  </w:style>
  <w:style w:type="character" w:styleId="af8">
    <w:name w:val="Intense Reference"/>
    <w:uiPriority w:val="32"/>
    <w:qFormat/>
    <w:rsid w:val="005F2EF9"/>
    <w:rPr>
      <w:smallCaps/>
      <w:spacing w:val="5"/>
      <w:u w:val="single"/>
    </w:rPr>
  </w:style>
  <w:style w:type="character" w:styleId="af9">
    <w:name w:val="Book Title"/>
    <w:uiPriority w:val="33"/>
    <w:qFormat/>
    <w:rsid w:val="005F2EF9"/>
    <w:rPr>
      <w:i/>
      <w:i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5F2EF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Эльмира_я</dc:creator>
  <cp:lastModifiedBy>Владимир</cp:lastModifiedBy>
  <cp:revision>4</cp:revision>
  <dcterms:created xsi:type="dcterms:W3CDTF">2014-04-29T09:23:00Z</dcterms:created>
  <dcterms:modified xsi:type="dcterms:W3CDTF">2014-04-29T09:59:00Z</dcterms:modified>
</cp:coreProperties>
</file>