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8A" w:rsidRDefault="003C3C8A" w:rsidP="003C3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 ПО КУРСУ «ЭЛЕКТРООБОРУДОВАНИЕ ПРОМЫЩЛЕННОСТИ»</w:t>
      </w:r>
    </w:p>
    <w:p w:rsidR="003C3C8A" w:rsidRDefault="003C3C8A" w:rsidP="003C3C8A">
      <w:pPr>
        <w:ind w:left="-284" w:firstLine="284"/>
        <w:rPr>
          <w:b/>
          <w:sz w:val="28"/>
          <w:szCs w:val="28"/>
        </w:rPr>
      </w:pPr>
    </w:p>
    <w:p w:rsidR="003C3C8A" w:rsidRPr="003C3C8A" w:rsidRDefault="003C3C8A" w:rsidP="003C3C8A">
      <w:pPr>
        <w:ind w:left="-284" w:firstLine="284"/>
        <w:rPr>
          <w:sz w:val="28"/>
          <w:u w:val="single"/>
        </w:rPr>
      </w:pPr>
      <w:r w:rsidRPr="003C3C8A">
        <w:rPr>
          <w:sz w:val="28"/>
          <w:u w:val="single"/>
        </w:rPr>
        <w:t>Основная литература</w:t>
      </w:r>
    </w:p>
    <w:p w:rsidR="003C3C8A" w:rsidRDefault="003C3C8A" w:rsidP="003C3C8A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1.  Инжиниринг электроприводов и систем автоматизации: учеб. пособие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учеб. заведений / М.П.Белов, </w:t>
      </w:r>
      <w:proofErr w:type="spellStart"/>
      <w:r>
        <w:rPr>
          <w:sz w:val="28"/>
          <w:szCs w:val="28"/>
        </w:rPr>
        <w:t>О.И.Зементов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А.Е.Козярук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; под ред. В.А.Новикова, Л.М.Чернигова.- М.: Издательский центр «Академия», 2006.-368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C3C8A" w:rsidRDefault="003C3C8A" w:rsidP="003C3C8A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2.  Системы управления электроприводов: учебник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аведений / В.М.Терехов, О.И.Осипов; под ред. В.М.Терехова.- 2-е изд., стер.- М.: Издательский центр «Академия», 2006.-304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C3C8A" w:rsidRDefault="003C3C8A" w:rsidP="003C3C8A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3.  Электроприводы переменного тока с частотным управлением: учебник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аведений / Г.Г.Соколовский - М.: Издательский центр «Академия», 2006.-272 с.</w:t>
      </w:r>
    </w:p>
    <w:p w:rsidR="003C3C8A" w:rsidRDefault="003C3C8A" w:rsidP="003C3C8A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  Энергосберегающий асинхронный электропривод: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учеб. заведений / </w:t>
      </w:r>
      <w:proofErr w:type="spellStart"/>
      <w:r>
        <w:rPr>
          <w:sz w:val="28"/>
          <w:szCs w:val="28"/>
        </w:rPr>
        <w:t>И.Я.Браславский</w:t>
      </w:r>
      <w:proofErr w:type="spellEnd"/>
      <w:r>
        <w:rPr>
          <w:sz w:val="28"/>
          <w:szCs w:val="28"/>
        </w:rPr>
        <w:t xml:space="preserve">, З.Ш.Ишматов, В.Н.Поляков; под ред. </w:t>
      </w:r>
      <w:proofErr w:type="spellStart"/>
      <w:r>
        <w:rPr>
          <w:sz w:val="28"/>
          <w:szCs w:val="28"/>
        </w:rPr>
        <w:t>И.Я.Браславского</w:t>
      </w:r>
      <w:proofErr w:type="spellEnd"/>
      <w:r>
        <w:rPr>
          <w:sz w:val="28"/>
          <w:szCs w:val="28"/>
        </w:rPr>
        <w:t xml:space="preserve">.- М.: Издательский центр «Академия», 2004.-256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C3C8A" w:rsidRDefault="003C3C8A" w:rsidP="003C3C8A">
      <w:pPr>
        <w:suppressAutoHyphens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Герман-Галкин С. Г. Компьютерное моделирование полупроводниковых систем в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</w:rPr>
        <w:t xml:space="preserve"> 6.0: Учебное пособие.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КОРОНА </w:t>
      </w:r>
      <w:proofErr w:type="spellStart"/>
      <w:r>
        <w:rPr>
          <w:sz w:val="28"/>
          <w:szCs w:val="28"/>
        </w:rPr>
        <w:t>принт</w:t>
      </w:r>
      <w:proofErr w:type="spellEnd"/>
      <w:r>
        <w:rPr>
          <w:sz w:val="28"/>
          <w:szCs w:val="28"/>
        </w:rPr>
        <w:t xml:space="preserve">, 2001. </w:t>
      </w:r>
    </w:p>
    <w:p w:rsidR="003C3C8A" w:rsidRDefault="003C3C8A" w:rsidP="003C3C8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Аксенов О.А.,  </w:t>
      </w:r>
      <w:proofErr w:type="spellStart"/>
      <w:r>
        <w:rPr>
          <w:sz w:val="28"/>
          <w:szCs w:val="28"/>
        </w:rPr>
        <w:t>Роженцова.Н.В</w:t>
      </w:r>
      <w:proofErr w:type="spellEnd"/>
      <w:r>
        <w:rPr>
          <w:sz w:val="28"/>
          <w:szCs w:val="28"/>
        </w:rPr>
        <w:t>.  «Электрооборудование промышленности»: Учебное пособие. –  КГЭУ 2006</w:t>
      </w:r>
      <w:r w:rsidR="00B43190">
        <w:rPr>
          <w:sz w:val="28"/>
          <w:szCs w:val="28"/>
        </w:rPr>
        <w:t xml:space="preserve">, </w:t>
      </w:r>
      <w:r>
        <w:rPr>
          <w:sz w:val="28"/>
          <w:szCs w:val="28"/>
        </w:rPr>
        <w:t>176 с.</w:t>
      </w:r>
    </w:p>
    <w:p w:rsidR="003C3C8A" w:rsidRDefault="003C3C8A" w:rsidP="003C3C8A">
      <w:pPr>
        <w:tabs>
          <w:tab w:val="left" w:pos="7797"/>
        </w:tabs>
        <w:ind w:left="-284" w:firstLine="284"/>
        <w:rPr>
          <w:sz w:val="28"/>
          <w:szCs w:val="28"/>
          <w:u w:val="single"/>
        </w:rPr>
      </w:pPr>
    </w:p>
    <w:p w:rsidR="003C3C8A" w:rsidRDefault="003C3C8A" w:rsidP="003C3C8A">
      <w:pPr>
        <w:tabs>
          <w:tab w:val="left" w:pos="7797"/>
        </w:tabs>
        <w:ind w:firstLine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литература</w:t>
      </w:r>
    </w:p>
    <w:p w:rsidR="003C3C8A" w:rsidRDefault="003C3C8A" w:rsidP="003C3C8A">
      <w:pPr>
        <w:tabs>
          <w:tab w:val="left" w:pos="779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7. Алиев И.И. Справочник по электротехнике и электрооборудованию. М.:ВЩ  2000.</w:t>
      </w:r>
    </w:p>
    <w:p w:rsidR="003C3C8A" w:rsidRDefault="003C3C8A" w:rsidP="003C3C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 . Электротехнический справочник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од ред. Герасимова и др. М.: изд-во МЭИ 2001</w:t>
      </w:r>
    </w:p>
    <w:p w:rsidR="003C3C8A" w:rsidRDefault="003C3C8A" w:rsidP="003C3C8A">
      <w:pPr>
        <w:shd w:val="clear" w:color="auto" w:fill="FFFFFF"/>
        <w:tabs>
          <w:tab w:val="left" w:pos="1728"/>
        </w:tabs>
        <w:ind w:right="24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9. Соколова Е.М. Электрическое и электромеханическое оборудование. М.: Мастерство; Высшая школа, 2001.</w:t>
      </w:r>
    </w:p>
    <w:p w:rsidR="003C3C8A" w:rsidRDefault="003C3C8A" w:rsidP="003C3C8A">
      <w:pPr>
        <w:ind w:firstLine="567"/>
        <w:jc w:val="both"/>
        <w:rPr>
          <w:sz w:val="28"/>
          <w:szCs w:val="28"/>
        </w:rPr>
      </w:pPr>
    </w:p>
    <w:p w:rsidR="003C3C8A" w:rsidRDefault="003C3C8A" w:rsidP="003C3C8A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Периодические издания (журналы)</w:t>
      </w:r>
    </w:p>
    <w:p w:rsidR="003C3C8A" w:rsidRPr="003C3C8A" w:rsidRDefault="003C3C8A" w:rsidP="003C3C8A">
      <w:pPr>
        <w:ind w:firstLine="567"/>
        <w:jc w:val="both"/>
        <w:rPr>
          <w:sz w:val="28"/>
          <w:szCs w:val="28"/>
          <w:u w:val="single"/>
        </w:rPr>
      </w:pPr>
      <w:r w:rsidRPr="003C3C8A">
        <w:rPr>
          <w:sz w:val="28"/>
          <w:szCs w:val="28"/>
        </w:rPr>
        <w:t xml:space="preserve">1. </w:t>
      </w:r>
      <w:r>
        <w:rPr>
          <w:sz w:val="28"/>
          <w:szCs w:val="28"/>
        </w:rPr>
        <w:t>Ежемесячный  научно-технический журнал «Электротехника». Изд-во ЗАО «Знак», Москва.</w:t>
      </w:r>
    </w:p>
    <w:p w:rsidR="003C3C8A" w:rsidRDefault="003C3C8A" w:rsidP="003C3C8A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Производственно-технический журнал «</w:t>
      </w:r>
      <w:proofErr w:type="spellStart"/>
      <w:r>
        <w:rPr>
          <w:rFonts w:ascii="Times New Roman" w:hAnsi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/>
          <w:sz w:val="28"/>
          <w:szCs w:val="28"/>
        </w:rPr>
        <w:t>». Изд-в</w:t>
      </w:r>
      <w:proofErr w:type="gramStart"/>
      <w:r>
        <w:rPr>
          <w:rFonts w:ascii="Times New Roman" w:hAnsi="Times New Roman"/>
          <w:sz w:val="28"/>
          <w:szCs w:val="28"/>
        </w:rPr>
        <w:t>о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Кэпитал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Трэйд</w:t>
      </w:r>
      <w:proofErr w:type="spellEnd"/>
      <w:r>
        <w:rPr>
          <w:rFonts w:ascii="Times New Roman" w:hAnsi="Times New Roman"/>
          <w:sz w:val="28"/>
          <w:szCs w:val="28"/>
        </w:rPr>
        <w:t>», Москва.</w:t>
      </w:r>
    </w:p>
    <w:p w:rsidR="00AC4ECC" w:rsidRDefault="00AC4ECC" w:rsidP="003C3C8A">
      <w:pPr>
        <w:ind w:firstLine="567"/>
      </w:pPr>
    </w:p>
    <w:sectPr w:rsidR="00AC4ECC" w:rsidSect="003C3C8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3E3"/>
    <w:multiLevelType w:val="hybridMultilevel"/>
    <w:tmpl w:val="33B03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16960"/>
    <w:multiLevelType w:val="multilevel"/>
    <w:tmpl w:val="8DA8E92C"/>
    <w:lvl w:ilvl="0">
      <w:start w:val="9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C8A"/>
    <w:rsid w:val="0001047E"/>
    <w:rsid w:val="0001780F"/>
    <w:rsid w:val="00041828"/>
    <w:rsid w:val="0005037F"/>
    <w:rsid w:val="00054514"/>
    <w:rsid w:val="000B4C21"/>
    <w:rsid w:val="000C3DC5"/>
    <w:rsid w:val="00104BBA"/>
    <w:rsid w:val="0015520D"/>
    <w:rsid w:val="0017511A"/>
    <w:rsid w:val="00177EC2"/>
    <w:rsid w:val="001C6E6B"/>
    <w:rsid w:val="001E4FEB"/>
    <w:rsid w:val="00216AC8"/>
    <w:rsid w:val="00217012"/>
    <w:rsid w:val="002407E9"/>
    <w:rsid w:val="00243CBD"/>
    <w:rsid w:val="002447CC"/>
    <w:rsid w:val="00245671"/>
    <w:rsid w:val="00254168"/>
    <w:rsid w:val="002778F9"/>
    <w:rsid w:val="002C05D0"/>
    <w:rsid w:val="002D2299"/>
    <w:rsid w:val="002F1E60"/>
    <w:rsid w:val="00302149"/>
    <w:rsid w:val="00317411"/>
    <w:rsid w:val="00324BD1"/>
    <w:rsid w:val="003328BF"/>
    <w:rsid w:val="0033693C"/>
    <w:rsid w:val="00362DA0"/>
    <w:rsid w:val="003655D6"/>
    <w:rsid w:val="003852EA"/>
    <w:rsid w:val="003A4B82"/>
    <w:rsid w:val="003C3C8A"/>
    <w:rsid w:val="003E474A"/>
    <w:rsid w:val="003E69BB"/>
    <w:rsid w:val="00403C7B"/>
    <w:rsid w:val="00414BA9"/>
    <w:rsid w:val="0044164C"/>
    <w:rsid w:val="0044247E"/>
    <w:rsid w:val="0045430B"/>
    <w:rsid w:val="00474D54"/>
    <w:rsid w:val="004757B0"/>
    <w:rsid w:val="004B4A6F"/>
    <w:rsid w:val="004C0E8A"/>
    <w:rsid w:val="004D4049"/>
    <w:rsid w:val="004E051B"/>
    <w:rsid w:val="004E5946"/>
    <w:rsid w:val="005053B9"/>
    <w:rsid w:val="005130F0"/>
    <w:rsid w:val="00563B89"/>
    <w:rsid w:val="00567B4E"/>
    <w:rsid w:val="005A04EE"/>
    <w:rsid w:val="005A7D28"/>
    <w:rsid w:val="005B052B"/>
    <w:rsid w:val="005C2856"/>
    <w:rsid w:val="005C7526"/>
    <w:rsid w:val="005E0571"/>
    <w:rsid w:val="005F0B92"/>
    <w:rsid w:val="006256B4"/>
    <w:rsid w:val="00653FCF"/>
    <w:rsid w:val="00657FC8"/>
    <w:rsid w:val="006610D0"/>
    <w:rsid w:val="00665E36"/>
    <w:rsid w:val="0068602F"/>
    <w:rsid w:val="006A3685"/>
    <w:rsid w:val="006A5EBE"/>
    <w:rsid w:val="006A720F"/>
    <w:rsid w:val="006C2596"/>
    <w:rsid w:val="006C265A"/>
    <w:rsid w:val="006C5DAC"/>
    <w:rsid w:val="006D0D58"/>
    <w:rsid w:val="006D682C"/>
    <w:rsid w:val="006E03F2"/>
    <w:rsid w:val="00733FFC"/>
    <w:rsid w:val="0077210D"/>
    <w:rsid w:val="007C0BA0"/>
    <w:rsid w:val="007D70BB"/>
    <w:rsid w:val="0080631F"/>
    <w:rsid w:val="00812F09"/>
    <w:rsid w:val="00820AB2"/>
    <w:rsid w:val="0082785F"/>
    <w:rsid w:val="0085330D"/>
    <w:rsid w:val="00856A25"/>
    <w:rsid w:val="008701F9"/>
    <w:rsid w:val="008802A6"/>
    <w:rsid w:val="008F6325"/>
    <w:rsid w:val="00905794"/>
    <w:rsid w:val="009307BA"/>
    <w:rsid w:val="009449C6"/>
    <w:rsid w:val="00980EF1"/>
    <w:rsid w:val="00986A4E"/>
    <w:rsid w:val="009953D1"/>
    <w:rsid w:val="009B4AF7"/>
    <w:rsid w:val="009C428E"/>
    <w:rsid w:val="009F07A2"/>
    <w:rsid w:val="00A03A0E"/>
    <w:rsid w:val="00A209CA"/>
    <w:rsid w:val="00A25CA4"/>
    <w:rsid w:val="00A52C51"/>
    <w:rsid w:val="00A613D2"/>
    <w:rsid w:val="00AC4ECC"/>
    <w:rsid w:val="00AF0015"/>
    <w:rsid w:val="00AF04A9"/>
    <w:rsid w:val="00AF61CA"/>
    <w:rsid w:val="00B03558"/>
    <w:rsid w:val="00B055A1"/>
    <w:rsid w:val="00B43190"/>
    <w:rsid w:val="00B53EF6"/>
    <w:rsid w:val="00B551A5"/>
    <w:rsid w:val="00B801C9"/>
    <w:rsid w:val="00BB1091"/>
    <w:rsid w:val="00BB1B19"/>
    <w:rsid w:val="00BB45C7"/>
    <w:rsid w:val="00BC5497"/>
    <w:rsid w:val="00BF29DE"/>
    <w:rsid w:val="00C22505"/>
    <w:rsid w:val="00C23DDC"/>
    <w:rsid w:val="00C341A9"/>
    <w:rsid w:val="00CD21CC"/>
    <w:rsid w:val="00CE3C18"/>
    <w:rsid w:val="00CF64EA"/>
    <w:rsid w:val="00D0496A"/>
    <w:rsid w:val="00D11585"/>
    <w:rsid w:val="00D440F7"/>
    <w:rsid w:val="00D507F9"/>
    <w:rsid w:val="00DA1BEA"/>
    <w:rsid w:val="00DA43FD"/>
    <w:rsid w:val="00DB0DB6"/>
    <w:rsid w:val="00DD3349"/>
    <w:rsid w:val="00DF727C"/>
    <w:rsid w:val="00E1660E"/>
    <w:rsid w:val="00E21CF7"/>
    <w:rsid w:val="00E23FE1"/>
    <w:rsid w:val="00E36E69"/>
    <w:rsid w:val="00E56958"/>
    <w:rsid w:val="00E7383F"/>
    <w:rsid w:val="00EB4348"/>
    <w:rsid w:val="00EC61A8"/>
    <w:rsid w:val="00ED16D4"/>
    <w:rsid w:val="00F00CBF"/>
    <w:rsid w:val="00F032B1"/>
    <w:rsid w:val="00F21F88"/>
    <w:rsid w:val="00F25EC5"/>
    <w:rsid w:val="00F723F0"/>
    <w:rsid w:val="00F77482"/>
    <w:rsid w:val="00FB1D85"/>
    <w:rsid w:val="00FD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3C8A"/>
    <w:pPr>
      <w:widowControl/>
      <w:suppressAutoHyphens/>
      <w:ind w:left="55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3C3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3C3C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cp:lastPrinted>2010-01-27T09:17:00Z</cp:lastPrinted>
  <dcterms:created xsi:type="dcterms:W3CDTF">2010-01-27T09:05:00Z</dcterms:created>
  <dcterms:modified xsi:type="dcterms:W3CDTF">2010-01-27T09:17:00Z</dcterms:modified>
</cp:coreProperties>
</file>