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311" w:rsidRPr="00E07311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E07311">
        <w:rPr>
          <w:color w:val="333333"/>
          <w:sz w:val="28"/>
          <w:szCs w:val="28"/>
        </w:rPr>
        <w:t>Основные документы по</w:t>
      </w:r>
      <w:r>
        <w:rPr>
          <w:color w:val="333333"/>
          <w:sz w:val="28"/>
          <w:szCs w:val="28"/>
        </w:rPr>
        <w:t xml:space="preserve"> организации безопасной эксплуа</w:t>
      </w:r>
      <w:r w:rsidRPr="00E07311">
        <w:rPr>
          <w:color w:val="333333"/>
          <w:sz w:val="28"/>
          <w:szCs w:val="28"/>
        </w:rPr>
        <w:t>тации электроустановок потребителей:</w:t>
      </w:r>
    </w:p>
    <w:p w:rsidR="00E07311" w:rsidRPr="00E07311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E07311">
        <w:rPr>
          <w:color w:val="333333"/>
          <w:sz w:val="28"/>
          <w:szCs w:val="28"/>
        </w:rPr>
        <w:t>1. «Правила устройства электроустановок» (ПУЭ) 7 изд.</w:t>
      </w:r>
    </w:p>
    <w:p w:rsidR="00E07311" w:rsidRPr="00E07311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E07311">
        <w:rPr>
          <w:color w:val="333333"/>
          <w:sz w:val="28"/>
          <w:szCs w:val="28"/>
        </w:rPr>
        <w:t>2. ГОСТ Р 50571.1-16 (МЭК 60364), ГОСТ Р 50571.3-94(МЭК 364-4-41-92) «Требования по обеспечен</w:t>
      </w:r>
      <w:r>
        <w:rPr>
          <w:color w:val="333333"/>
          <w:sz w:val="28"/>
          <w:szCs w:val="28"/>
        </w:rPr>
        <w:t>ию безопасности, защита от пора</w:t>
      </w:r>
      <w:r w:rsidRPr="00E07311">
        <w:rPr>
          <w:color w:val="333333"/>
          <w:sz w:val="28"/>
          <w:szCs w:val="28"/>
        </w:rPr>
        <w:t>жения электрическим током».</w:t>
      </w:r>
    </w:p>
    <w:p w:rsidR="00E07311" w:rsidRPr="00E07311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E07311">
        <w:rPr>
          <w:color w:val="333333"/>
          <w:sz w:val="28"/>
          <w:szCs w:val="28"/>
        </w:rPr>
        <w:t>3. «Правила технической эксплуатации электроустановок потреби</w:t>
      </w:r>
      <w:r w:rsidRPr="00E07311">
        <w:rPr>
          <w:color w:val="333333"/>
          <w:sz w:val="28"/>
          <w:szCs w:val="28"/>
        </w:rPr>
        <w:softHyphen/>
        <w:t>телей» (ПТЭЭП).</w:t>
      </w:r>
    </w:p>
    <w:p w:rsidR="00E07311" w:rsidRPr="00E07311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E07311">
        <w:rPr>
          <w:color w:val="333333"/>
          <w:sz w:val="28"/>
          <w:szCs w:val="28"/>
        </w:rPr>
        <w:t xml:space="preserve">4. «Межотраслевые правила по </w:t>
      </w:r>
      <w:r>
        <w:rPr>
          <w:color w:val="333333"/>
          <w:sz w:val="28"/>
          <w:szCs w:val="28"/>
        </w:rPr>
        <w:t>охране труда (правила безопасно</w:t>
      </w:r>
      <w:r w:rsidRPr="00E07311">
        <w:rPr>
          <w:color w:val="333333"/>
          <w:sz w:val="28"/>
          <w:szCs w:val="28"/>
        </w:rPr>
        <w:t>сти) при эксплуатации электроустановок» ПОТ Р М-016 -2001/РД 153-34 0-03 150-00.</w:t>
      </w:r>
    </w:p>
    <w:p w:rsidR="00E07311" w:rsidRPr="00E07311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E07311">
        <w:rPr>
          <w:color w:val="333333"/>
          <w:sz w:val="28"/>
          <w:szCs w:val="28"/>
        </w:rPr>
        <w:t>5. «Инструкция по применению и испытанию средств защиты, ис</w:t>
      </w:r>
      <w:r w:rsidRPr="00E07311">
        <w:rPr>
          <w:color w:val="333333"/>
          <w:sz w:val="28"/>
          <w:szCs w:val="28"/>
        </w:rPr>
        <w:softHyphen/>
        <w:t>пользуемых в электроустановках» (Утверждена Приказом Минэнерго России от 30.06.2003 г. № 261).</w:t>
      </w:r>
    </w:p>
    <w:p w:rsidR="00E07311" w:rsidRPr="00E07311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E07311">
        <w:rPr>
          <w:color w:val="333333"/>
          <w:sz w:val="28"/>
          <w:szCs w:val="28"/>
        </w:rPr>
        <w:t>6. Межотраслевая инструкция по оказанию первой помощи при не</w:t>
      </w:r>
      <w:r w:rsidRPr="00E07311">
        <w:rPr>
          <w:color w:val="333333"/>
          <w:sz w:val="28"/>
          <w:szCs w:val="28"/>
        </w:rPr>
        <w:softHyphen/>
        <w:t>счастных случаях на производстве</w:t>
      </w:r>
    </w:p>
    <w:p w:rsidR="00E07311" w:rsidRPr="00E07311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E07311" w:rsidRPr="00E07311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E07311">
        <w:rPr>
          <w:color w:val="333333"/>
          <w:sz w:val="28"/>
          <w:szCs w:val="28"/>
        </w:rPr>
        <w:t>Контрольные вопросы</w:t>
      </w:r>
      <w:r w:rsidRPr="00E07311">
        <w:rPr>
          <w:color w:val="333333"/>
          <w:sz w:val="28"/>
          <w:szCs w:val="28"/>
        </w:rPr>
        <w:t xml:space="preserve"> по ПУЭ:</w:t>
      </w:r>
      <w:r w:rsidRPr="00E07311">
        <w:rPr>
          <w:color w:val="333333"/>
          <w:sz w:val="28"/>
          <w:szCs w:val="28"/>
        </w:rPr>
        <w:t> </w:t>
      </w:r>
    </w:p>
    <w:p w:rsidR="00E07311" w:rsidRPr="00E07311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E07311">
        <w:rPr>
          <w:color w:val="333333"/>
          <w:sz w:val="28"/>
          <w:szCs w:val="28"/>
        </w:rPr>
        <w:t>1. Как различаются помещения в отношении опасности поражения людей электрическим током?</w:t>
      </w:r>
    </w:p>
    <w:p w:rsidR="00E07311" w:rsidRPr="00E07311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E07311">
        <w:rPr>
          <w:color w:val="333333"/>
          <w:sz w:val="28"/>
          <w:szCs w:val="28"/>
        </w:rPr>
        <w:t>2.</w:t>
      </w:r>
      <w:r w:rsidRPr="00E07311">
        <w:rPr>
          <w:color w:val="333333"/>
          <w:sz w:val="28"/>
          <w:szCs w:val="28"/>
        </w:rPr>
        <w:t xml:space="preserve"> Как разделяются электроустановки в отношении мер электро</w:t>
      </w:r>
      <w:r w:rsidRPr="00E07311">
        <w:rPr>
          <w:color w:val="333333"/>
          <w:sz w:val="28"/>
          <w:szCs w:val="28"/>
        </w:rPr>
        <w:softHyphen/>
        <w:t>безопасности?</w:t>
      </w:r>
    </w:p>
    <w:p w:rsidR="00E07311" w:rsidRPr="00E07311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E07311">
        <w:rPr>
          <w:color w:val="333333"/>
          <w:sz w:val="28"/>
          <w:szCs w:val="28"/>
        </w:rPr>
        <w:t>3.</w:t>
      </w:r>
      <w:r w:rsidRPr="00E07311">
        <w:rPr>
          <w:color w:val="333333"/>
          <w:sz w:val="28"/>
          <w:szCs w:val="28"/>
        </w:rPr>
        <w:t xml:space="preserve"> Как разделяются и обозначаются системы электроснабжения по требованию к их заземлению и защите людей и животных для элек</w:t>
      </w:r>
      <w:r w:rsidRPr="00E07311">
        <w:rPr>
          <w:color w:val="333333"/>
          <w:sz w:val="28"/>
          <w:szCs w:val="28"/>
        </w:rPr>
        <w:softHyphen/>
        <w:t xml:space="preserve">троустановок напряжением до 1 </w:t>
      </w:r>
      <w:proofErr w:type="spellStart"/>
      <w:r w:rsidRPr="00E07311">
        <w:rPr>
          <w:color w:val="333333"/>
          <w:sz w:val="28"/>
          <w:szCs w:val="28"/>
        </w:rPr>
        <w:t>кВ</w:t>
      </w:r>
      <w:proofErr w:type="spellEnd"/>
      <w:r w:rsidRPr="00E07311">
        <w:rPr>
          <w:color w:val="333333"/>
          <w:sz w:val="28"/>
          <w:szCs w:val="28"/>
        </w:rPr>
        <w:t>?</w:t>
      </w:r>
    </w:p>
    <w:p w:rsidR="00E07311" w:rsidRPr="00E07311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E07311">
        <w:rPr>
          <w:color w:val="333333"/>
          <w:sz w:val="28"/>
          <w:szCs w:val="28"/>
        </w:rPr>
        <w:t xml:space="preserve">4. </w:t>
      </w:r>
      <w:r w:rsidRPr="00E07311">
        <w:rPr>
          <w:color w:val="333333"/>
          <w:sz w:val="28"/>
          <w:szCs w:val="28"/>
        </w:rPr>
        <w:t xml:space="preserve">Что понимается под </w:t>
      </w:r>
      <w:proofErr w:type="spellStart"/>
      <w:r w:rsidRPr="00E07311">
        <w:rPr>
          <w:color w:val="333333"/>
          <w:sz w:val="28"/>
          <w:szCs w:val="28"/>
        </w:rPr>
        <w:t>глухозаз</w:t>
      </w:r>
      <w:r>
        <w:rPr>
          <w:color w:val="333333"/>
          <w:sz w:val="28"/>
          <w:szCs w:val="28"/>
        </w:rPr>
        <w:t>емленной</w:t>
      </w:r>
      <w:proofErr w:type="spellEnd"/>
      <w:r>
        <w:rPr>
          <w:color w:val="333333"/>
          <w:sz w:val="28"/>
          <w:szCs w:val="28"/>
        </w:rPr>
        <w:t xml:space="preserve"> и изолированной </w:t>
      </w:r>
      <w:proofErr w:type="spellStart"/>
      <w:r>
        <w:rPr>
          <w:color w:val="333333"/>
          <w:sz w:val="28"/>
          <w:szCs w:val="28"/>
        </w:rPr>
        <w:t>нейтра</w:t>
      </w:r>
      <w:r w:rsidRPr="00E07311">
        <w:rPr>
          <w:color w:val="333333"/>
          <w:sz w:val="28"/>
          <w:szCs w:val="28"/>
        </w:rPr>
        <w:t>лью</w:t>
      </w:r>
      <w:proofErr w:type="spellEnd"/>
      <w:r w:rsidRPr="00E07311">
        <w:rPr>
          <w:color w:val="333333"/>
          <w:sz w:val="28"/>
          <w:szCs w:val="28"/>
        </w:rPr>
        <w:t>?</w:t>
      </w:r>
    </w:p>
    <w:p w:rsidR="00E07311" w:rsidRPr="00E07311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E07311">
        <w:rPr>
          <w:rStyle w:val="a4"/>
          <w:i w:val="0"/>
          <w:color w:val="333333"/>
          <w:sz w:val="28"/>
          <w:szCs w:val="28"/>
        </w:rPr>
        <w:t>5.Что понимается под прямым и косвенном прикосновении и каков принцип обеспечения защиты при пр</w:t>
      </w:r>
      <w:r>
        <w:rPr>
          <w:rStyle w:val="a4"/>
          <w:i w:val="0"/>
          <w:color w:val="333333"/>
          <w:sz w:val="28"/>
          <w:szCs w:val="28"/>
        </w:rPr>
        <w:t>ямом и косвенном прикоснове</w:t>
      </w:r>
      <w:r w:rsidRPr="00E07311">
        <w:rPr>
          <w:rStyle w:val="a4"/>
          <w:i w:val="0"/>
          <w:color w:val="333333"/>
          <w:sz w:val="28"/>
          <w:szCs w:val="28"/>
        </w:rPr>
        <w:t>нии?</w:t>
      </w:r>
    </w:p>
    <w:p w:rsidR="00E07311" w:rsidRPr="00E07311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E07311">
        <w:rPr>
          <w:rStyle w:val="a4"/>
          <w:i w:val="0"/>
          <w:color w:val="333333"/>
          <w:sz w:val="28"/>
          <w:szCs w:val="28"/>
        </w:rPr>
        <w:t>6.</w:t>
      </w:r>
      <w:r w:rsidRPr="00E07311">
        <w:rPr>
          <w:rStyle w:val="a4"/>
          <w:i w:val="0"/>
          <w:color w:val="333333"/>
          <w:sz w:val="28"/>
          <w:szCs w:val="28"/>
        </w:rPr>
        <w:t xml:space="preserve"> В каких случаях следует выполня</w:t>
      </w:r>
      <w:r>
        <w:rPr>
          <w:rStyle w:val="a4"/>
          <w:i w:val="0"/>
          <w:color w:val="333333"/>
          <w:sz w:val="28"/>
          <w:szCs w:val="28"/>
        </w:rPr>
        <w:t>ть защиту от прямого и косвенно</w:t>
      </w:r>
      <w:r w:rsidRPr="00E07311">
        <w:rPr>
          <w:rStyle w:val="a4"/>
          <w:i w:val="0"/>
          <w:color w:val="333333"/>
          <w:sz w:val="28"/>
          <w:szCs w:val="28"/>
        </w:rPr>
        <w:t>го прикосновения?</w:t>
      </w:r>
    </w:p>
    <w:p w:rsidR="00E07311" w:rsidRPr="00E07311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E07311">
        <w:rPr>
          <w:rStyle w:val="a4"/>
          <w:i w:val="0"/>
          <w:color w:val="333333"/>
          <w:sz w:val="28"/>
          <w:szCs w:val="28"/>
        </w:rPr>
        <w:t xml:space="preserve">7. </w:t>
      </w:r>
      <w:r w:rsidRPr="00E07311">
        <w:rPr>
          <w:rStyle w:val="a4"/>
          <w:i w:val="0"/>
          <w:color w:val="333333"/>
          <w:sz w:val="28"/>
          <w:szCs w:val="28"/>
        </w:rPr>
        <w:t>Что такое напряжение на заземляющем устройстве?</w:t>
      </w:r>
    </w:p>
    <w:p w:rsidR="00E07311" w:rsidRPr="00E07311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E07311">
        <w:rPr>
          <w:rStyle w:val="a4"/>
          <w:i w:val="0"/>
          <w:color w:val="333333"/>
          <w:sz w:val="28"/>
          <w:szCs w:val="28"/>
        </w:rPr>
        <w:lastRenderedPageBreak/>
        <w:t xml:space="preserve">8. </w:t>
      </w:r>
      <w:r w:rsidRPr="00E07311">
        <w:rPr>
          <w:rStyle w:val="a4"/>
          <w:i w:val="0"/>
          <w:color w:val="333333"/>
          <w:sz w:val="28"/>
          <w:szCs w:val="28"/>
        </w:rPr>
        <w:t>Что такое напряжение прикосновения?</w:t>
      </w:r>
    </w:p>
    <w:p w:rsidR="00E07311" w:rsidRPr="00E07311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E07311">
        <w:rPr>
          <w:rStyle w:val="a4"/>
          <w:i w:val="0"/>
          <w:color w:val="333333"/>
          <w:sz w:val="28"/>
          <w:szCs w:val="28"/>
        </w:rPr>
        <w:t xml:space="preserve">9. </w:t>
      </w:r>
      <w:r w:rsidRPr="00E07311">
        <w:rPr>
          <w:rStyle w:val="a4"/>
          <w:i w:val="0"/>
          <w:color w:val="333333"/>
          <w:sz w:val="28"/>
          <w:szCs w:val="28"/>
        </w:rPr>
        <w:t>Что такое напряжение шага?</w:t>
      </w:r>
    </w:p>
    <w:p w:rsidR="00E07311" w:rsidRPr="00E07311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E07311">
        <w:rPr>
          <w:rStyle w:val="a4"/>
          <w:i w:val="0"/>
          <w:color w:val="333333"/>
          <w:sz w:val="28"/>
          <w:szCs w:val="28"/>
        </w:rPr>
        <w:t xml:space="preserve">10. </w:t>
      </w:r>
      <w:r w:rsidRPr="00E07311">
        <w:rPr>
          <w:rStyle w:val="a4"/>
          <w:i w:val="0"/>
          <w:color w:val="333333"/>
          <w:sz w:val="28"/>
          <w:szCs w:val="28"/>
        </w:rPr>
        <w:t xml:space="preserve">Что такое «защитное заземление», «защитное </w:t>
      </w:r>
      <w:proofErr w:type="spellStart"/>
      <w:r w:rsidRPr="00E07311">
        <w:rPr>
          <w:rStyle w:val="a4"/>
          <w:i w:val="0"/>
          <w:color w:val="333333"/>
          <w:sz w:val="28"/>
          <w:szCs w:val="28"/>
        </w:rPr>
        <w:t>зануление</w:t>
      </w:r>
      <w:proofErr w:type="spellEnd"/>
      <w:r w:rsidRPr="00E07311">
        <w:rPr>
          <w:rStyle w:val="a4"/>
          <w:i w:val="0"/>
          <w:color w:val="333333"/>
          <w:sz w:val="28"/>
          <w:szCs w:val="28"/>
        </w:rPr>
        <w:t>» и для каких целей оно применяется?</w:t>
      </w:r>
    </w:p>
    <w:p w:rsidR="00E07311" w:rsidRPr="00E07311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E07311">
        <w:rPr>
          <w:rStyle w:val="a4"/>
          <w:i w:val="0"/>
          <w:color w:val="333333"/>
          <w:sz w:val="28"/>
          <w:szCs w:val="28"/>
        </w:rPr>
        <w:t xml:space="preserve">11. </w:t>
      </w:r>
      <w:r w:rsidRPr="00E07311">
        <w:rPr>
          <w:rStyle w:val="a4"/>
          <w:i w:val="0"/>
          <w:color w:val="333333"/>
          <w:sz w:val="28"/>
          <w:szCs w:val="28"/>
        </w:rPr>
        <w:t>Что такое заземляющее устройство и его составные части?</w:t>
      </w:r>
    </w:p>
    <w:p w:rsidR="00E07311" w:rsidRPr="00E07311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E07311">
        <w:rPr>
          <w:rStyle w:val="a4"/>
          <w:i w:val="0"/>
          <w:color w:val="333333"/>
          <w:sz w:val="28"/>
          <w:szCs w:val="28"/>
        </w:rPr>
        <w:t xml:space="preserve">12. </w:t>
      </w:r>
      <w:r w:rsidRPr="00E07311">
        <w:rPr>
          <w:rStyle w:val="a4"/>
          <w:i w:val="0"/>
          <w:color w:val="333333"/>
          <w:sz w:val="28"/>
          <w:szCs w:val="28"/>
        </w:rPr>
        <w:t>Как разделяются защитные проводники?</w:t>
      </w:r>
    </w:p>
    <w:p w:rsidR="00E07311" w:rsidRPr="00E07311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E07311">
        <w:rPr>
          <w:rStyle w:val="a4"/>
          <w:i w:val="0"/>
          <w:color w:val="333333"/>
          <w:sz w:val="28"/>
          <w:szCs w:val="28"/>
        </w:rPr>
        <w:t xml:space="preserve">13. </w:t>
      </w:r>
      <w:r w:rsidRPr="00E07311">
        <w:rPr>
          <w:rStyle w:val="a4"/>
          <w:i w:val="0"/>
          <w:color w:val="333333"/>
          <w:sz w:val="28"/>
          <w:szCs w:val="28"/>
        </w:rPr>
        <w:t>Что не допускается использовать в качестве РЕ-проводников?</w:t>
      </w:r>
    </w:p>
    <w:p w:rsidR="00E07311" w:rsidRPr="00E07311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E07311">
        <w:rPr>
          <w:rStyle w:val="a4"/>
          <w:i w:val="0"/>
          <w:color w:val="333333"/>
          <w:sz w:val="28"/>
          <w:szCs w:val="28"/>
        </w:rPr>
        <w:t xml:space="preserve">14. </w:t>
      </w:r>
      <w:r w:rsidRPr="00E07311">
        <w:rPr>
          <w:rStyle w:val="a4"/>
          <w:i w:val="0"/>
          <w:color w:val="333333"/>
          <w:sz w:val="28"/>
          <w:szCs w:val="28"/>
        </w:rPr>
        <w:t>В каких случаях допускается с</w:t>
      </w:r>
      <w:r>
        <w:rPr>
          <w:rStyle w:val="a4"/>
          <w:i w:val="0"/>
          <w:color w:val="333333"/>
          <w:sz w:val="28"/>
          <w:szCs w:val="28"/>
        </w:rPr>
        <w:t>овмещение защитного (РЕ) и нуле</w:t>
      </w:r>
      <w:bookmarkStart w:id="0" w:name="_GoBack"/>
      <w:bookmarkEnd w:id="0"/>
      <w:r w:rsidRPr="00E07311">
        <w:rPr>
          <w:rStyle w:val="a4"/>
          <w:i w:val="0"/>
          <w:color w:val="333333"/>
          <w:sz w:val="28"/>
          <w:szCs w:val="28"/>
        </w:rPr>
        <w:t>вого рабочего (N) проводников в одном проводнике (PEN-проводник) в системе </w:t>
      </w:r>
      <w:proofErr w:type="gramStart"/>
      <w:r w:rsidRPr="00E07311">
        <w:rPr>
          <w:rStyle w:val="a4"/>
          <w:i w:val="0"/>
          <w:color w:val="333333"/>
          <w:sz w:val="28"/>
          <w:szCs w:val="28"/>
        </w:rPr>
        <w:t>TN?.</w:t>
      </w:r>
      <w:proofErr w:type="gramEnd"/>
    </w:p>
    <w:p w:rsidR="00E07311" w:rsidRPr="00E07311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E07311">
        <w:rPr>
          <w:rStyle w:val="a4"/>
          <w:i w:val="0"/>
          <w:color w:val="333333"/>
          <w:sz w:val="28"/>
          <w:szCs w:val="28"/>
        </w:rPr>
        <w:t xml:space="preserve">15. </w:t>
      </w:r>
      <w:r w:rsidRPr="00E07311">
        <w:rPr>
          <w:rStyle w:val="a4"/>
          <w:i w:val="0"/>
          <w:color w:val="333333"/>
          <w:sz w:val="28"/>
          <w:szCs w:val="28"/>
        </w:rPr>
        <w:t>Какова нормированная величина сопротивления заземляющего устройства в системе TN?</w:t>
      </w:r>
    </w:p>
    <w:p w:rsidR="00E07311" w:rsidRPr="00E07311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E07311">
        <w:rPr>
          <w:rStyle w:val="a4"/>
          <w:i w:val="0"/>
          <w:color w:val="333333"/>
          <w:sz w:val="28"/>
          <w:szCs w:val="28"/>
        </w:rPr>
        <w:t xml:space="preserve">16. </w:t>
      </w:r>
      <w:r w:rsidRPr="00E07311">
        <w:rPr>
          <w:rStyle w:val="a4"/>
          <w:i w:val="0"/>
          <w:color w:val="333333"/>
          <w:sz w:val="28"/>
          <w:szCs w:val="28"/>
        </w:rPr>
        <w:t>С какой целью используется защитное автоматическое отключе</w:t>
      </w:r>
      <w:r w:rsidRPr="00E07311">
        <w:rPr>
          <w:rStyle w:val="a4"/>
          <w:i w:val="0"/>
          <w:color w:val="333333"/>
          <w:sz w:val="28"/>
          <w:szCs w:val="28"/>
        </w:rPr>
        <w:softHyphen/>
        <w:t>ние питания, и какова нормируемая величина отключения?</w:t>
      </w:r>
    </w:p>
    <w:p w:rsidR="00E07311" w:rsidRPr="00E07311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E07311">
        <w:rPr>
          <w:rStyle w:val="a4"/>
          <w:i w:val="0"/>
          <w:color w:val="333333"/>
          <w:sz w:val="28"/>
          <w:szCs w:val="28"/>
        </w:rPr>
        <w:t xml:space="preserve">17. </w:t>
      </w:r>
      <w:r w:rsidRPr="00E07311">
        <w:rPr>
          <w:rStyle w:val="a4"/>
          <w:i w:val="0"/>
          <w:color w:val="333333"/>
          <w:sz w:val="28"/>
          <w:szCs w:val="28"/>
        </w:rPr>
        <w:t>Что понимается под «защитным уравниванием и выравниванием потенциалов»?</w:t>
      </w:r>
    </w:p>
    <w:p w:rsidR="00E07311" w:rsidRPr="00E07311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E07311">
        <w:rPr>
          <w:rStyle w:val="a4"/>
          <w:i w:val="0"/>
          <w:color w:val="333333"/>
          <w:sz w:val="28"/>
          <w:szCs w:val="28"/>
        </w:rPr>
        <w:t xml:space="preserve">18. </w:t>
      </w:r>
      <w:r w:rsidRPr="00E07311">
        <w:rPr>
          <w:rStyle w:val="a4"/>
          <w:i w:val="0"/>
          <w:color w:val="333333"/>
          <w:sz w:val="28"/>
          <w:szCs w:val="28"/>
        </w:rPr>
        <w:t>Каковы виды изоляции и их применение?</w:t>
      </w:r>
    </w:p>
    <w:p w:rsidR="00E07311" w:rsidRPr="00E07311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E07311">
        <w:rPr>
          <w:rStyle w:val="a4"/>
          <w:i w:val="0"/>
          <w:color w:val="333333"/>
          <w:sz w:val="28"/>
          <w:szCs w:val="28"/>
        </w:rPr>
        <w:t xml:space="preserve">19. </w:t>
      </w:r>
      <w:r w:rsidRPr="00E07311">
        <w:rPr>
          <w:rStyle w:val="a4"/>
          <w:i w:val="0"/>
          <w:color w:val="333333"/>
          <w:sz w:val="28"/>
          <w:szCs w:val="28"/>
        </w:rPr>
        <w:t>В каких случаях рекомендуется выполнение повторного заземле</w:t>
      </w:r>
      <w:r w:rsidRPr="00E07311">
        <w:rPr>
          <w:rStyle w:val="a4"/>
          <w:i w:val="0"/>
          <w:color w:val="333333"/>
          <w:sz w:val="28"/>
          <w:szCs w:val="28"/>
        </w:rPr>
        <w:softHyphen/>
        <w:t>ние защитных проводников?</w:t>
      </w:r>
    </w:p>
    <w:p w:rsidR="00E07311" w:rsidRPr="00E07311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E07311">
        <w:rPr>
          <w:rStyle w:val="a4"/>
          <w:i w:val="0"/>
          <w:color w:val="333333"/>
          <w:sz w:val="28"/>
          <w:szCs w:val="28"/>
        </w:rPr>
        <w:t xml:space="preserve">20. </w:t>
      </w:r>
      <w:r w:rsidRPr="00E07311">
        <w:rPr>
          <w:rStyle w:val="a4"/>
          <w:i w:val="0"/>
          <w:color w:val="333333"/>
          <w:sz w:val="28"/>
          <w:szCs w:val="28"/>
        </w:rPr>
        <w:t xml:space="preserve">Каковы способы защиты от поражения электрическим током в электроустановках напряжением выше 1000 </w:t>
      </w:r>
      <w:proofErr w:type="spellStart"/>
      <w:r w:rsidRPr="00E07311">
        <w:rPr>
          <w:rStyle w:val="a4"/>
          <w:i w:val="0"/>
          <w:color w:val="333333"/>
          <w:sz w:val="28"/>
          <w:szCs w:val="28"/>
        </w:rPr>
        <w:t>кВ</w:t>
      </w:r>
      <w:proofErr w:type="spellEnd"/>
      <w:r w:rsidRPr="00E07311">
        <w:rPr>
          <w:rStyle w:val="a4"/>
          <w:i w:val="0"/>
          <w:color w:val="333333"/>
          <w:sz w:val="28"/>
          <w:szCs w:val="28"/>
        </w:rPr>
        <w:t>?</w:t>
      </w:r>
    </w:p>
    <w:p w:rsidR="005E240D" w:rsidRDefault="005E240D"/>
    <w:sectPr w:rsidR="005E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0D"/>
    <w:rsid w:val="005E240D"/>
    <w:rsid w:val="00E0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974C"/>
  <w15:chartTrackingRefBased/>
  <w15:docId w15:val="{AA5733C8-F904-43A5-A0E7-2339D202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73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Ramil</dc:creator>
  <cp:keywords/>
  <dc:description/>
  <cp:lastModifiedBy>Ramil</cp:lastModifiedBy>
  <cp:revision>3</cp:revision>
  <dcterms:created xsi:type="dcterms:W3CDTF">2020-09-16T12:24:00Z</dcterms:created>
  <dcterms:modified xsi:type="dcterms:W3CDTF">2020-09-16T12:29:00Z</dcterms:modified>
</cp:coreProperties>
</file>