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40" w:rsidRDefault="00647640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Типы слоганов </w:t>
      </w:r>
    </w:p>
    <w:p w:rsidR="00647640" w:rsidRDefault="00647640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Задания</w:t>
      </w:r>
    </w:p>
    <w:p w:rsidR="00647640" w:rsidRDefault="00647640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000000"/>
        </w:rPr>
      </w:pPr>
    </w:p>
    <w:p w:rsidR="00FB4590" w:rsidRDefault="00FB4590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Русскому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термину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«слоган»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соответствуют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англоязычных понятия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отражающие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разные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ипостаси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слогана</w:t>
      </w:r>
      <w:r>
        <w:rPr>
          <w:rFonts w:ascii="Arial" w:hAnsi="Arial" w:cs="Arial"/>
          <w:color w:val="000000"/>
        </w:rPr>
        <w:t xml:space="preserve">. </w:t>
      </w:r>
    </w:p>
    <w:p w:rsidR="00FB4590" w:rsidRDefault="00FB4590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«</w:t>
      </w:r>
      <w:r>
        <w:rPr>
          <w:rFonts w:ascii="Arial" w:hAnsi="Arial" w:cs="Arial"/>
          <w:color w:val="000000"/>
          <w:lang w:val="en-US"/>
        </w:rPr>
        <w:t>Tagline</w:t>
      </w:r>
      <w:r>
        <w:rPr>
          <w:rFonts w:ascii="Arial" w:hAnsi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до</w:t>
      </w:r>
      <w:r>
        <w:rPr>
          <w:rFonts w:ascii="Arial" w:hAnsi="Arial"/>
          <w:color w:val="000000"/>
        </w:rPr>
        <w:softHyphen/>
        <w:t>словно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/>
          <w:color w:val="000000"/>
        </w:rPr>
        <w:t>«строчка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/>
          <w:color w:val="000000"/>
        </w:rPr>
        <w:t>бирка»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подразумевает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неразрывную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связь слогана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продукта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Приклеившись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названию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намерт</w:t>
      </w:r>
      <w:r>
        <w:rPr>
          <w:rFonts w:ascii="Arial" w:hAnsi="Arial"/>
          <w:color w:val="000000"/>
        </w:rPr>
        <w:softHyphen/>
        <w:t>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манер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этикетки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слоган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сопровождает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повсюду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сра</w:t>
      </w:r>
      <w:r>
        <w:rPr>
          <w:rFonts w:ascii="Arial" w:hAnsi="Arial"/>
          <w:color w:val="000000"/>
        </w:rPr>
        <w:softHyphen/>
        <w:t>стается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пожизненно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минимум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длительное время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«</w:t>
      </w:r>
      <w:proofErr w:type="spellStart"/>
      <w:r>
        <w:rPr>
          <w:rFonts w:ascii="Arial" w:hAnsi="Arial" w:cs="Arial"/>
          <w:color w:val="000000"/>
          <w:lang w:val="en-US"/>
        </w:rPr>
        <w:t>Copyline</w:t>
      </w:r>
      <w:proofErr w:type="spellEnd"/>
      <w:r>
        <w:rPr>
          <w:rFonts w:ascii="Arial" w:hAnsi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буквально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/>
          <w:color w:val="000000"/>
        </w:rPr>
        <w:t>«строка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завершающая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рек</w:t>
      </w:r>
      <w:r>
        <w:rPr>
          <w:rFonts w:ascii="Arial" w:hAnsi="Arial"/>
          <w:color w:val="000000"/>
        </w:rPr>
        <w:softHyphen/>
        <w:t>ламный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текст»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помещает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креативный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контекст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отво</w:t>
      </w:r>
      <w:r>
        <w:rPr>
          <w:rFonts w:ascii="Arial" w:hAnsi="Arial"/>
          <w:color w:val="000000"/>
        </w:rPr>
        <w:softHyphen/>
        <w:t>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решающей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фразы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лаконичного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завершения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клю</w:t>
      </w:r>
      <w:r>
        <w:rPr>
          <w:rFonts w:ascii="Arial" w:hAnsi="Arial"/>
          <w:color w:val="000000"/>
        </w:rPr>
        <w:softHyphen/>
        <w:t>чевой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идеи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Синонимичный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термин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«</w:t>
      </w:r>
      <w:proofErr w:type="spellStart"/>
      <w:r>
        <w:rPr>
          <w:rFonts w:ascii="Arial" w:hAnsi="Arial" w:cs="Arial"/>
          <w:color w:val="000000"/>
          <w:lang w:val="en-US"/>
        </w:rPr>
        <w:t>endline</w:t>
      </w:r>
      <w:proofErr w:type="spellEnd"/>
      <w:r>
        <w:rPr>
          <w:rFonts w:ascii="Arial" w:hAnsi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дословно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/>
          <w:color w:val="000000"/>
        </w:rPr>
        <w:t>«фи</w:t>
      </w:r>
      <w:r>
        <w:rPr>
          <w:rFonts w:ascii="Arial" w:hAnsi="Arial"/>
          <w:color w:val="000000"/>
        </w:rPr>
        <w:softHyphen/>
        <w:t>нальная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строка»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подчеркивает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кульминационное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значение слогана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структуре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кампании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/>
          <w:color w:val="000000"/>
        </w:rPr>
        <w:t>«Слоган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этим 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сказано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Занавес»</w:t>
      </w:r>
      <w:r>
        <w:rPr>
          <w:rFonts w:ascii="Arial" w:hAnsi="Arial" w:cs="Arial"/>
          <w:color w:val="000000"/>
        </w:rPr>
        <w:t>.</w:t>
      </w:r>
    </w:p>
    <w:p w:rsidR="008613F0" w:rsidRDefault="008613F0" w:rsidP="00FB4590">
      <w:pPr>
        <w:ind w:firstLine="280"/>
        <w:jc w:val="both"/>
        <w:rPr>
          <w:rFonts w:ascii="Arial" w:hAnsi="Arial"/>
          <w:color w:val="000000"/>
        </w:rPr>
      </w:pPr>
    </w:p>
    <w:p w:rsidR="00FB4590" w:rsidRPr="008613F0" w:rsidRDefault="009175F5" w:rsidP="00FB4590">
      <w:pPr>
        <w:ind w:firstLine="280"/>
        <w:jc w:val="both"/>
        <w:rPr>
          <w:rFonts w:ascii="Arial" w:hAnsi="Arial" w:cs="Arial"/>
          <w:color w:val="FF0000"/>
        </w:rPr>
      </w:pPr>
      <w:r>
        <w:rPr>
          <w:rFonts w:ascii="Arial" w:hAnsi="Arial"/>
          <w:color w:val="FF0000"/>
        </w:rPr>
        <w:t>Типы</w:t>
      </w:r>
      <w:r w:rsidR="00FB4590" w:rsidRPr="008613F0">
        <w:rPr>
          <w:rFonts w:ascii="Arial" w:hAnsi="Arial" w:cs="Arial"/>
          <w:color w:val="FF0000"/>
        </w:rPr>
        <w:t xml:space="preserve"> </w:t>
      </w:r>
      <w:r w:rsidR="00FB4590" w:rsidRPr="008613F0">
        <w:rPr>
          <w:rFonts w:ascii="Arial" w:hAnsi="Arial"/>
          <w:color w:val="FF0000"/>
        </w:rPr>
        <w:t>слоганов</w:t>
      </w:r>
      <w:r w:rsidR="00FB4590" w:rsidRPr="008613F0">
        <w:rPr>
          <w:rFonts w:ascii="Arial" w:hAnsi="Arial" w:cs="Arial"/>
          <w:color w:val="FF0000"/>
        </w:rPr>
        <w:t xml:space="preserve">: </w:t>
      </w:r>
      <w:r w:rsidR="00FB4590" w:rsidRPr="008613F0">
        <w:rPr>
          <w:rFonts w:ascii="Arial" w:hAnsi="Arial"/>
          <w:color w:val="FF0000"/>
        </w:rPr>
        <w:t>связанные</w:t>
      </w:r>
      <w:r w:rsidR="00FB4590" w:rsidRPr="008613F0">
        <w:rPr>
          <w:rFonts w:ascii="Arial" w:hAnsi="Arial" w:cs="Arial"/>
          <w:color w:val="FF0000"/>
        </w:rPr>
        <w:t xml:space="preserve">, </w:t>
      </w:r>
      <w:r w:rsidR="00FB4590" w:rsidRPr="008613F0">
        <w:rPr>
          <w:rFonts w:ascii="Arial" w:hAnsi="Arial"/>
          <w:color w:val="FF0000"/>
        </w:rPr>
        <w:t>соотнесенные</w:t>
      </w:r>
      <w:r w:rsidR="00FB4590" w:rsidRPr="008613F0">
        <w:rPr>
          <w:rFonts w:ascii="Arial" w:hAnsi="Arial" w:cs="Arial"/>
          <w:color w:val="FF0000"/>
        </w:rPr>
        <w:t xml:space="preserve"> </w:t>
      </w:r>
      <w:r w:rsidR="00FB4590" w:rsidRPr="008613F0">
        <w:rPr>
          <w:rFonts w:ascii="Arial" w:hAnsi="Arial"/>
          <w:color w:val="FF0000"/>
        </w:rPr>
        <w:t>и</w:t>
      </w:r>
      <w:r w:rsidR="00FB4590" w:rsidRPr="008613F0">
        <w:rPr>
          <w:rFonts w:ascii="Arial" w:hAnsi="Arial" w:cs="Arial"/>
          <w:color w:val="FF0000"/>
        </w:rPr>
        <w:t xml:space="preserve"> </w:t>
      </w:r>
      <w:r w:rsidR="00FB4590" w:rsidRPr="008613F0">
        <w:rPr>
          <w:rFonts w:ascii="Arial" w:hAnsi="Arial"/>
          <w:color w:val="FF0000"/>
        </w:rPr>
        <w:t>свободные</w:t>
      </w:r>
      <w:r w:rsidR="00FB4590" w:rsidRPr="008613F0">
        <w:rPr>
          <w:rFonts w:ascii="Arial" w:hAnsi="Arial" w:cs="Arial"/>
          <w:color w:val="FF0000"/>
        </w:rPr>
        <w:t xml:space="preserve">. </w:t>
      </w:r>
    </w:p>
    <w:p w:rsidR="00721D85" w:rsidRDefault="009175F5" w:rsidP="00FB4590">
      <w:pPr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FF0000"/>
        </w:rPr>
        <w:t xml:space="preserve">1) </w:t>
      </w:r>
      <w:r w:rsidR="00FB4590" w:rsidRPr="00721D85">
        <w:rPr>
          <w:rFonts w:ascii="Arial" w:hAnsi="Arial"/>
          <w:color w:val="FF0000"/>
        </w:rPr>
        <w:t>Свя</w:t>
      </w:r>
      <w:r w:rsidR="00FB4590" w:rsidRPr="00721D85">
        <w:rPr>
          <w:rFonts w:ascii="Arial" w:hAnsi="Arial"/>
          <w:color w:val="FF0000"/>
        </w:rPr>
        <w:softHyphen/>
        <w:t>занные</w:t>
      </w:r>
      <w:r w:rsidR="00FB4590" w:rsidRPr="00721D85">
        <w:rPr>
          <w:rFonts w:ascii="Arial" w:hAnsi="Arial" w:cs="Arial"/>
          <w:color w:val="FF0000"/>
        </w:rPr>
        <w:t xml:space="preserve"> </w:t>
      </w:r>
      <w:r w:rsidR="00FB4590" w:rsidRPr="00721D85">
        <w:rPr>
          <w:rFonts w:ascii="Arial" w:hAnsi="Arial"/>
          <w:color w:val="FF0000"/>
        </w:rPr>
        <w:t>слоганы</w:t>
      </w:r>
      <w:r w:rsidR="00FB4590" w:rsidRPr="00721D85">
        <w:rPr>
          <w:rFonts w:ascii="Arial" w:hAnsi="Arial" w:cs="Arial"/>
          <w:color w:val="FF0000"/>
        </w:rPr>
        <w:t xml:space="preserve"> </w:t>
      </w:r>
      <w:r w:rsidR="00FB4590">
        <w:rPr>
          <w:rFonts w:ascii="Arial" w:hAnsi="Arial"/>
          <w:color w:val="000000"/>
        </w:rPr>
        <w:t>включают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название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продукта</w:t>
      </w:r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Такой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слоган невозможно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отделить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от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названия</w:t>
      </w:r>
      <w:r w:rsidR="00FB4590">
        <w:rPr>
          <w:rFonts w:ascii="Arial" w:hAnsi="Arial" w:cs="Arial"/>
          <w:color w:val="000000"/>
        </w:rPr>
        <w:t xml:space="preserve">: </w:t>
      </w:r>
      <w:r w:rsidR="00FB4590">
        <w:rPr>
          <w:rFonts w:ascii="Arial" w:hAnsi="Arial"/>
          <w:color w:val="000000"/>
        </w:rPr>
        <w:t>«Ваша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киска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купила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бы Вискас»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«Всегда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Кока</w:t>
      </w:r>
      <w:r w:rsidR="00FB4590">
        <w:rPr>
          <w:rFonts w:ascii="Arial" w:hAnsi="Arial" w:cs="Arial"/>
          <w:color w:val="000000"/>
        </w:rPr>
        <w:t>-</w:t>
      </w:r>
      <w:r w:rsidR="00FB4590">
        <w:rPr>
          <w:rFonts w:ascii="Arial" w:hAnsi="Arial"/>
          <w:color w:val="000000"/>
        </w:rPr>
        <w:t>Кола»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«Целый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день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я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</w:t>
      </w:r>
      <w:r w:rsidR="00FB4590">
        <w:rPr>
          <w:rFonts w:ascii="Arial" w:hAnsi="Arial" w:cs="Arial"/>
          <w:color w:val="000000"/>
        </w:rPr>
        <w:t xml:space="preserve"> </w:t>
      </w:r>
      <w:proofErr w:type="spellStart"/>
      <w:r w:rsidR="00FB4590">
        <w:rPr>
          <w:rFonts w:ascii="Arial" w:hAnsi="Arial"/>
          <w:color w:val="000000"/>
        </w:rPr>
        <w:t>Кэйр</w:t>
      </w:r>
      <w:proofErr w:type="spellEnd"/>
      <w:r w:rsidR="00FB4590">
        <w:rPr>
          <w:rFonts w:ascii="Arial" w:hAnsi="Arial" w:cs="Arial"/>
          <w:color w:val="000000"/>
        </w:rPr>
        <w:t>-</w:t>
      </w:r>
      <w:r w:rsidR="00FB4590">
        <w:rPr>
          <w:rFonts w:ascii="Arial" w:hAnsi="Arial"/>
          <w:color w:val="000000"/>
        </w:rPr>
        <w:t>Фри»</w:t>
      </w:r>
      <w:r w:rsidR="00FB4590">
        <w:rPr>
          <w:rFonts w:ascii="Arial" w:hAnsi="Arial" w:cs="Arial"/>
          <w:color w:val="000000"/>
        </w:rPr>
        <w:t xml:space="preserve">. </w:t>
      </w:r>
      <w:r w:rsidR="00721D85" w:rsidRPr="00721D85">
        <w:rPr>
          <w:rFonts w:ascii="Arial" w:hAnsi="Arial" w:cs="Arial"/>
          <w:color w:val="000000"/>
          <w:highlight w:val="yellow"/>
        </w:rPr>
        <w:t>Здесь название – часть фразы.</w:t>
      </w:r>
      <w:r w:rsidR="00721D85">
        <w:rPr>
          <w:rFonts w:ascii="Arial" w:hAnsi="Arial" w:cs="Arial"/>
          <w:color w:val="000000"/>
        </w:rPr>
        <w:t xml:space="preserve"> Без названия фраза бессмысленна. «Целый день я с…»</w:t>
      </w:r>
    </w:p>
    <w:p w:rsidR="00721D85" w:rsidRDefault="00721D85" w:rsidP="00721D85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FF0000"/>
        </w:rPr>
      </w:pPr>
      <w:r w:rsidRPr="00FB4590">
        <w:rPr>
          <w:rFonts w:ascii="Arial" w:hAnsi="Arial"/>
          <w:color w:val="FF0000"/>
        </w:rPr>
        <w:t xml:space="preserve">Задание: НАЙДИТЕ 1-2 ПРИМЕРА </w:t>
      </w:r>
      <w:r>
        <w:rPr>
          <w:rFonts w:ascii="Arial" w:hAnsi="Arial"/>
          <w:color w:val="FF0000"/>
        </w:rPr>
        <w:t>ЭТОГО</w:t>
      </w:r>
      <w:r w:rsidRPr="00FB4590">
        <w:rPr>
          <w:rFonts w:ascii="Arial" w:hAnsi="Arial"/>
          <w:color w:val="FF0000"/>
        </w:rPr>
        <w:t xml:space="preserve"> ТИПА </w:t>
      </w:r>
    </w:p>
    <w:p w:rsidR="00721D85" w:rsidRDefault="00721D85" w:rsidP="00721D85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FF0000"/>
        </w:rPr>
      </w:pPr>
    </w:p>
    <w:p w:rsidR="00721D85" w:rsidRDefault="00721D85" w:rsidP="00FB4590">
      <w:pPr>
        <w:ind w:firstLine="280"/>
        <w:jc w:val="both"/>
        <w:rPr>
          <w:rFonts w:ascii="Arial" w:hAnsi="Arial" w:cs="Arial"/>
          <w:color w:val="000000"/>
        </w:rPr>
      </w:pPr>
    </w:p>
    <w:p w:rsidR="00721D85" w:rsidRDefault="009175F5" w:rsidP="00FB4590">
      <w:pPr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FF0000"/>
        </w:rPr>
        <w:t xml:space="preserve">2) </w:t>
      </w:r>
      <w:r w:rsidR="00FB4590" w:rsidRPr="00721D85">
        <w:rPr>
          <w:rFonts w:ascii="Arial" w:hAnsi="Arial"/>
          <w:color w:val="FF0000"/>
        </w:rPr>
        <w:t>Соотнесенные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слоганы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соотносятся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названием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ритмически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и фонетически</w:t>
      </w:r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Подобный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слоган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в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принципе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можно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изолиро</w:t>
      </w:r>
      <w:r w:rsidR="00FB4590">
        <w:rPr>
          <w:rFonts w:ascii="Arial" w:hAnsi="Arial"/>
          <w:color w:val="000000"/>
        </w:rPr>
        <w:softHyphen/>
        <w:t>вать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но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звучать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в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отрыве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от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названия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он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будет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несколько странно</w:t>
      </w:r>
      <w:r w:rsidR="00FB4590">
        <w:rPr>
          <w:rFonts w:ascii="Arial" w:hAnsi="Arial" w:cs="Arial"/>
          <w:color w:val="000000"/>
        </w:rPr>
        <w:t xml:space="preserve">: </w:t>
      </w:r>
      <w:r w:rsidR="00FB4590">
        <w:rPr>
          <w:rFonts w:ascii="Arial" w:hAnsi="Arial"/>
          <w:color w:val="000000"/>
        </w:rPr>
        <w:t>«</w:t>
      </w:r>
      <w:proofErr w:type="spellStart"/>
      <w:r w:rsidR="00FB4590">
        <w:rPr>
          <w:rFonts w:ascii="Arial" w:hAnsi="Arial"/>
          <w:color w:val="000000"/>
        </w:rPr>
        <w:t>Жилетт</w:t>
      </w:r>
      <w:proofErr w:type="spellEnd"/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Лучше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для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мужчины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нет»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«</w:t>
      </w:r>
      <w:proofErr w:type="spellStart"/>
      <w:r w:rsidR="00FB4590">
        <w:rPr>
          <w:rFonts w:ascii="Arial" w:hAnsi="Arial"/>
          <w:color w:val="000000"/>
        </w:rPr>
        <w:t>Велла</w:t>
      </w:r>
      <w:proofErr w:type="spellEnd"/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Вы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ве</w:t>
      </w:r>
      <w:r w:rsidR="00FB4590">
        <w:rPr>
          <w:rFonts w:ascii="Arial" w:hAnsi="Arial"/>
          <w:color w:val="000000"/>
        </w:rPr>
        <w:softHyphen/>
        <w:t>ликолепны</w:t>
      </w:r>
      <w:r w:rsidR="00FB4590">
        <w:rPr>
          <w:rFonts w:ascii="Arial" w:hAnsi="Arial" w:cs="Arial"/>
          <w:color w:val="000000"/>
        </w:rPr>
        <w:t>!</w:t>
      </w:r>
      <w:r w:rsidR="00FB4590">
        <w:rPr>
          <w:rFonts w:ascii="Arial" w:hAnsi="Arial"/>
          <w:color w:val="000000"/>
        </w:rPr>
        <w:t>»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«Чистота</w:t>
      </w:r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Чисто</w:t>
      </w:r>
      <w:r w:rsidR="00FB4590">
        <w:rPr>
          <w:rFonts w:ascii="Arial" w:hAnsi="Arial" w:cs="Arial"/>
          <w:color w:val="000000"/>
        </w:rPr>
        <w:t xml:space="preserve"> </w:t>
      </w:r>
      <w:proofErr w:type="spellStart"/>
      <w:r w:rsidR="00FB4590">
        <w:rPr>
          <w:rFonts w:ascii="Arial" w:hAnsi="Arial"/>
          <w:color w:val="000000"/>
        </w:rPr>
        <w:t>Тайд</w:t>
      </w:r>
      <w:proofErr w:type="spellEnd"/>
      <w:r w:rsidR="00FB4590">
        <w:rPr>
          <w:rFonts w:ascii="Arial" w:hAnsi="Arial"/>
          <w:color w:val="000000"/>
        </w:rPr>
        <w:t>»</w:t>
      </w:r>
      <w:r w:rsidR="00FB4590">
        <w:rPr>
          <w:rFonts w:ascii="Arial" w:hAnsi="Arial" w:cs="Arial"/>
          <w:color w:val="000000"/>
        </w:rPr>
        <w:t xml:space="preserve">. </w:t>
      </w:r>
    </w:p>
    <w:p w:rsidR="009175F5" w:rsidRPr="00721D85" w:rsidRDefault="009175F5" w:rsidP="009175F5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Это</w:t>
      </w:r>
      <w:r>
        <w:rPr>
          <w:rFonts w:ascii="Arial" w:hAnsi="Arial"/>
          <w:color w:val="000000"/>
        </w:rPr>
        <w:t xml:space="preserve"> слоганы, в которых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FF0000"/>
        </w:rPr>
        <w:t>обыгрыва</w:t>
      </w:r>
      <w:r>
        <w:rPr>
          <w:rFonts w:ascii="Arial" w:hAnsi="Arial"/>
          <w:color w:val="FF0000"/>
        </w:rPr>
        <w:t>е</w:t>
      </w:r>
      <w:r w:rsidRPr="00721D85">
        <w:rPr>
          <w:rFonts w:ascii="Arial" w:hAnsi="Arial"/>
          <w:color w:val="FF0000"/>
        </w:rPr>
        <w:t>т</w:t>
      </w:r>
      <w:r>
        <w:rPr>
          <w:rFonts w:ascii="Arial" w:hAnsi="Arial"/>
          <w:color w:val="FF0000"/>
        </w:rPr>
        <w:t>ся</w:t>
      </w:r>
      <w:r w:rsidRPr="00721D85">
        <w:rPr>
          <w:rFonts w:ascii="Arial" w:hAnsi="Arial" w:cs="Arial"/>
          <w:color w:val="FF0000"/>
        </w:rPr>
        <w:t xml:space="preserve"> </w:t>
      </w:r>
      <w:r w:rsidRPr="00721D85">
        <w:rPr>
          <w:rFonts w:ascii="Arial" w:hAnsi="Arial"/>
          <w:color w:val="FF0000"/>
        </w:rPr>
        <w:t>название</w:t>
      </w:r>
      <w:r w:rsidRPr="00721D85">
        <w:rPr>
          <w:rFonts w:ascii="Arial" w:hAnsi="Arial" w:cs="Arial"/>
          <w:color w:val="FF0000"/>
        </w:rPr>
        <w:t xml:space="preserve"> </w:t>
      </w:r>
      <w:r w:rsidRPr="00721D85">
        <w:rPr>
          <w:rFonts w:ascii="Arial" w:hAnsi="Arial"/>
          <w:color w:val="FF0000"/>
        </w:rPr>
        <w:t>продукта</w:t>
      </w:r>
      <w:r w:rsidRPr="00721D85">
        <w:rPr>
          <w:rFonts w:ascii="Arial" w:hAnsi="Arial" w:cs="Arial"/>
          <w:color w:val="000000"/>
        </w:rPr>
        <w:t xml:space="preserve">, </w:t>
      </w:r>
      <w:r w:rsidRPr="00721D85">
        <w:rPr>
          <w:rFonts w:ascii="Arial" w:hAnsi="Arial"/>
          <w:color w:val="000000"/>
        </w:rPr>
        <w:t>чаще всего</w:t>
      </w:r>
      <w:r w:rsidRPr="00721D85">
        <w:rPr>
          <w:rFonts w:ascii="Arial" w:hAnsi="Arial" w:cs="Arial"/>
          <w:color w:val="000000"/>
        </w:rPr>
        <w:t xml:space="preserve"> - </w:t>
      </w:r>
      <w:r w:rsidRPr="00721D85">
        <w:rPr>
          <w:rFonts w:ascii="Arial" w:hAnsi="Arial"/>
          <w:color w:val="000000"/>
        </w:rPr>
        <w:t>его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звучание</w:t>
      </w:r>
      <w:r w:rsidRPr="00721D85">
        <w:rPr>
          <w:rFonts w:ascii="Arial" w:hAnsi="Arial" w:cs="Arial"/>
          <w:color w:val="000000"/>
        </w:rPr>
        <w:t xml:space="preserve"> (</w:t>
      </w:r>
      <w:r w:rsidRPr="00721D85">
        <w:rPr>
          <w:rFonts w:ascii="Arial" w:hAnsi="Arial"/>
          <w:color w:val="000000"/>
        </w:rPr>
        <w:t>«Совершенная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форма</w:t>
      </w:r>
      <w:r w:rsidRPr="00721D85">
        <w:rPr>
          <w:rFonts w:ascii="Arial" w:hAnsi="Arial" w:cs="Arial"/>
          <w:color w:val="000000"/>
        </w:rPr>
        <w:t xml:space="preserve"> </w:t>
      </w:r>
      <w:proofErr w:type="spellStart"/>
      <w:r w:rsidRPr="00721D85">
        <w:rPr>
          <w:rFonts w:ascii="Arial" w:hAnsi="Arial"/>
          <w:smallCaps/>
          <w:color w:val="000000"/>
        </w:rPr>
        <w:t>удо</w:t>
      </w:r>
      <w:r w:rsidRPr="00721D85">
        <w:rPr>
          <w:rFonts w:ascii="Arial" w:hAnsi="Arial"/>
          <w:smallCaps/>
          <w:color w:val="000000"/>
          <w:lang w:val="en-US"/>
        </w:rPr>
        <w:t>volvo</w:t>
      </w:r>
      <w:r w:rsidRPr="00721D85">
        <w:rPr>
          <w:rFonts w:ascii="Arial" w:hAnsi="Arial"/>
          <w:smallCaps/>
          <w:color w:val="000000"/>
        </w:rPr>
        <w:t>ствия</w:t>
      </w:r>
      <w:proofErr w:type="spellEnd"/>
      <w:r w:rsidRPr="00721D85">
        <w:rPr>
          <w:rFonts w:ascii="Arial" w:hAnsi="Arial"/>
          <w:smallCaps/>
          <w:color w:val="000000"/>
        </w:rPr>
        <w:t>»</w:t>
      </w:r>
      <w:r w:rsidRPr="00721D85">
        <w:rPr>
          <w:rFonts w:ascii="Arial" w:hAnsi="Arial" w:cs="Arial"/>
          <w:smallCaps/>
          <w:color w:val="000000"/>
        </w:rPr>
        <w:t xml:space="preserve">) </w:t>
      </w:r>
      <w:r w:rsidRPr="00721D85">
        <w:rPr>
          <w:rFonts w:ascii="Arial" w:hAnsi="Arial"/>
          <w:color w:val="000000"/>
        </w:rPr>
        <w:t>или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первое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значение</w:t>
      </w:r>
      <w:r w:rsidRPr="00721D85">
        <w:rPr>
          <w:rFonts w:ascii="Arial" w:hAnsi="Arial" w:cs="Arial"/>
          <w:color w:val="000000"/>
        </w:rPr>
        <w:t xml:space="preserve"> (</w:t>
      </w:r>
      <w:r w:rsidRPr="00721D85">
        <w:rPr>
          <w:rFonts w:ascii="Arial" w:hAnsi="Arial"/>
          <w:color w:val="000000"/>
        </w:rPr>
        <w:t>«Альпен</w:t>
      </w:r>
      <w:r w:rsidRPr="00721D85">
        <w:rPr>
          <w:rFonts w:ascii="Arial" w:hAnsi="Arial" w:cs="Arial"/>
          <w:color w:val="000000"/>
        </w:rPr>
        <w:t xml:space="preserve"> </w:t>
      </w:r>
      <w:proofErr w:type="spellStart"/>
      <w:r w:rsidRPr="00721D85">
        <w:rPr>
          <w:rFonts w:ascii="Arial" w:hAnsi="Arial"/>
          <w:color w:val="000000"/>
        </w:rPr>
        <w:t>Голд</w:t>
      </w:r>
      <w:proofErr w:type="spellEnd"/>
      <w:r w:rsidRPr="00721D85">
        <w:rPr>
          <w:rFonts w:ascii="Arial" w:hAnsi="Arial" w:cs="Arial"/>
          <w:color w:val="000000"/>
        </w:rPr>
        <w:t xml:space="preserve">. </w:t>
      </w:r>
      <w:r w:rsidRPr="00721D85">
        <w:rPr>
          <w:rFonts w:ascii="Arial" w:hAnsi="Arial"/>
          <w:color w:val="000000"/>
        </w:rPr>
        <w:t>Настоящее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золото Альп»</w:t>
      </w:r>
      <w:r w:rsidRPr="00721D85">
        <w:rPr>
          <w:rFonts w:ascii="Arial" w:hAnsi="Arial" w:cs="Arial"/>
          <w:color w:val="000000"/>
        </w:rPr>
        <w:t xml:space="preserve">). </w:t>
      </w:r>
      <w:r w:rsidRPr="00721D85">
        <w:rPr>
          <w:rFonts w:ascii="Arial" w:hAnsi="Arial"/>
          <w:color w:val="000000"/>
        </w:rPr>
        <w:t>Прямого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отношения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к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свойствам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и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конкурентным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пре</w:t>
      </w:r>
      <w:r w:rsidRPr="00721D85">
        <w:rPr>
          <w:rFonts w:ascii="Arial" w:hAnsi="Arial"/>
          <w:color w:val="000000"/>
        </w:rPr>
        <w:softHyphen/>
        <w:t>имуществам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продукта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эти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слоганы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не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имеют</w:t>
      </w:r>
      <w:r w:rsidRPr="00721D85">
        <w:rPr>
          <w:rFonts w:ascii="Arial" w:hAnsi="Arial" w:cs="Arial"/>
          <w:color w:val="000000"/>
        </w:rPr>
        <w:t xml:space="preserve">, </w:t>
      </w:r>
      <w:r w:rsidRPr="00721D85">
        <w:rPr>
          <w:rFonts w:ascii="Arial" w:hAnsi="Arial"/>
          <w:color w:val="000000"/>
        </w:rPr>
        <w:t>они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построены на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звуковой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или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смысловой</w:t>
      </w:r>
      <w:r w:rsidRPr="00721D85">
        <w:rPr>
          <w:rFonts w:ascii="Arial" w:hAnsi="Arial" w:cs="Arial"/>
          <w:color w:val="000000"/>
        </w:rPr>
        <w:t xml:space="preserve"> </w:t>
      </w:r>
      <w:r w:rsidRPr="00721D85">
        <w:rPr>
          <w:rFonts w:ascii="Arial" w:hAnsi="Arial"/>
          <w:color w:val="000000"/>
        </w:rPr>
        <w:t>игре</w:t>
      </w:r>
      <w:r w:rsidRPr="00721D85">
        <w:rPr>
          <w:rFonts w:ascii="Arial" w:hAnsi="Arial" w:cs="Arial"/>
          <w:color w:val="000000"/>
        </w:rPr>
        <w:t xml:space="preserve">. </w:t>
      </w:r>
      <w:r w:rsidRPr="00721D85">
        <w:rPr>
          <w:rFonts w:ascii="Arial" w:hAnsi="Arial" w:cs="Arial"/>
          <w:color w:val="000000"/>
          <w:highlight w:val="yellow"/>
        </w:rPr>
        <w:t xml:space="preserve"> здесь название</w:t>
      </w:r>
      <w:r>
        <w:rPr>
          <w:rFonts w:ascii="Arial" w:hAnsi="Arial" w:cs="Arial"/>
          <w:color w:val="000000"/>
        </w:rPr>
        <w:t xml:space="preserve"> – </w:t>
      </w:r>
      <w:r w:rsidRPr="00721D85">
        <w:rPr>
          <w:rFonts w:ascii="Arial" w:hAnsi="Arial" w:cs="Arial"/>
          <w:color w:val="000000"/>
          <w:highlight w:val="yellow"/>
        </w:rPr>
        <w:t>часть игры слов.</w:t>
      </w:r>
      <w:r>
        <w:rPr>
          <w:rFonts w:ascii="Arial" w:hAnsi="Arial" w:cs="Arial"/>
          <w:color w:val="000000"/>
        </w:rPr>
        <w:t xml:space="preserve"> </w:t>
      </w:r>
    </w:p>
    <w:p w:rsidR="009175F5" w:rsidRPr="00FB4590" w:rsidRDefault="009175F5" w:rsidP="009175F5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Courier New" w:hAnsi="Courier New"/>
          <w:color w:val="FF0000"/>
        </w:rPr>
      </w:pPr>
      <w:r w:rsidRPr="00FB4590">
        <w:rPr>
          <w:rFonts w:ascii="Arial" w:hAnsi="Arial"/>
          <w:color w:val="FF0000"/>
        </w:rPr>
        <w:t xml:space="preserve">Задание: НАЙДИТЕ 1-2 ПРИМЕРА </w:t>
      </w:r>
      <w:r>
        <w:rPr>
          <w:rFonts w:ascii="Arial" w:hAnsi="Arial"/>
          <w:color w:val="FF0000"/>
        </w:rPr>
        <w:t>ЭТОГО</w:t>
      </w:r>
      <w:r w:rsidRPr="00FB4590">
        <w:rPr>
          <w:rFonts w:ascii="Arial" w:hAnsi="Arial"/>
          <w:color w:val="FF0000"/>
        </w:rPr>
        <w:t xml:space="preserve"> ТИПА</w:t>
      </w:r>
    </w:p>
    <w:p w:rsidR="00721D85" w:rsidRDefault="00721D85" w:rsidP="00FB4590">
      <w:pPr>
        <w:ind w:firstLine="280"/>
        <w:jc w:val="both"/>
        <w:rPr>
          <w:rFonts w:ascii="Arial" w:hAnsi="Arial" w:cs="Arial"/>
          <w:color w:val="000000"/>
        </w:rPr>
      </w:pPr>
    </w:p>
    <w:p w:rsidR="00FB4590" w:rsidRDefault="009175F5" w:rsidP="00FB4590">
      <w:pPr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FF0000"/>
        </w:rPr>
        <w:t xml:space="preserve">3) </w:t>
      </w:r>
      <w:r w:rsidR="00721D85">
        <w:rPr>
          <w:rFonts w:ascii="Arial" w:hAnsi="Arial"/>
          <w:color w:val="FF0000"/>
        </w:rPr>
        <w:t>С</w:t>
      </w:r>
      <w:r w:rsidR="00FB4590" w:rsidRPr="00721D85">
        <w:rPr>
          <w:rFonts w:ascii="Arial" w:hAnsi="Arial"/>
          <w:color w:val="FF0000"/>
        </w:rPr>
        <w:t xml:space="preserve">вободные </w:t>
      </w:r>
      <w:r w:rsidR="003F6D83">
        <w:rPr>
          <w:rFonts w:ascii="Arial" w:hAnsi="Arial"/>
          <w:color w:val="FF0000"/>
        </w:rPr>
        <w:t xml:space="preserve">(отвлеченные) </w:t>
      </w:r>
      <w:r w:rsidR="00FB4590" w:rsidRPr="00721D85">
        <w:rPr>
          <w:rFonts w:ascii="Arial" w:hAnsi="Arial"/>
          <w:color w:val="FF0000"/>
        </w:rPr>
        <w:t>слоганы</w:t>
      </w:r>
      <w:r w:rsidR="003F6D83">
        <w:rPr>
          <w:rFonts w:ascii="Arial" w:hAnsi="Arial"/>
          <w:color w:val="FF0000"/>
        </w:rPr>
        <w:t xml:space="preserve"> - это </w:t>
      </w:r>
      <w:r w:rsidR="00FB4590">
        <w:rPr>
          <w:rFonts w:ascii="Arial" w:hAnsi="Arial"/>
          <w:color w:val="000000"/>
        </w:rPr>
        <w:t>независимы</w:t>
      </w:r>
      <w:r w:rsidR="003F6D83">
        <w:rPr>
          <w:rFonts w:ascii="Arial" w:hAnsi="Arial"/>
          <w:color w:val="000000"/>
        </w:rPr>
        <w:t>е фразы, они могут быть отделены от названия</w:t>
      </w:r>
      <w:r w:rsidR="00FB4590">
        <w:rPr>
          <w:rFonts w:ascii="Arial" w:hAnsi="Arial" w:cs="Arial"/>
          <w:color w:val="000000"/>
        </w:rPr>
        <w:t xml:space="preserve">: </w:t>
      </w:r>
      <w:r w:rsidR="00FB4590">
        <w:rPr>
          <w:rFonts w:ascii="Arial" w:hAnsi="Arial"/>
          <w:color w:val="000000"/>
        </w:rPr>
        <w:t>«Нескафе</w:t>
      </w:r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Все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к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лучшему»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«Кофе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Якобс</w:t>
      </w:r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Аромат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который сближает»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«Пепси</w:t>
      </w:r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Бери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от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жизни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все»</w:t>
      </w:r>
      <w:r w:rsidR="00FB4590">
        <w:rPr>
          <w:rFonts w:ascii="Arial" w:hAnsi="Arial" w:cs="Arial"/>
          <w:color w:val="000000"/>
        </w:rPr>
        <w:t xml:space="preserve">. </w:t>
      </w:r>
    </w:p>
    <w:p w:rsidR="003F6D83" w:rsidRDefault="003F6D83" w:rsidP="003F6D83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Такие с</w:t>
      </w:r>
      <w:r>
        <w:rPr>
          <w:rFonts w:ascii="Arial" w:hAnsi="Arial"/>
          <w:color w:val="000000"/>
        </w:rPr>
        <w:t>логаны</w:t>
      </w:r>
      <w:r>
        <w:rPr>
          <w:rFonts w:ascii="Arial" w:hAnsi="Arial" w:cs="Arial"/>
          <w:color w:val="000000"/>
        </w:rPr>
        <w:t xml:space="preserve"> могут отсылать к ценностям и идеалам целевой аудитории (или создавать такие ценности), имея отдаленную связь с самим продуктом. Вне названия это просто красивые (глубокие, шутливые, отсылающие к специфической речи, </w:t>
      </w:r>
      <w:proofErr w:type="gramStart"/>
      <w:r>
        <w:rPr>
          <w:rFonts w:ascii="Arial" w:hAnsi="Arial" w:cs="Arial"/>
          <w:color w:val="000000"/>
        </w:rPr>
        <w:t>мировоззрению  и</w:t>
      </w:r>
      <w:proofErr w:type="gramEnd"/>
      <w:r>
        <w:rPr>
          <w:rFonts w:ascii="Arial" w:hAnsi="Arial" w:cs="Arial"/>
          <w:color w:val="000000"/>
        </w:rPr>
        <w:t xml:space="preserve"> др.) фразы, и их с</w:t>
      </w:r>
      <w:r>
        <w:rPr>
          <w:rFonts w:ascii="Arial" w:hAnsi="Arial"/>
          <w:color w:val="000000"/>
        </w:rPr>
        <w:t>вязь</w:t>
      </w:r>
      <w:r>
        <w:rPr>
          <w:rFonts w:ascii="Arial" w:hAnsi="Arial" w:cs="Arial"/>
          <w:color w:val="000000"/>
        </w:rPr>
        <w:t xml:space="preserve"> с продуктом может либо отсутствовать, либо </w:t>
      </w:r>
      <w:r>
        <w:rPr>
          <w:rFonts w:ascii="Arial" w:hAnsi="Arial"/>
          <w:color w:val="000000"/>
        </w:rPr>
        <w:lastRenderedPageBreak/>
        <w:t>восстанавливаться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расширительном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контексте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/>
          <w:color w:val="000000"/>
        </w:rPr>
        <w:t>«Пиво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Толстяк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Свободу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настоящему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мужику</w:t>
      </w:r>
      <w:r>
        <w:rPr>
          <w:rFonts w:ascii="Arial" w:hAnsi="Arial" w:cs="Arial"/>
          <w:color w:val="000000"/>
        </w:rPr>
        <w:t>!</w:t>
      </w:r>
      <w:r>
        <w:rPr>
          <w:rFonts w:ascii="Arial" w:hAnsi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/>
          <w:color w:val="000000"/>
        </w:rPr>
        <w:t>отсылка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 рекламной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кампании</w:t>
      </w:r>
      <w:r>
        <w:rPr>
          <w:rFonts w:ascii="Arial" w:hAnsi="Arial" w:cs="Arial"/>
          <w:color w:val="000000"/>
        </w:rPr>
        <w:t>).</w:t>
      </w:r>
    </w:p>
    <w:p w:rsidR="003F6D83" w:rsidRDefault="003F6D83" w:rsidP="003F6D83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000000"/>
        </w:rPr>
      </w:pPr>
    </w:p>
    <w:p w:rsidR="003F6D83" w:rsidRPr="00D91908" w:rsidRDefault="003F6D83" w:rsidP="003F6D83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FF0000"/>
        </w:rPr>
      </w:pPr>
      <w:r w:rsidRPr="008613F0">
        <w:rPr>
          <w:rFonts w:ascii="Arial" w:hAnsi="Arial" w:cs="Arial"/>
          <w:color w:val="FF0000"/>
          <w:sz w:val="32"/>
          <w:szCs w:val="32"/>
        </w:rPr>
        <w:t>!!!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Pr="00D91908">
        <w:rPr>
          <w:rFonts w:ascii="Arial" w:hAnsi="Arial" w:cs="Arial"/>
          <w:color w:val="FF0000"/>
        </w:rPr>
        <w:t xml:space="preserve">Приведите 1-2 примера </w:t>
      </w:r>
      <w:r>
        <w:rPr>
          <w:rFonts w:ascii="Arial" w:hAnsi="Arial" w:cs="Arial"/>
          <w:color w:val="FF0000"/>
        </w:rPr>
        <w:t>«отвлеченных»</w:t>
      </w:r>
      <w:r w:rsidRPr="00D91908">
        <w:rPr>
          <w:rFonts w:ascii="Arial" w:hAnsi="Arial" w:cs="Arial"/>
          <w:color w:val="FF0000"/>
        </w:rPr>
        <w:t xml:space="preserve"> слоган</w:t>
      </w:r>
      <w:r>
        <w:rPr>
          <w:rFonts w:ascii="Arial" w:hAnsi="Arial" w:cs="Arial"/>
          <w:color w:val="FF0000"/>
        </w:rPr>
        <w:t>ов</w:t>
      </w:r>
    </w:p>
    <w:p w:rsidR="00FB4590" w:rsidRDefault="00FB4590" w:rsidP="00FB4590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4"/>
          <w:szCs w:val="24"/>
        </w:rPr>
      </w:pPr>
    </w:p>
    <w:p w:rsidR="003F6D83" w:rsidRDefault="00E6003B" w:rsidP="003F6D83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FF0000"/>
        </w:rPr>
        <w:t>Отдельно можно сказать о с</w:t>
      </w:r>
      <w:r w:rsidR="003F6D83">
        <w:rPr>
          <w:rFonts w:ascii="Arial" w:hAnsi="Arial"/>
          <w:color w:val="000000"/>
        </w:rPr>
        <w:t>логан</w:t>
      </w:r>
      <w:r>
        <w:rPr>
          <w:rFonts w:ascii="Arial" w:hAnsi="Arial"/>
          <w:color w:val="000000"/>
        </w:rPr>
        <w:t>ах, которые</w:t>
      </w:r>
      <w:r>
        <w:rPr>
          <w:rFonts w:ascii="Arial" w:hAnsi="Arial" w:cs="Arial"/>
          <w:color w:val="000000"/>
        </w:rPr>
        <w:t xml:space="preserve"> сообщают</w:t>
      </w:r>
      <w:bookmarkStart w:id="0" w:name="_GoBack"/>
      <w:bookmarkEnd w:id="0"/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о</w:t>
      </w:r>
      <w:r w:rsidR="003F6D83">
        <w:rPr>
          <w:rFonts w:ascii="Arial" w:hAnsi="Arial" w:cs="Arial"/>
          <w:color w:val="000000"/>
        </w:rPr>
        <w:t xml:space="preserve"> конкретном, осязаемом </w:t>
      </w:r>
      <w:r w:rsidR="003F6D83">
        <w:rPr>
          <w:rFonts w:ascii="Arial" w:hAnsi="Arial"/>
          <w:color w:val="000000"/>
        </w:rPr>
        <w:t>назначении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товара</w:t>
      </w:r>
      <w:r w:rsidR="003F6D83">
        <w:rPr>
          <w:rFonts w:ascii="Arial" w:hAnsi="Arial" w:cs="Arial"/>
          <w:color w:val="000000"/>
        </w:rPr>
        <w:t xml:space="preserve">, </w:t>
      </w:r>
      <w:r w:rsidR="003F6D83">
        <w:rPr>
          <w:rFonts w:ascii="Arial" w:hAnsi="Arial"/>
          <w:color w:val="000000"/>
        </w:rPr>
        <w:t>о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его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достоинствах</w:t>
      </w:r>
      <w:r w:rsidR="003F6D83">
        <w:rPr>
          <w:rFonts w:ascii="Arial" w:hAnsi="Arial" w:cs="Arial"/>
          <w:color w:val="000000"/>
        </w:rPr>
        <w:t>, функциях</w:t>
      </w:r>
      <w:r w:rsidR="003F6D83">
        <w:rPr>
          <w:rFonts w:ascii="Arial" w:hAnsi="Arial"/>
          <w:color w:val="000000"/>
        </w:rPr>
        <w:t xml:space="preserve"> </w:t>
      </w:r>
      <w:r w:rsidR="003F6D83">
        <w:rPr>
          <w:rFonts w:ascii="Arial" w:hAnsi="Arial" w:cs="Arial"/>
          <w:color w:val="000000"/>
        </w:rPr>
        <w:t>(</w:t>
      </w:r>
      <w:r w:rsidR="003F6D83">
        <w:rPr>
          <w:rFonts w:ascii="Arial" w:hAnsi="Arial"/>
          <w:color w:val="000000"/>
        </w:rPr>
        <w:t>«</w:t>
      </w:r>
      <w:proofErr w:type="spellStart"/>
      <w:r w:rsidR="003F6D83">
        <w:rPr>
          <w:rFonts w:ascii="Arial" w:hAnsi="Arial"/>
          <w:color w:val="000000"/>
        </w:rPr>
        <w:t>Низорал</w:t>
      </w:r>
      <w:proofErr w:type="spellEnd"/>
      <w:r w:rsidR="003F6D83">
        <w:rPr>
          <w:rFonts w:ascii="Arial" w:hAnsi="Arial" w:cs="Arial"/>
          <w:color w:val="000000"/>
        </w:rPr>
        <w:t>-</w:t>
      </w:r>
      <w:r w:rsidR="003F6D83">
        <w:rPr>
          <w:rFonts w:ascii="Arial" w:hAnsi="Arial"/>
          <w:color w:val="000000"/>
        </w:rPr>
        <w:t>шампунь</w:t>
      </w:r>
      <w:r w:rsidR="003F6D83">
        <w:rPr>
          <w:rFonts w:ascii="Arial" w:hAnsi="Arial" w:cs="Arial"/>
          <w:color w:val="000000"/>
        </w:rPr>
        <w:t xml:space="preserve">. </w:t>
      </w:r>
      <w:r w:rsidR="003F6D83">
        <w:rPr>
          <w:rFonts w:ascii="Arial" w:hAnsi="Arial"/>
          <w:color w:val="000000"/>
        </w:rPr>
        <w:t>Лекарство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от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перхоти»</w:t>
      </w:r>
      <w:r w:rsidR="003F6D83">
        <w:rPr>
          <w:rFonts w:ascii="Arial" w:hAnsi="Arial" w:cs="Arial"/>
          <w:color w:val="000000"/>
        </w:rPr>
        <w:t xml:space="preserve">) </w:t>
      </w:r>
      <w:r w:rsidR="003F6D83">
        <w:rPr>
          <w:rFonts w:ascii="Arial" w:hAnsi="Arial"/>
          <w:color w:val="000000"/>
        </w:rPr>
        <w:t>или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психологиче</w:t>
      </w:r>
      <w:r w:rsidR="003F6D83">
        <w:rPr>
          <w:rFonts w:ascii="Arial" w:hAnsi="Arial"/>
          <w:color w:val="000000"/>
        </w:rPr>
        <w:softHyphen/>
        <w:t>ской связи с потребителем</w:t>
      </w:r>
      <w:r w:rsidR="003F6D83">
        <w:rPr>
          <w:rFonts w:ascii="Arial" w:hAnsi="Arial" w:cs="Arial"/>
          <w:color w:val="000000"/>
        </w:rPr>
        <w:t xml:space="preserve"> (</w:t>
      </w:r>
      <w:r w:rsidR="003F6D83">
        <w:rPr>
          <w:rFonts w:ascii="Arial" w:hAnsi="Arial"/>
          <w:color w:val="000000"/>
        </w:rPr>
        <w:t>«Туборг</w:t>
      </w:r>
      <w:r w:rsidR="003F6D83">
        <w:rPr>
          <w:rFonts w:ascii="Arial" w:hAnsi="Arial" w:cs="Arial"/>
          <w:color w:val="000000"/>
        </w:rPr>
        <w:t xml:space="preserve">. </w:t>
      </w:r>
      <w:r w:rsidR="003F6D83">
        <w:rPr>
          <w:rFonts w:ascii="Arial" w:hAnsi="Arial"/>
          <w:color w:val="000000"/>
        </w:rPr>
        <w:t>Пиво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с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твоим</w:t>
      </w:r>
      <w:r w:rsidR="003F6D83"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характером»</w:t>
      </w:r>
      <w:r w:rsidR="003F6D83">
        <w:rPr>
          <w:rFonts w:ascii="Arial" w:hAnsi="Arial" w:cs="Arial"/>
          <w:color w:val="000000"/>
        </w:rPr>
        <w:t xml:space="preserve">). </w:t>
      </w:r>
    </w:p>
    <w:p w:rsidR="003F6D83" w:rsidRPr="00D91908" w:rsidRDefault="003F6D83" w:rsidP="003F6D83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FF0000"/>
        </w:rPr>
      </w:pPr>
      <w:r w:rsidRPr="008613F0">
        <w:rPr>
          <w:rFonts w:ascii="Arial" w:hAnsi="Arial" w:cs="Arial"/>
          <w:color w:val="FF0000"/>
          <w:sz w:val="32"/>
          <w:szCs w:val="32"/>
        </w:rPr>
        <w:t>!!!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Pr="00D91908">
        <w:rPr>
          <w:rFonts w:ascii="Arial" w:hAnsi="Arial" w:cs="Arial"/>
          <w:color w:val="FF0000"/>
        </w:rPr>
        <w:t xml:space="preserve">Приведите 1-2 примера обыгрывания </w:t>
      </w:r>
      <w:r>
        <w:rPr>
          <w:rFonts w:ascii="Arial" w:hAnsi="Arial" w:cs="Arial"/>
          <w:color w:val="FF0000"/>
        </w:rPr>
        <w:t>назначения</w:t>
      </w:r>
      <w:r w:rsidRPr="00D91908">
        <w:rPr>
          <w:rFonts w:ascii="Arial" w:hAnsi="Arial" w:cs="Arial"/>
          <w:color w:val="FF0000"/>
        </w:rPr>
        <w:t xml:space="preserve"> продукта (компании) в слогане</w:t>
      </w:r>
    </w:p>
    <w:p w:rsidR="00FB4590" w:rsidRDefault="00FB4590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000000"/>
        </w:rPr>
      </w:pPr>
    </w:p>
    <w:p w:rsidR="00FB4590" w:rsidRDefault="00FB4590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i/>
          <w:iCs/>
          <w:color w:val="000000"/>
        </w:rPr>
      </w:pPr>
      <w:r>
        <w:rPr>
          <w:rFonts w:ascii="Arial" w:hAnsi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каждой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свои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преимущества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недостатки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точки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мнемонической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эффективности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предпочти</w:t>
      </w:r>
      <w:r>
        <w:rPr>
          <w:rFonts w:ascii="Arial" w:hAnsi="Arial"/>
          <w:color w:val="000000"/>
        </w:rPr>
        <w:softHyphen/>
        <w:t>тельнее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соотнесенные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слоганы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/>
          <w:color w:val="000000"/>
        </w:rPr>
        <w:t>потребитель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ав</w:t>
      </w:r>
      <w:r>
        <w:rPr>
          <w:rFonts w:ascii="Arial" w:hAnsi="Arial"/>
          <w:color w:val="000000"/>
        </w:rPr>
        <w:softHyphen/>
        <w:t>томатически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запоминает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название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продукта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Свободные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</w:t>
      </w:r>
      <w:r>
        <w:rPr>
          <w:rFonts w:ascii="Arial" w:hAnsi="Arial"/>
          <w:color w:val="000000"/>
        </w:rPr>
        <w:softHyphen/>
        <w:t>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далеко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всегда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ассоциируются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товаром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/>
          <w:color w:val="000000"/>
        </w:rPr>
        <w:t>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названия прекрасно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сочетаются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друг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другом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можно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комби</w:t>
      </w:r>
      <w:r>
        <w:rPr>
          <w:rFonts w:ascii="Arial" w:hAnsi="Arial"/>
          <w:color w:val="000000"/>
        </w:rPr>
        <w:softHyphen/>
        <w:t>нировать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произвольным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образом</w:t>
      </w:r>
      <w:r w:rsidR="003F6D8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Остается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догадываться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ситуации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запомнит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рядовой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потребитель</w:t>
      </w:r>
      <w:r w:rsidR="003F6D83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ситуации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свободная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структу</w:t>
      </w:r>
      <w:proofErr w:type="spellEnd"/>
      <w:r>
        <w:rPr>
          <w:rFonts w:ascii="Arial" w:hAnsi="Arial" w:cs="Arial"/>
          <w:color w:val="000000"/>
          <w:lang w:val="en-US"/>
        </w:rPr>
        <w:t>pa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предпочтительнее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Зачастую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несет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смысло</w:t>
      </w:r>
      <w:r>
        <w:rPr>
          <w:rFonts w:ascii="Arial" w:hAnsi="Arial"/>
          <w:color w:val="000000"/>
        </w:rPr>
        <w:softHyphen/>
        <w:t>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нагрузку</w:t>
      </w:r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/>
          <w:color w:val="000000"/>
        </w:rPr>
        <w:t>например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знаменует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переход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страте</w:t>
      </w:r>
      <w:r>
        <w:rPr>
          <w:rFonts w:ascii="Arial" w:hAnsi="Arial"/>
          <w:color w:val="000000"/>
        </w:rPr>
        <w:softHyphen/>
        <w:t>гии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i/>
          <w:iCs/>
          <w:color w:val="000000"/>
        </w:rPr>
        <w:t>«Ваша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киска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купила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бы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Вискас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Вискас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/>
          <w:i/>
          <w:iCs/>
          <w:color w:val="000000"/>
        </w:rPr>
        <w:t>Потому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что кошка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вам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доверяет»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/>
          <w:i/>
          <w:iCs/>
          <w:color w:val="000000"/>
        </w:rPr>
        <w:t>«Кто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идет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Клинским</w:t>
      </w:r>
      <w:r>
        <w:rPr>
          <w:rFonts w:ascii="Arial" w:hAnsi="Arial" w:cs="Arial"/>
          <w:i/>
          <w:iCs/>
          <w:color w:val="000000"/>
        </w:rPr>
        <w:t xml:space="preserve">?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Клинское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/>
          <w:i/>
          <w:iCs/>
          <w:color w:val="000000"/>
        </w:rPr>
        <w:t>Ясное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дело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/>
          <w:i/>
          <w:iCs/>
          <w:color w:val="000000"/>
        </w:rPr>
        <w:t>какое»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/>
          <w:color w:val="000000"/>
        </w:rPr>
        <w:t>Новые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сообщают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потребителю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/>
          <w:color w:val="000000"/>
        </w:rPr>
        <w:t>наше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название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узнаваемо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нуждаемся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мнемониче</w:t>
      </w:r>
      <w:r>
        <w:rPr>
          <w:rFonts w:ascii="Arial" w:hAnsi="Arial"/>
          <w:color w:val="000000"/>
        </w:rPr>
        <w:softHyphen/>
        <w:t>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приемах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просто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говорим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хотим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сказать</w:t>
      </w:r>
      <w:r>
        <w:rPr>
          <w:rFonts w:ascii="Arial" w:hAnsi="Arial" w:cs="Arial"/>
          <w:color w:val="000000"/>
        </w:rPr>
        <w:t xml:space="preserve">. </w:t>
      </w:r>
    </w:p>
    <w:p w:rsidR="00FB4590" w:rsidRDefault="00FB4590" w:rsidP="00FB4590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Слоган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запоминающимся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Однако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запоминать</w:t>
      </w:r>
      <w:r>
        <w:rPr>
          <w:rFonts w:ascii="Arial" w:hAnsi="Arial"/>
          <w:color w:val="000000"/>
        </w:rPr>
        <w:softHyphen/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нравиться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/>
          <w:color w:val="000000"/>
        </w:rPr>
        <w:t>отнюдь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Попробуйте</w:t>
      </w:r>
      <w:r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вспомнить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десять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слоганов</w:t>
      </w:r>
      <w:r>
        <w:rPr>
          <w:rFonts w:ascii="Arial" w:hAnsi="Arial" w:cs="Arial"/>
          <w:color w:val="000000"/>
        </w:rPr>
        <w:t xml:space="preserve">. </w:t>
      </w:r>
      <w:r w:rsidR="003F6D83">
        <w:rPr>
          <w:rFonts w:ascii="Arial" w:hAnsi="Arial"/>
          <w:color w:val="000000"/>
        </w:rPr>
        <w:t>Они вам нравятся</w:t>
      </w:r>
      <w:r>
        <w:rPr>
          <w:rFonts w:ascii="Arial" w:hAnsi="Arial" w:cs="Arial"/>
          <w:color w:val="000000"/>
        </w:rPr>
        <w:t xml:space="preserve">? </w:t>
      </w:r>
      <w:r>
        <w:rPr>
          <w:rFonts w:ascii="Arial" w:hAnsi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 xml:space="preserve">просто </w:t>
      </w:r>
      <w:r>
        <w:rPr>
          <w:rFonts w:ascii="Arial" w:hAnsi="Arial"/>
          <w:color w:val="000000"/>
        </w:rPr>
        <w:t>часто</w:t>
      </w:r>
      <w:r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мелькают в СМИ</w:t>
      </w:r>
      <w:r>
        <w:rPr>
          <w:rFonts w:ascii="Arial" w:hAnsi="Arial" w:cs="Arial"/>
          <w:color w:val="000000"/>
        </w:rPr>
        <w:t>?</w:t>
      </w:r>
    </w:p>
    <w:p w:rsidR="00FB4590" w:rsidRDefault="00FB4590" w:rsidP="00FB4590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теперь</w:t>
      </w:r>
      <w:r>
        <w:rPr>
          <w:rFonts w:ascii="Arial" w:hAnsi="Arial" w:cs="Arial"/>
          <w:color w:val="000000"/>
        </w:rPr>
        <w:t xml:space="preserve"> </w:t>
      </w:r>
      <w:r w:rsidR="003F6D83">
        <w:rPr>
          <w:rFonts w:ascii="Arial" w:hAnsi="Arial"/>
          <w:color w:val="000000"/>
        </w:rPr>
        <w:t>вспомните названия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марок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ре</w:t>
      </w:r>
      <w:r>
        <w:rPr>
          <w:rFonts w:ascii="Arial" w:hAnsi="Arial"/>
          <w:color w:val="000000"/>
        </w:rPr>
        <w:softHyphen/>
        <w:t>гулярно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используете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повседневной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жизни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попытайтесь вспомнить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слоганы</w:t>
      </w:r>
      <w:r>
        <w:rPr>
          <w:rFonts w:ascii="Arial" w:hAnsi="Arial" w:cs="Arial"/>
          <w:color w:val="000000"/>
        </w:rPr>
        <w:t xml:space="preserve">. </w:t>
      </w:r>
      <w:r w:rsidR="003F6D83">
        <w:rPr>
          <w:rFonts w:ascii="Arial" w:hAnsi="Arial"/>
          <w:color w:val="000000"/>
        </w:rPr>
        <w:t>Получилось</w:t>
      </w:r>
      <w:r>
        <w:rPr>
          <w:rFonts w:ascii="Arial" w:hAnsi="Arial" w:cs="Arial"/>
          <w:color w:val="000000"/>
        </w:rPr>
        <w:t>?</w:t>
      </w:r>
    </w:p>
    <w:p w:rsidR="00FB4590" w:rsidRDefault="003F6D83" w:rsidP="00FB4590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П</w:t>
      </w:r>
      <w:r w:rsidR="00FB4590">
        <w:rPr>
          <w:rFonts w:ascii="Arial" w:hAnsi="Arial"/>
          <w:color w:val="000000"/>
        </w:rPr>
        <w:t>еречислите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слоган</w:t>
      </w:r>
      <w:r>
        <w:rPr>
          <w:rFonts w:ascii="Arial" w:hAnsi="Arial"/>
          <w:color w:val="000000"/>
        </w:rPr>
        <w:t>ы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которые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вам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ка</w:t>
      </w:r>
      <w:r w:rsidR="00FB4590">
        <w:rPr>
          <w:rFonts w:ascii="Arial" w:hAnsi="Arial"/>
          <w:color w:val="000000"/>
        </w:rPr>
        <w:softHyphen/>
        <w:t>жутся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яркими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остроумными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необычными</w:t>
      </w:r>
      <w:r w:rsidR="00FB4590"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Сложно, да</w:t>
      </w:r>
      <w:r w:rsidR="00FB4590">
        <w:rPr>
          <w:rFonts w:ascii="Arial" w:hAnsi="Arial" w:cs="Arial"/>
          <w:color w:val="000000"/>
        </w:rPr>
        <w:t>?</w:t>
      </w:r>
    </w:p>
    <w:p w:rsidR="003F6D83" w:rsidRDefault="003F6D83" w:rsidP="003F6D83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У</w:t>
      </w:r>
      <w:r w:rsidR="00FB4590">
        <w:rPr>
          <w:rFonts w:ascii="Arial" w:hAnsi="Arial"/>
          <w:color w:val="000000"/>
        </w:rPr>
        <w:t>дачных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слоганов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мало</w:t>
      </w:r>
      <w:r>
        <w:rPr>
          <w:rFonts w:ascii="Arial" w:hAnsi="Arial" w:cs="Arial"/>
          <w:color w:val="000000"/>
        </w:rPr>
        <w:t xml:space="preserve">, так как </w:t>
      </w:r>
      <w:r w:rsidR="00FB4590">
        <w:rPr>
          <w:rFonts w:ascii="Arial" w:hAnsi="Arial"/>
          <w:color w:val="000000"/>
        </w:rPr>
        <w:t>существует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множество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товаров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услуг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и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социаль</w:t>
      </w:r>
      <w:r w:rsidR="00FB4590">
        <w:rPr>
          <w:rFonts w:ascii="Arial" w:hAnsi="Arial"/>
          <w:color w:val="000000"/>
        </w:rPr>
        <w:softHyphen/>
        <w:t>ных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проектов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и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почти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каждому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из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них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необходима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«визитная карточка»</w:t>
      </w:r>
      <w:r w:rsidR="00FB4590">
        <w:rPr>
          <w:rFonts w:ascii="Arial" w:hAnsi="Arial" w:cs="Arial"/>
          <w:color w:val="000000"/>
        </w:rPr>
        <w:t xml:space="preserve">. </w:t>
      </w:r>
      <w:r w:rsidR="00FB4590">
        <w:rPr>
          <w:rFonts w:ascii="Arial" w:hAnsi="Arial"/>
          <w:color w:val="000000"/>
        </w:rPr>
        <w:t>Некоторые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слова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и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конструкции эксплуатируются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так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часто</w:t>
      </w:r>
      <w:r w:rsidR="00FB4590">
        <w:rPr>
          <w:rFonts w:ascii="Arial" w:hAnsi="Arial" w:cs="Arial"/>
          <w:color w:val="000000"/>
        </w:rPr>
        <w:t xml:space="preserve">, </w:t>
      </w:r>
      <w:r w:rsidR="00FB4590">
        <w:rPr>
          <w:rFonts w:ascii="Arial" w:hAnsi="Arial"/>
          <w:color w:val="000000"/>
        </w:rPr>
        <w:t>что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совершенно</w:t>
      </w:r>
      <w:r w:rsidR="00FB4590">
        <w:rPr>
          <w:rFonts w:ascii="Arial" w:hAnsi="Arial" w:cs="Arial"/>
          <w:color w:val="000000"/>
        </w:rPr>
        <w:t xml:space="preserve"> </w:t>
      </w:r>
      <w:r w:rsidR="00FB4590">
        <w:rPr>
          <w:rFonts w:ascii="Arial" w:hAnsi="Arial"/>
          <w:color w:val="000000"/>
        </w:rPr>
        <w:t>износились</w:t>
      </w:r>
      <w:r>
        <w:rPr>
          <w:rFonts w:ascii="Arial" w:hAnsi="Arial" w:cs="Arial"/>
          <w:color w:val="000000"/>
        </w:rPr>
        <w:t>.</w:t>
      </w:r>
    </w:p>
    <w:p w:rsidR="00FB4590" w:rsidRDefault="00FB4590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938D7" w:rsidRDefault="002938D7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Что я не успела сказать на паре:</w:t>
      </w:r>
    </w:p>
    <w:p w:rsidR="002938D7" w:rsidRDefault="002938D7" w:rsidP="00FB4590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 w:cs="Arial"/>
          <w:color w:val="000000"/>
        </w:rPr>
      </w:pPr>
      <w:r w:rsidRPr="002938D7">
        <w:rPr>
          <w:rFonts w:ascii="Arial" w:hAnsi="Arial" w:cs="Arial"/>
          <w:b/>
          <w:color w:val="FF0000"/>
        </w:rPr>
        <w:t>Лучше не использовать нейтральные слова</w:t>
      </w:r>
      <w:r w:rsidRPr="002938D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(вспомните задания по </w:t>
      </w:r>
      <w:proofErr w:type="spellStart"/>
      <w:r>
        <w:rPr>
          <w:rFonts w:ascii="Arial" w:hAnsi="Arial" w:cs="Arial"/>
          <w:color w:val="000000"/>
        </w:rPr>
        <w:t>сторителлингу</w:t>
      </w:r>
      <w:proofErr w:type="spellEnd"/>
      <w:r>
        <w:rPr>
          <w:rFonts w:ascii="Arial" w:hAnsi="Arial" w:cs="Arial"/>
          <w:color w:val="000000"/>
        </w:rPr>
        <w:t xml:space="preserve"> в прошлом году! Я вам говорила про это)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b/>
          <w:bCs/>
          <w:color w:val="000000"/>
        </w:rPr>
      </w:pPr>
      <w:r w:rsidRPr="002938D7">
        <w:rPr>
          <w:rFonts w:ascii="Arial" w:hAnsi="Arial"/>
          <w:b/>
          <w:bCs/>
          <w:color w:val="FF0000"/>
        </w:rPr>
        <w:t xml:space="preserve">Не желательно </w:t>
      </w:r>
      <w:r>
        <w:rPr>
          <w:rFonts w:ascii="Arial" w:hAnsi="Arial"/>
          <w:b/>
          <w:bCs/>
          <w:color w:val="000000"/>
        </w:rPr>
        <w:t>использовать абстрактные понятия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идея 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решение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выбор 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качество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взгляд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b/>
          <w:bCs/>
          <w:color w:val="000000"/>
        </w:rPr>
      </w:pP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proofErr w:type="spellStart"/>
      <w:r>
        <w:rPr>
          <w:rFonts w:ascii="Arial" w:hAnsi="Arial"/>
          <w:b/>
          <w:bCs/>
          <w:color w:val="000000"/>
        </w:rPr>
        <w:t>Псевдочувства</w:t>
      </w:r>
      <w:proofErr w:type="spellEnd"/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звук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цвет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вкус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аромат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ощущение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b/>
          <w:bCs/>
          <w:color w:val="000000"/>
        </w:rPr>
      </w:pP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proofErr w:type="spellStart"/>
      <w:r>
        <w:rPr>
          <w:rFonts w:ascii="Arial" w:hAnsi="Arial"/>
          <w:b/>
          <w:bCs/>
          <w:color w:val="000000"/>
        </w:rPr>
        <w:t>Псевдоэротика</w:t>
      </w:r>
      <w:proofErr w:type="spellEnd"/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наслаждение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гармония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секрет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</w:pPr>
      <w:r>
        <w:rPr>
          <w:rFonts w:ascii="Arial" w:hAnsi="Arial"/>
          <w:color w:val="000000"/>
        </w:rPr>
        <w:t>мечта</w:t>
      </w:r>
    </w:p>
    <w:p w:rsidR="002938D7" w:rsidRDefault="002938D7" w:rsidP="002938D7">
      <w:pPr>
        <w:ind w:firstLine="2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блаженство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000000"/>
        </w:rPr>
      </w:pP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b/>
        </w:rPr>
      </w:pPr>
      <w:r>
        <w:rPr>
          <w:rFonts w:ascii="Arial" w:hAnsi="Arial"/>
          <w:b/>
          <w:color w:val="000000"/>
        </w:rPr>
        <w:t xml:space="preserve">Лучше </w:t>
      </w:r>
      <w:r w:rsidRPr="002938D7">
        <w:rPr>
          <w:rFonts w:ascii="Arial" w:hAnsi="Arial"/>
          <w:b/>
          <w:color w:val="FF0000"/>
        </w:rPr>
        <w:t xml:space="preserve">не использовать </w:t>
      </w:r>
      <w:r>
        <w:rPr>
          <w:rFonts w:ascii="Arial" w:hAnsi="Arial"/>
          <w:b/>
          <w:color w:val="000000"/>
        </w:rPr>
        <w:t>следующие</w:t>
      </w:r>
      <w:r>
        <w:rPr>
          <w:rFonts w:ascii="Arial" w:hAnsi="Arial"/>
          <w:b/>
          <w:color w:val="000000"/>
        </w:rPr>
        <w:t xml:space="preserve"> прилагательные</w:t>
      </w:r>
      <w:r>
        <w:rPr>
          <w:rFonts w:ascii="Arial" w:hAnsi="Arial"/>
          <w:b/>
          <w:color w:val="000000"/>
        </w:rPr>
        <w:t>: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  <w:b/>
          <w:bCs/>
          <w:color w:val="000000"/>
        </w:rPr>
      </w:pP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элитный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престижный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эксклюзивный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правильный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верный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истинный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подлинный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действительный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настоящий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Уникальный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неповторимый 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единственный 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оригинальный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особый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испытанный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безупречный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совершенный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rPr>
          <w:rFonts w:ascii="Arial" w:hAnsi="Arial"/>
        </w:rPr>
      </w:pPr>
      <w:r>
        <w:rPr>
          <w:rFonts w:ascii="Arial" w:hAnsi="Arial"/>
          <w:color w:val="000000"/>
        </w:rPr>
        <w:t>достойный</w:t>
      </w: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  <w:color w:val="000000"/>
        </w:rPr>
      </w:pPr>
    </w:p>
    <w:p w:rsidR="002938D7" w:rsidRDefault="002938D7" w:rsidP="002938D7">
      <w:pPr>
        <w:shd w:val="clear" w:color="auto" w:fill="FFFFFF"/>
        <w:autoSpaceDE w:val="0"/>
        <w:autoSpaceDN w:val="0"/>
        <w:adjustRightInd w:val="0"/>
        <w:ind w:firstLine="28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отдельности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особенно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необычном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окружении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могли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>
        <w:rPr>
          <w:rFonts w:ascii="Arial" w:hAnsi="Arial"/>
          <w:color w:val="000000"/>
        </w:rPr>
        <w:t>зазвучать</w:t>
      </w:r>
      <w:r>
        <w:rPr>
          <w:rFonts w:ascii="Arial" w:hAnsi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/>
          <w:color w:val="000000"/>
        </w:rPr>
        <w:t>Впрочем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есть ли смысл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упорно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держаться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часто используемые слова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русский язык так богат</w:t>
      </w:r>
      <w:r>
        <w:rPr>
          <w:rFonts w:ascii="Arial" w:hAnsi="Arial" w:cs="Arial"/>
          <w:color w:val="000000"/>
        </w:rPr>
        <w:t>?</w:t>
      </w:r>
    </w:p>
    <w:tbl>
      <w:tblPr>
        <w:tblStyle w:val="ad"/>
        <w:tblpPr w:leftFromText="180" w:rightFromText="180" w:horzAnchor="margin" w:tblpXSpec="center" w:tblpY="840"/>
        <w:tblW w:w="10621" w:type="dxa"/>
        <w:tblLayout w:type="fixed"/>
        <w:tblLook w:val="04A0" w:firstRow="1" w:lastRow="0" w:firstColumn="1" w:lastColumn="0" w:noHBand="0" w:noVBand="1"/>
      </w:tblPr>
      <w:tblGrid>
        <w:gridCol w:w="1273"/>
        <w:gridCol w:w="1838"/>
        <w:gridCol w:w="851"/>
        <w:gridCol w:w="1418"/>
        <w:gridCol w:w="1418"/>
        <w:gridCol w:w="87"/>
        <w:gridCol w:w="1898"/>
        <w:gridCol w:w="1838"/>
      </w:tblGrid>
      <w:tr w:rsidR="00844E85" w:rsidTr="00B43847">
        <w:tc>
          <w:tcPr>
            <w:tcW w:w="1273" w:type="dxa"/>
          </w:tcPr>
          <w:p w:rsidR="00844E85" w:rsidRPr="00FE1C26" w:rsidRDefault="002938D7" w:rsidP="00B43847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689" w:type="dxa"/>
            <w:gridSpan w:val="2"/>
          </w:tcPr>
          <w:p w:rsidR="00844E85" w:rsidRPr="00FE1C26" w:rsidRDefault="00844E85" w:rsidP="00B43847">
            <w:pPr>
              <w:rPr>
                <w:b/>
              </w:rPr>
            </w:pPr>
            <w:r w:rsidRPr="00FE1C26">
              <w:rPr>
                <w:b/>
              </w:rPr>
              <w:t>Основные значимые единицы (ОЗЕ)</w:t>
            </w:r>
            <w:r>
              <w:rPr>
                <w:b/>
              </w:rPr>
              <w:t xml:space="preserve"> – </w:t>
            </w:r>
            <w:r w:rsidRPr="00937415">
              <w:rPr>
                <w:b/>
                <w:i/>
              </w:rPr>
              <w:t xml:space="preserve">обязательные </w:t>
            </w:r>
          </w:p>
        </w:tc>
        <w:tc>
          <w:tcPr>
            <w:tcW w:w="6659" w:type="dxa"/>
            <w:gridSpan w:val="5"/>
          </w:tcPr>
          <w:p w:rsidR="00844E85" w:rsidRPr="005A106C" w:rsidRDefault="00844E85" w:rsidP="00B43847">
            <w:pPr>
              <w:rPr>
                <w:b/>
                <w:i/>
              </w:rPr>
            </w:pPr>
            <w:r w:rsidRPr="00FE1C26">
              <w:rPr>
                <w:b/>
              </w:rPr>
              <w:t>Второстепенные значимые единицы (ВЗЕ)</w:t>
            </w:r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желательные</w:t>
            </w:r>
          </w:p>
        </w:tc>
      </w:tr>
      <w:tr w:rsidR="00844E85" w:rsidTr="00B43847">
        <w:tc>
          <w:tcPr>
            <w:tcW w:w="1273" w:type="dxa"/>
          </w:tcPr>
          <w:p w:rsidR="00844E85" w:rsidRDefault="00844E85" w:rsidP="00B43847"/>
        </w:tc>
        <w:tc>
          <w:tcPr>
            <w:tcW w:w="1838" w:type="dxa"/>
          </w:tcPr>
          <w:p w:rsidR="00844E85" w:rsidRDefault="00844E85" w:rsidP="00B43847">
            <w:r>
              <w:t>Уникальное торговое предложение</w:t>
            </w:r>
          </w:p>
        </w:tc>
        <w:tc>
          <w:tcPr>
            <w:tcW w:w="851" w:type="dxa"/>
          </w:tcPr>
          <w:p w:rsidR="00844E85" w:rsidRDefault="00844E85" w:rsidP="00B43847">
            <w:r>
              <w:t>Имя бренда</w:t>
            </w:r>
          </w:p>
        </w:tc>
        <w:tc>
          <w:tcPr>
            <w:tcW w:w="1418" w:type="dxa"/>
          </w:tcPr>
          <w:p w:rsidR="00844E85" w:rsidRDefault="00844E85" w:rsidP="00B43847">
            <w:r>
              <w:t>Товарная категория</w:t>
            </w:r>
          </w:p>
        </w:tc>
        <w:tc>
          <w:tcPr>
            <w:tcW w:w="1505" w:type="dxa"/>
            <w:gridSpan w:val="2"/>
          </w:tcPr>
          <w:p w:rsidR="00844E85" w:rsidRDefault="00844E85" w:rsidP="00B43847">
            <w:r>
              <w:t>Целевая аудитория</w:t>
            </w:r>
          </w:p>
        </w:tc>
        <w:tc>
          <w:tcPr>
            <w:tcW w:w="1898" w:type="dxa"/>
          </w:tcPr>
          <w:p w:rsidR="00844E85" w:rsidRDefault="00844E85" w:rsidP="00B43847">
            <w:r>
              <w:t>Формальные особенности (цвет, форма)</w:t>
            </w:r>
          </w:p>
        </w:tc>
        <w:tc>
          <w:tcPr>
            <w:tcW w:w="1838" w:type="dxa"/>
          </w:tcPr>
          <w:p w:rsidR="00844E85" w:rsidRDefault="00844E85" w:rsidP="00B43847">
            <w:r>
              <w:t>Производитель (страна)</w:t>
            </w:r>
          </w:p>
        </w:tc>
      </w:tr>
      <w:tr w:rsidR="00844E85" w:rsidTr="00B43847">
        <w:tc>
          <w:tcPr>
            <w:tcW w:w="1273" w:type="dxa"/>
            <w:vMerge w:val="restart"/>
          </w:tcPr>
          <w:p w:rsidR="00844E85" w:rsidRDefault="00844E85" w:rsidP="00B43847">
            <w:r>
              <w:t>Пример 1.</w:t>
            </w:r>
          </w:p>
        </w:tc>
        <w:tc>
          <w:tcPr>
            <w:tcW w:w="1838" w:type="dxa"/>
          </w:tcPr>
          <w:p w:rsidR="00844E85" w:rsidRPr="00FE1C26" w:rsidRDefault="00844E85" w:rsidP="00B43847">
            <w:r>
              <w:t>Самое экономичное средство</w:t>
            </w:r>
          </w:p>
        </w:tc>
        <w:tc>
          <w:tcPr>
            <w:tcW w:w="851" w:type="dxa"/>
          </w:tcPr>
          <w:p w:rsidR="00844E85" w:rsidRPr="00FE1C26" w:rsidRDefault="00844E85" w:rsidP="00B43847">
            <w:pPr>
              <w:rPr>
                <w:lang w:val="en-US"/>
              </w:rPr>
            </w:pPr>
            <w:r>
              <w:rPr>
                <w:lang w:val="en-US"/>
              </w:rPr>
              <w:t>Fairy</w:t>
            </w:r>
          </w:p>
        </w:tc>
        <w:tc>
          <w:tcPr>
            <w:tcW w:w="1418" w:type="dxa"/>
          </w:tcPr>
          <w:p w:rsidR="00844E85" w:rsidRDefault="00844E85" w:rsidP="00B43847">
            <w:r>
              <w:t>Для мытья посуды</w:t>
            </w:r>
          </w:p>
        </w:tc>
        <w:tc>
          <w:tcPr>
            <w:tcW w:w="1505" w:type="dxa"/>
            <w:gridSpan w:val="2"/>
          </w:tcPr>
          <w:p w:rsidR="00844E85" w:rsidRDefault="00844E85" w:rsidP="00B43847">
            <w:r>
              <w:t>-</w:t>
            </w:r>
          </w:p>
        </w:tc>
        <w:tc>
          <w:tcPr>
            <w:tcW w:w="1898" w:type="dxa"/>
          </w:tcPr>
          <w:p w:rsidR="00844E85" w:rsidRDefault="00844E85" w:rsidP="00B43847">
            <w:r>
              <w:t>-</w:t>
            </w:r>
          </w:p>
        </w:tc>
        <w:tc>
          <w:tcPr>
            <w:tcW w:w="1838" w:type="dxa"/>
          </w:tcPr>
          <w:p w:rsidR="00844E85" w:rsidRDefault="00844E85" w:rsidP="00B43847">
            <w:r>
              <w:t>-</w:t>
            </w:r>
          </w:p>
        </w:tc>
      </w:tr>
      <w:tr w:rsidR="00844E85" w:rsidTr="00B43847">
        <w:tc>
          <w:tcPr>
            <w:tcW w:w="1273" w:type="dxa"/>
            <w:vMerge/>
          </w:tcPr>
          <w:p w:rsidR="00844E85" w:rsidRDefault="00844E85" w:rsidP="00B43847"/>
        </w:tc>
        <w:tc>
          <w:tcPr>
            <w:tcW w:w="9348" w:type="dxa"/>
            <w:gridSpan w:val="7"/>
          </w:tcPr>
          <w:p w:rsidR="00844E85" w:rsidRPr="00937415" w:rsidRDefault="00844E85" w:rsidP="00B43847">
            <w:r>
              <w:rPr>
                <w:lang w:val="en-US"/>
              </w:rPr>
              <w:t>Fairy</w:t>
            </w:r>
            <w:r w:rsidRPr="00937415">
              <w:t xml:space="preserve"> – самое экономичное средство для мытья посуды</w:t>
            </w:r>
          </w:p>
        </w:tc>
      </w:tr>
      <w:tr w:rsidR="00844E85" w:rsidTr="00B43847">
        <w:tc>
          <w:tcPr>
            <w:tcW w:w="1273" w:type="dxa"/>
            <w:vMerge w:val="restart"/>
          </w:tcPr>
          <w:p w:rsidR="00844E85" w:rsidRDefault="00844E85" w:rsidP="00B43847">
            <w:r>
              <w:t>Пример 2:</w:t>
            </w:r>
          </w:p>
        </w:tc>
        <w:tc>
          <w:tcPr>
            <w:tcW w:w="1838" w:type="dxa"/>
          </w:tcPr>
          <w:p w:rsidR="00844E85" w:rsidRDefault="00844E85" w:rsidP="00B43847">
            <w:r>
              <w:t>Остальное видимость</w:t>
            </w:r>
          </w:p>
        </w:tc>
        <w:tc>
          <w:tcPr>
            <w:tcW w:w="851" w:type="dxa"/>
          </w:tcPr>
          <w:p w:rsidR="00844E85" w:rsidRDefault="00844E85" w:rsidP="00B43847">
            <w:r>
              <w:t>Эхо Москвы</w:t>
            </w:r>
          </w:p>
        </w:tc>
        <w:tc>
          <w:tcPr>
            <w:tcW w:w="1418" w:type="dxa"/>
          </w:tcPr>
          <w:p w:rsidR="00844E85" w:rsidRDefault="00844E85" w:rsidP="00B43847">
            <w:r>
              <w:t>Радио</w:t>
            </w:r>
          </w:p>
        </w:tc>
        <w:tc>
          <w:tcPr>
            <w:tcW w:w="1505" w:type="dxa"/>
            <w:gridSpan w:val="2"/>
          </w:tcPr>
          <w:p w:rsidR="00844E85" w:rsidRDefault="00844E85" w:rsidP="00B43847">
            <w:r>
              <w:t>-</w:t>
            </w:r>
          </w:p>
        </w:tc>
        <w:tc>
          <w:tcPr>
            <w:tcW w:w="1898" w:type="dxa"/>
          </w:tcPr>
          <w:p w:rsidR="00844E85" w:rsidRDefault="00844E85" w:rsidP="00B43847">
            <w:r>
              <w:t>Слушайте</w:t>
            </w:r>
          </w:p>
        </w:tc>
        <w:tc>
          <w:tcPr>
            <w:tcW w:w="1838" w:type="dxa"/>
          </w:tcPr>
          <w:p w:rsidR="00844E85" w:rsidRDefault="00844E85" w:rsidP="00B43847">
            <w:r>
              <w:t>-</w:t>
            </w:r>
          </w:p>
        </w:tc>
      </w:tr>
      <w:tr w:rsidR="00844E85" w:rsidTr="00B43847">
        <w:tc>
          <w:tcPr>
            <w:tcW w:w="1273" w:type="dxa"/>
            <w:vMerge/>
          </w:tcPr>
          <w:p w:rsidR="00844E85" w:rsidRDefault="00844E85" w:rsidP="00B43847"/>
        </w:tc>
        <w:tc>
          <w:tcPr>
            <w:tcW w:w="9348" w:type="dxa"/>
            <w:gridSpan w:val="7"/>
          </w:tcPr>
          <w:p w:rsidR="00844E85" w:rsidRDefault="00844E85" w:rsidP="00B43847">
            <w:r>
              <w:t xml:space="preserve">«Эхо Москвы». </w:t>
            </w:r>
            <w:proofErr w:type="spellStart"/>
            <w:r>
              <w:t>Слущайте</w:t>
            </w:r>
            <w:proofErr w:type="spellEnd"/>
            <w:r>
              <w:t xml:space="preserve"> радио – остальное видимость</w:t>
            </w:r>
          </w:p>
        </w:tc>
      </w:tr>
      <w:tr w:rsidR="00844E85" w:rsidTr="00B43847">
        <w:tc>
          <w:tcPr>
            <w:tcW w:w="1273" w:type="dxa"/>
            <w:vMerge w:val="restart"/>
          </w:tcPr>
          <w:p w:rsidR="00844E85" w:rsidRDefault="00844E85" w:rsidP="00B43847">
            <w:r>
              <w:t>Пример 3:</w:t>
            </w:r>
          </w:p>
        </w:tc>
        <w:tc>
          <w:tcPr>
            <w:tcW w:w="1838" w:type="dxa"/>
          </w:tcPr>
          <w:p w:rsidR="00844E85" w:rsidRDefault="00844E85" w:rsidP="00B43847">
            <w:r>
              <w:t>Лучше нет</w:t>
            </w:r>
          </w:p>
        </w:tc>
        <w:tc>
          <w:tcPr>
            <w:tcW w:w="851" w:type="dxa"/>
          </w:tcPr>
          <w:p w:rsidR="00844E85" w:rsidRDefault="00844E85" w:rsidP="00B43847">
            <w:proofErr w:type="spellStart"/>
            <w:r w:rsidRPr="00937415">
              <w:t>Gillette</w:t>
            </w:r>
            <w:proofErr w:type="spellEnd"/>
          </w:p>
        </w:tc>
        <w:tc>
          <w:tcPr>
            <w:tcW w:w="1418" w:type="dxa"/>
          </w:tcPr>
          <w:p w:rsidR="00844E85" w:rsidRDefault="00844E85" w:rsidP="00B43847">
            <w:r>
              <w:t>-</w:t>
            </w:r>
          </w:p>
        </w:tc>
        <w:tc>
          <w:tcPr>
            <w:tcW w:w="1505" w:type="dxa"/>
            <w:gridSpan w:val="2"/>
          </w:tcPr>
          <w:p w:rsidR="00844E85" w:rsidRDefault="00844E85" w:rsidP="00B43847">
            <w:r>
              <w:t>Для мужчины</w:t>
            </w:r>
          </w:p>
        </w:tc>
        <w:tc>
          <w:tcPr>
            <w:tcW w:w="1898" w:type="dxa"/>
          </w:tcPr>
          <w:p w:rsidR="00844E85" w:rsidRDefault="00844E85" w:rsidP="00B43847">
            <w:r>
              <w:t>-</w:t>
            </w:r>
          </w:p>
        </w:tc>
        <w:tc>
          <w:tcPr>
            <w:tcW w:w="1838" w:type="dxa"/>
          </w:tcPr>
          <w:p w:rsidR="00844E85" w:rsidRDefault="00844E85" w:rsidP="00B43847"/>
        </w:tc>
      </w:tr>
      <w:tr w:rsidR="00844E85" w:rsidTr="00B43847">
        <w:tc>
          <w:tcPr>
            <w:tcW w:w="1273" w:type="dxa"/>
            <w:vMerge/>
          </w:tcPr>
          <w:p w:rsidR="00844E85" w:rsidRDefault="00844E85" w:rsidP="00B43847"/>
        </w:tc>
        <w:tc>
          <w:tcPr>
            <w:tcW w:w="9348" w:type="dxa"/>
            <w:gridSpan w:val="7"/>
          </w:tcPr>
          <w:p w:rsidR="00844E85" w:rsidRPr="005034A0" w:rsidRDefault="00844E85" w:rsidP="00B43847">
            <w:r>
              <w:rPr>
                <w:lang w:val="en-US"/>
              </w:rPr>
              <w:t>Gillette</w:t>
            </w:r>
            <w:r>
              <w:t>. Лучше для мужчины нет</w:t>
            </w:r>
          </w:p>
        </w:tc>
      </w:tr>
      <w:tr w:rsidR="00844E85" w:rsidTr="00B43847">
        <w:tc>
          <w:tcPr>
            <w:tcW w:w="1273" w:type="dxa"/>
            <w:vMerge w:val="restart"/>
          </w:tcPr>
          <w:p w:rsidR="00844E85" w:rsidRDefault="00844E85" w:rsidP="00B43847">
            <w:r>
              <w:t>Пример 4:</w:t>
            </w:r>
          </w:p>
        </w:tc>
        <w:tc>
          <w:tcPr>
            <w:tcW w:w="1838" w:type="dxa"/>
          </w:tcPr>
          <w:p w:rsidR="00844E85" w:rsidRDefault="00844E85" w:rsidP="00B43847">
            <w:r>
              <w:t>Избранное</w:t>
            </w:r>
          </w:p>
        </w:tc>
        <w:tc>
          <w:tcPr>
            <w:tcW w:w="851" w:type="dxa"/>
          </w:tcPr>
          <w:p w:rsidR="00844E85" w:rsidRDefault="00844E85" w:rsidP="00B43847">
            <w:r>
              <w:t>Русское море</w:t>
            </w:r>
          </w:p>
        </w:tc>
        <w:tc>
          <w:tcPr>
            <w:tcW w:w="1418" w:type="dxa"/>
          </w:tcPr>
          <w:p w:rsidR="00844E85" w:rsidRDefault="00844E85" w:rsidP="00B43847">
            <w:r>
              <w:t>Рыбное</w:t>
            </w:r>
          </w:p>
        </w:tc>
        <w:tc>
          <w:tcPr>
            <w:tcW w:w="1505" w:type="dxa"/>
            <w:gridSpan w:val="2"/>
          </w:tcPr>
          <w:p w:rsidR="00844E85" w:rsidRDefault="00844E85" w:rsidP="00B43847">
            <w:r>
              <w:t>-</w:t>
            </w:r>
          </w:p>
        </w:tc>
        <w:tc>
          <w:tcPr>
            <w:tcW w:w="1898" w:type="dxa"/>
          </w:tcPr>
          <w:p w:rsidR="00844E85" w:rsidRDefault="00844E85" w:rsidP="00B43847">
            <w:r>
              <w:t>-</w:t>
            </w:r>
          </w:p>
        </w:tc>
        <w:tc>
          <w:tcPr>
            <w:tcW w:w="1838" w:type="dxa"/>
          </w:tcPr>
          <w:p w:rsidR="00844E85" w:rsidRDefault="00844E85" w:rsidP="00B43847">
            <w:r>
              <w:t xml:space="preserve">Русское </w:t>
            </w:r>
          </w:p>
        </w:tc>
      </w:tr>
      <w:tr w:rsidR="00844E85" w:rsidTr="00B43847">
        <w:tc>
          <w:tcPr>
            <w:tcW w:w="1273" w:type="dxa"/>
            <w:vMerge/>
          </w:tcPr>
          <w:p w:rsidR="00844E85" w:rsidRDefault="00844E85" w:rsidP="00B43847"/>
        </w:tc>
        <w:tc>
          <w:tcPr>
            <w:tcW w:w="9348" w:type="dxa"/>
            <w:gridSpan w:val="7"/>
          </w:tcPr>
          <w:p w:rsidR="00844E85" w:rsidRDefault="00844E85" w:rsidP="00B43847">
            <w:r>
              <w:t>Русское море. Рыбное избранное</w:t>
            </w:r>
          </w:p>
        </w:tc>
      </w:tr>
      <w:tr w:rsidR="00844E85" w:rsidTr="00B43847">
        <w:tc>
          <w:tcPr>
            <w:tcW w:w="1273" w:type="dxa"/>
            <w:vMerge w:val="restart"/>
          </w:tcPr>
          <w:p w:rsidR="00844E85" w:rsidRPr="005034A0" w:rsidRDefault="00844E85" w:rsidP="00B43847">
            <w:r w:rsidRPr="005034A0">
              <w:t>Пример 5:</w:t>
            </w:r>
          </w:p>
        </w:tc>
        <w:tc>
          <w:tcPr>
            <w:tcW w:w="1838" w:type="dxa"/>
          </w:tcPr>
          <w:p w:rsidR="00844E85" w:rsidRPr="005034A0" w:rsidRDefault="00844E85" w:rsidP="00B43847">
            <w:r w:rsidRPr="005034A0">
              <w:rPr>
                <w:color w:val="000000"/>
              </w:rPr>
              <w:t>Когда кашляют</w:t>
            </w:r>
            <w:r>
              <w:rPr>
                <w:color w:val="000000"/>
              </w:rPr>
              <w:t>-поможет</w:t>
            </w:r>
          </w:p>
        </w:tc>
        <w:tc>
          <w:tcPr>
            <w:tcW w:w="851" w:type="dxa"/>
          </w:tcPr>
          <w:p w:rsidR="00844E85" w:rsidRPr="005034A0" w:rsidRDefault="00844E85" w:rsidP="00B43847">
            <w:r w:rsidRPr="005034A0">
              <w:rPr>
                <w:color w:val="000000"/>
              </w:rPr>
              <w:t>Бромгексин</w:t>
            </w:r>
          </w:p>
        </w:tc>
        <w:tc>
          <w:tcPr>
            <w:tcW w:w="1418" w:type="dxa"/>
          </w:tcPr>
          <w:p w:rsidR="00844E85" w:rsidRPr="005034A0" w:rsidRDefault="00844E85" w:rsidP="00B43847">
            <w:r w:rsidRPr="005034A0">
              <w:rPr>
                <w:color w:val="000000"/>
              </w:rPr>
              <w:t>Когда кашляют</w:t>
            </w:r>
          </w:p>
        </w:tc>
        <w:tc>
          <w:tcPr>
            <w:tcW w:w="1418" w:type="dxa"/>
          </w:tcPr>
          <w:p w:rsidR="00844E85" w:rsidRPr="005034A0" w:rsidRDefault="00844E85" w:rsidP="00B43847">
            <w:r w:rsidRPr="005034A0">
              <w:rPr>
                <w:color w:val="000000"/>
              </w:rPr>
              <w:t>детишки</w:t>
            </w:r>
          </w:p>
        </w:tc>
        <w:tc>
          <w:tcPr>
            <w:tcW w:w="1985" w:type="dxa"/>
            <w:gridSpan w:val="2"/>
          </w:tcPr>
          <w:p w:rsidR="00844E85" w:rsidRPr="005034A0" w:rsidRDefault="00844E85" w:rsidP="00B43847">
            <w:r w:rsidRPr="005034A0">
              <w:rPr>
                <w:color w:val="000000"/>
              </w:rPr>
              <w:t>синий мишка</w:t>
            </w:r>
          </w:p>
        </w:tc>
        <w:tc>
          <w:tcPr>
            <w:tcW w:w="1838" w:type="dxa"/>
          </w:tcPr>
          <w:p w:rsidR="00844E85" w:rsidRPr="005034A0" w:rsidRDefault="00844E85" w:rsidP="00B43847">
            <w:r>
              <w:t>-</w:t>
            </w:r>
          </w:p>
        </w:tc>
      </w:tr>
      <w:tr w:rsidR="00844E85" w:rsidTr="00B43847">
        <w:tc>
          <w:tcPr>
            <w:tcW w:w="1273" w:type="dxa"/>
            <w:vMerge/>
          </w:tcPr>
          <w:p w:rsidR="00844E85" w:rsidRPr="005034A0" w:rsidRDefault="00844E85" w:rsidP="00B43847"/>
        </w:tc>
        <w:tc>
          <w:tcPr>
            <w:tcW w:w="9348" w:type="dxa"/>
            <w:gridSpan w:val="7"/>
          </w:tcPr>
          <w:p w:rsidR="00844E85" w:rsidRPr="005034A0" w:rsidRDefault="00844E85" w:rsidP="00B43847">
            <w:proofErr w:type="gramStart"/>
            <w:r w:rsidRPr="005034A0">
              <w:rPr>
                <w:color w:val="000000"/>
              </w:rPr>
              <w:t>.Бромгексин</w:t>
            </w:r>
            <w:proofErr w:type="gramEnd"/>
            <w:r w:rsidRPr="005034A0">
              <w:rPr>
                <w:color w:val="000000"/>
              </w:rPr>
              <w:t>. Когда кашляют детишки — им поможет синий мишка!</w:t>
            </w:r>
          </w:p>
        </w:tc>
      </w:tr>
    </w:tbl>
    <w:p w:rsidR="00844E85" w:rsidRPr="002938D7" w:rsidRDefault="00844E85" w:rsidP="00844E85">
      <w:pPr>
        <w:rPr>
          <w:b/>
          <w:color w:val="FF0000"/>
        </w:rPr>
      </w:pPr>
      <w:r w:rsidRPr="002938D7">
        <w:rPr>
          <w:b/>
          <w:color w:val="FF0000"/>
        </w:rPr>
        <w:t>Технология создание слоганов</w:t>
      </w:r>
    </w:p>
    <w:p w:rsidR="00844E85" w:rsidRPr="00FE1C26" w:rsidRDefault="00844E85" w:rsidP="00844E85"/>
    <w:p w:rsidR="00BD3A12" w:rsidRDefault="00BD3A12"/>
    <w:p w:rsidR="00844E85" w:rsidRPr="002938D7" w:rsidRDefault="00844E85">
      <w:pPr>
        <w:rPr>
          <w:b/>
          <w:color w:val="FF0000"/>
        </w:rPr>
      </w:pPr>
      <w:r w:rsidRPr="002938D7">
        <w:rPr>
          <w:b/>
          <w:color w:val="FF0000"/>
        </w:rPr>
        <w:t xml:space="preserve">Создайте 2 слогана по предложенной технологии. Используйте рекомендации, изложенные в тексте. </w:t>
      </w:r>
    </w:p>
    <w:sectPr w:rsidR="00844E85" w:rsidRPr="0029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7E5B"/>
    <w:multiLevelType w:val="hybridMultilevel"/>
    <w:tmpl w:val="56A2E90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90"/>
    <w:rsid w:val="002938D7"/>
    <w:rsid w:val="003F6D83"/>
    <w:rsid w:val="00647640"/>
    <w:rsid w:val="00721D85"/>
    <w:rsid w:val="00844E85"/>
    <w:rsid w:val="008613F0"/>
    <w:rsid w:val="009175F5"/>
    <w:rsid w:val="00BD3A12"/>
    <w:rsid w:val="00D91908"/>
    <w:rsid w:val="00E6003B"/>
    <w:rsid w:val="00F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FBCF"/>
  <w15:chartTrackingRefBased/>
  <w15:docId w15:val="{7A6522E8-42C2-4717-A825-C91C0EE3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FB45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45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B4590"/>
  </w:style>
  <w:style w:type="paragraph" w:styleId="a6">
    <w:name w:val="header"/>
    <w:basedOn w:val="a"/>
    <w:link w:val="a7"/>
    <w:rsid w:val="00FB45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45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rsid w:val="00FB4590"/>
    <w:rPr>
      <w:color w:val="0000FF"/>
      <w:u w:val="single"/>
    </w:rPr>
  </w:style>
  <w:style w:type="paragraph" w:styleId="a9">
    <w:name w:val="footnote text"/>
    <w:basedOn w:val="a"/>
    <w:link w:val="aa"/>
    <w:semiHidden/>
    <w:rsid w:val="00FB459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B45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FB4590"/>
    <w:rPr>
      <w:vertAlign w:val="superscript"/>
    </w:rPr>
  </w:style>
  <w:style w:type="paragraph" w:styleId="ac">
    <w:name w:val="List Paragraph"/>
    <w:basedOn w:val="a"/>
    <w:uiPriority w:val="34"/>
    <w:qFormat/>
    <w:rsid w:val="00D91908"/>
    <w:pPr>
      <w:ind w:left="720"/>
      <w:contextualSpacing/>
    </w:pPr>
  </w:style>
  <w:style w:type="table" w:styleId="ad">
    <w:name w:val="Table Grid"/>
    <w:basedOn w:val="a1"/>
    <w:uiPriority w:val="39"/>
    <w:rsid w:val="0084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2020-09-25T11:21:00Z</dcterms:created>
  <dcterms:modified xsi:type="dcterms:W3CDTF">2020-09-25T12:25:00Z</dcterms:modified>
</cp:coreProperties>
</file>