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11" w:rsidRPr="00123E73" w:rsidRDefault="003F0111" w:rsidP="003F0111">
      <w:pPr>
        <w:rPr>
          <w:b/>
          <w:i/>
        </w:rPr>
      </w:pPr>
      <w:r w:rsidRPr="00123E73">
        <w:rPr>
          <w:b/>
          <w:i/>
        </w:rPr>
        <w:t>1. Объектом контрольной функции является:</w:t>
      </w:r>
    </w:p>
    <w:p w:rsidR="003F0111" w:rsidRPr="00FF4F13" w:rsidRDefault="003F0111" w:rsidP="003F0111">
      <w:r>
        <w:t xml:space="preserve">    А. Финансовые показатели деятельности предприятия </w:t>
      </w:r>
    </w:p>
    <w:p w:rsidR="003F0111" w:rsidRDefault="003F0111" w:rsidP="003F0111">
      <w:r>
        <w:t xml:space="preserve">    Б.  Показатели рентабельности</w:t>
      </w:r>
    </w:p>
    <w:p w:rsidR="003F0111" w:rsidRDefault="003F0111" w:rsidP="003F0111">
      <w:r>
        <w:t xml:space="preserve">    В. Показатели фондоотдачи</w:t>
      </w:r>
    </w:p>
    <w:p w:rsidR="003F0111" w:rsidRPr="00FF4F13" w:rsidRDefault="003F0111" w:rsidP="003F0111">
      <w:r>
        <w:t xml:space="preserve">    Г. Показатели ликвидности</w:t>
      </w:r>
    </w:p>
    <w:p w:rsidR="003F0111" w:rsidRDefault="003F0111" w:rsidP="003F0111">
      <w:r w:rsidRPr="00123E73">
        <w:rPr>
          <w:b/>
          <w:i/>
        </w:rPr>
        <w:t>2. Методами финансового контроля являются</w:t>
      </w:r>
      <w:proofErr w:type="gramStart"/>
      <w:r>
        <w:t xml:space="preserve">  :</w:t>
      </w:r>
      <w:proofErr w:type="gramEnd"/>
      <w:r>
        <w:t xml:space="preserve"> ( выделите лишнее)</w:t>
      </w:r>
    </w:p>
    <w:p w:rsidR="003F0111" w:rsidRDefault="003F0111" w:rsidP="003F0111">
      <w:r>
        <w:t xml:space="preserve">     А. Ревизия</w:t>
      </w:r>
    </w:p>
    <w:p w:rsidR="003F0111" w:rsidRDefault="003F0111" w:rsidP="003F0111">
      <w:r>
        <w:t xml:space="preserve">     Б. Проверка</w:t>
      </w:r>
    </w:p>
    <w:p w:rsidR="003F0111" w:rsidRDefault="003F0111" w:rsidP="003F0111">
      <w:r>
        <w:t xml:space="preserve">     В. Обследование</w:t>
      </w:r>
    </w:p>
    <w:p w:rsidR="003F0111" w:rsidRDefault="003F0111" w:rsidP="003F0111">
      <w:r>
        <w:t xml:space="preserve">     Г. Счетная проверка</w:t>
      </w:r>
    </w:p>
    <w:p w:rsidR="003F0111" w:rsidRPr="00534AC2" w:rsidRDefault="003F0111" w:rsidP="003F0111">
      <w:r>
        <w:t xml:space="preserve">     Д. Аудит </w:t>
      </w:r>
    </w:p>
    <w:p w:rsidR="003F0111" w:rsidRDefault="003F0111" w:rsidP="003F0111"/>
    <w:p w:rsidR="003F0111" w:rsidRPr="00534AC2" w:rsidRDefault="003F0111" w:rsidP="003F0111">
      <w:r w:rsidRPr="00657C6A">
        <w:rPr>
          <w:b/>
          <w:i/>
        </w:rPr>
        <w:t>3. Самостоятельное структурное подразделение, выполняющее определенные функции в системе управления предприятием называется</w:t>
      </w:r>
      <w:r>
        <w:t>…</w:t>
      </w:r>
    </w:p>
    <w:p w:rsidR="003F0111" w:rsidRPr="00534AC2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</w:t>
      </w:r>
      <w:r w:rsidRPr="00657C6A">
        <w:rPr>
          <w:b/>
          <w:i/>
        </w:rPr>
        <w:t>4. Планирование всех доходов и денежных сре</w:t>
      </w:r>
      <w:proofErr w:type="gramStart"/>
      <w:r w:rsidRPr="00657C6A">
        <w:rPr>
          <w:b/>
          <w:i/>
        </w:rPr>
        <w:t>дств дл</w:t>
      </w:r>
      <w:proofErr w:type="gramEnd"/>
      <w:r w:rsidRPr="00657C6A">
        <w:rPr>
          <w:b/>
          <w:i/>
        </w:rPr>
        <w:t>я обеспечения развития предприятия называется…</w:t>
      </w:r>
      <w:r>
        <w:t>.</w:t>
      </w:r>
    </w:p>
    <w:p w:rsidR="003F0111" w:rsidRPr="00534AC2" w:rsidRDefault="003F0111" w:rsidP="003F0111">
      <w:pPr>
        <w:pStyle w:val="a4"/>
        <w:spacing w:before="0" w:beforeAutospacing="0" w:after="0" w:afterAutospacing="0"/>
        <w:ind w:firstLine="0"/>
      </w:pPr>
      <w:r w:rsidRPr="00657C6A">
        <w:rPr>
          <w:b/>
          <w:i/>
        </w:rPr>
        <w:t xml:space="preserve">5. Обязательный, индивидуально </w:t>
      </w:r>
      <w:proofErr w:type="gramStart"/>
      <w:r w:rsidRPr="00657C6A">
        <w:rPr>
          <w:b/>
          <w:i/>
        </w:rPr>
        <w:t>безвозмездный платеж, взимаемый с организаций и физических лиц в форме отчуждения денежных средств называется</w:t>
      </w:r>
      <w:proofErr w:type="gramEnd"/>
      <w:r w:rsidRPr="00657C6A">
        <w:t>…</w:t>
      </w:r>
      <w:r>
        <w:t>..</w:t>
      </w:r>
    </w:p>
    <w:p w:rsidR="003F0111" w:rsidRDefault="003F0111" w:rsidP="003F0111">
      <w:r w:rsidRPr="00657C6A">
        <w:rPr>
          <w:b/>
          <w:i/>
        </w:rPr>
        <w:t>6. Налогообложение строится на следующих принципах</w:t>
      </w:r>
      <w:proofErr w:type="gramStart"/>
      <w:r>
        <w:t xml:space="preserve"> :</w:t>
      </w:r>
      <w:proofErr w:type="gramEnd"/>
      <w:r>
        <w:t xml:space="preserve"> (выберите лишнее)</w:t>
      </w:r>
    </w:p>
    <w:p w:rsidR="003F0111" w:rsidRDefault="003F0111" w:rsidP="003F0111">
      <w:r>
        <w:t xml:space="preserve">      А. Простота и ясность</w:t>
      </w:r>
    </w:p>
    <w:p w:rsidR="003F0111" w:rsidRDefault="003F0111" w:rsidP="003F0111">
      <w:r>
        <w:t xml:space="preserve">      Б. Однократность обложения</w:t>
      </w:r>
    </w:p>
    <w:p w:rsidR="003F0111" w:rsidRDefault="003F0111" w:rsidP="003F0111">
      <w:r>
        <w:t xml:space="preserve">      В. Социальная справедливость</w:t>
      </w:r>
    </w:p>
    <w:p w:rsidR="003F0111" w:rsidRDefault="003F0111" w:rsidP="003F0111">
      <w:r>
        <w:t xml:space="preserve">      Г. </w:t>
      </w:r>
      <w:proofErr w:type="spellStart"/>
      <w:r>
        <w:t>Адресность</w:t>
      </w:r>
      <w:proofErr w:type="spellEnd"/>
      <w:r>
        <w:t xml:space="preserve"> обложения</w:t>
      </w:r>
    </w:p>
    <w:p w:rsidR="003F0111" w:rsidRDefault="003F0111" w:rsidP="003F0111">
      <w:r>
        <w:t xml:space="preserve">      Д. Дифференциал ставок</w:t>
      </w:r>
    </w:p>
    <w:p w:rsidR="003F0111" w:rsidRDefault="003F0111" w:rsidP="003F0111">
      <w:r>
        <w:t xml:space="preserve">      Е. </w:t>
      </w:r>
      <w:proofErr w:type="spellStart"/>
      <w:r>
        <w:t>Льготность</w:t>
      </w:r>
      <w:proofErr w:type="spellEnd"/>
      <w:r>
        <w:t xml:space="preserve"> обложения</w:t>
      </w:r>
    </w:p>
    <w:p w:rsidR="003F0111" w:rsidRPr="00534AC2" w:rsidRDefault="003F0111" w:rsidP="003F0111">
      <w:r>
        <w:t xml:space="preserve">      Ж. Стимулирование </w:t>
      </w:r>
    </w:p>
    <w:p w:rsidR="003F0111" w:rsidRPr="00534AC2" w:rsidRDefault="003F0111" w:rsidP="003F0111">
      <w:r w:rsidRPr="00BD64BF">
        <w:rPr>
          <w:b/>
          <w:i/>
        </w:rPr>
        <w:t>7. Экономическая категория, которая представляет собой событие, которое может произойти</w:t>
      </w:r>
      <w:proofErr w:type="gramStart"/>
      <w:r w:rsidRPr="00BD64BF">
        <w:rPr>
          <w:b/>
          <w:i/>
        </w:rPr>
        <w:t xml:space="preserve"> ,</w:t>
      </w:r>
      <w:proofErr w:type="gramEnd"/>
      <w:r w:rsidRPr="00BD64BF">
        <w:rPr>
          <w:b/>
          <w:i/>
        </w:rPr>
        <w:t xml:space="preserve"> и как следствие события ,существует опасность потерь, называется</w:t>
      </w:r>
      <w:r>
        <w:t xml:space="preserve"> …</w:t>
      </w:r>
    </w:p>
    <w:p w:rsidR="003F0111" w:rsidRPr="00BD64BF" w:rsidRDefault="003F0111" w:rsidP="003F0111">
      <w:r w:rsidRPr="00BD64BF">
        <w:rPr>
          <w:b/>
          <w:i/>
        </w:rPr>
        <w:t xml:space="preserve">68. Анализ рисков можно подразделить на следующие виды: </w:t>
      </w:r>
      <w:r w:rsidRPr="00BD64BF">
        <w:t>(укажите неверный ответ)</w:t>
      </w:r>
    </w:p>
    <w:p w:rsidR="003F0111" w:rsidRDefault="003F0111" w:rsidP="003F0111">
      <w:r>
        <w:t xml:space="preserve">       А. Качественный</w:t>
      </w:r>
    </w:p>
    <w:p w:rsidR="003F0111" w:rsidRDefault="003F0111" w:rsidP="003F0111">
      <w:r>
        <w:t xml:space="preserve">       Б. Количественный</w:t>
      </w:r>
    </w:p>
    <w:p w:rsidR="003F0111" w:rsidRDefault="003F0111" w:rsidP="003F0111">
      <w:r>
        <w:t xml:space="preserve">       В. Текущий</w:t>
      </w:r>
    </w:p>
    <w:p w:rsidR="003F0111" w:rsidRPr="002C625F" w:rsidRDefault="003F0111" w:rsidP="003F0111">
      <w:r>
        <w:t xml:space="preserve">       Г. Стратегический </w:t>
      </w:r>
    </w:p>
    <w:p w:rsidR="003F0111" w:rsidRDefault="003F0111" w:rsidP="003F0111">
      <w:r w:rsidRPr="00BD64BF">
        <w:rPr>
          <w:b/>
          <w:i/>
        </w:rPr>
        <w:t>9. В практике управления проектами существуют следующие способы снижения риска</w:t>
      </w:r>
      <w:r>
        <w:t xml:space="preserve">: </w:t>
      </w:r>
      <w:proofErr w:type="gramStart"/>
      <w:r>
        <w:t xml:space="preserve">( </w:t>
      </w:r>
      <w:proofErr w:type="gramEnd"/>
      <w:r>
        <w:t>укажите неверный ответ)</w:t>
      </w:r>
    </w:p>
    <w:p w:rsidR="003F0111" w:rsidRDefault="003F0111" w:rsidP="003F0111">
      <w:r>
        <w:t xml:space="preserve">      А. Распределение риска между участниками проекта</w:t>
      </w:r>
    </w:p>
    <w:p w:rsidR="003F0111" w:rsidRDefault="003F0111" w:rsidP="003F0111">
      <w:r>
        <w:t xml:space="preserve">      Б. Страхование</w:t>
      </w:r>
    </w:p>
    <w:p w:rsidR="003F0111" w:rsidRDefault="003F0111" w:rsidP="003F0111">
      <w:r>
        <w:t xml:space="preserve">      В. Резервирование средств</w:t>
      </w:r>
    </w:p>
    <w:p w:rsidR="003F0111" w:rsidRDefault="003F0111" w:rsidP="003F0111">
      <w:r>
        <w:t xml:space="preserve">      Г. </w:t>
      </w:r>
      <w:proofErr w:type="gramStart"/>
      <w:r>
        <w:t>Контроль за</w:t>
      </w:r>
      <w:proofErr w:type="gramEnd"/>
      <w:r>
        <w:t xml:space="preserve"> соблюдением условий договора </w:t>
      </w:r>
    </w:p>
    <w:p w:rsidR="003F0111" w:rsidRPr="00447E11" w:rsidRDefault="003F0111" w:rsidP="003F0111">
      <w:pPr>
        <w:rPr>
          <w:b/>
          <w:i/>
        </w:rPr>
      </w:pPr>
      <w:r w:rsidRPr="003F0111">
        <w:rPr>
          <w:b/>
          <w:i/>
        </w:rPr>
        <w:t>1</w:t>
      </w:r>
      <w:r w:rsidRPr="00447E11">
        <w:rPr>
          <w:b/>
          <w:i/>
        </w:rPr>
        <w:t>0.В зависимости от срока действия кредиты быв</w:t>
      </w:r>
      <w:r>
        <w:rPr>
          <w:b/>
          <w:i/>
        </w:rPr>
        <w:t xml:space="preserve">ают </w:t>
      </w:r>
      <w:proofErr w:type="gramStart"/>
      <w:r>
        <w:rPr>
          <w:b/>
          <w:i/>
        </w:rPr>
        <w:t xml:space="preserve">( </w:t>
      </w:r>
      <w:proofErr w:type="gramEnd"/>
      <w:r>
        <w:rPr>
          <w:b/>
          <w:i/>
        </w:rPr>
        <w:t xml:space="preserve">отметьте неверный ответ) </w:t>
      </w:r>
    </w:p>
    <w:p w:rsidR="003F0111" w:rsidRPr="00447E11" w:rsidRDefault="003F0111" w:rsidP="003F0111">
      <w:pPr>
        <w:rPr>
          <w:b/>
          <w:i/>
        </w:rPr>
      </w:pPr>
      <w:r w:rsidRPr="00447E11">
        <w:t xml:space="preserve">      </w:t>
      </w:r>
      <w:r>
        <w:t>А. Краткосрочный</w:t>
      </w:r>
    </w:p>
    <w:p w:rsidR="003F0111" w:rsidRDefault="003F0111" w:rsidP="003F0111">
      <w:pPr>
        <w:pStyle w:val="a3"/>
        <w:ind w:left="0"/>
      </w:pPr>
      <w:r w:rsidRPr="00447E11">
        <w:t xml:space="preserve">      </w:t>
      </w:r>
      <w:r>
        <w:t>Б. Среднесрочные</w:t>
      </w:r>
    </w:p>
    <w:p w:rsidR="003F0111" w:rsidRDefault="003F0111" w:rsidP="003F0111">
      <w:pPr>
        <w:pStyle w:val="a3"/>
        <w:ind w:left="0"/>
      </w:pPr>
      <w:r w:rsidRPr="00447E11">
        <w:t xml:space="preserve">      </w:t>
      </w:r>
      <w:r>
        <w:t>В. Долгосрочные</w:t>
      </w:r>
    </w:p>
    <w:p w:rsidR="003F0111" w:rsidRPr="00FF4F13" w:rsidRDefault="003F0111" w:rsidP="003F0111">
      <w:pPr>
        <w:pStyle w:val="a3"/>
        <w:ind w:left="0"/>
      </w:pPr>
      <w:r w:rsidRPr="00FF4F13">
        <w:t xml:space="preserve">      </w:t>
      </w:r>
      <w:r>
        <w:t xml:space="preserve">Г. Бессрочные </w:t>
      </w:r>
    </w:p>
    <w:p w:rsidR="003F0111" w:rsidRPr="00862E4E" w:rsidRDefault="003F0111" w:rsidP="003F0111">
      <w:pPr>
        <w:rPr>
          <w:b/>
          <w:i/>
        </w:rPr>
      </w:pPr>
      <w:r w:rsidRPr="003F0111">
        <w:rPr>
          <w:b/>
          <w:i/>
        </w:rPr>
        <w:t>1</w:t>
      </w:r>
      <w:r w:rsidRPr="00862E4E">
        <w:rPr>
          <w:b/>
          <w:i/>
        </w:rPr>
        <w:t>1.Ауди</w:t>
      </w:r>
      <w:proofErr w:type="gramStart"/>
      <w:r w:rsidRPr="00862E4E">
        <w:rPr>
          <w:b/>
          <w:i/>
        </w:rPr>
        <w:t>т-</w:t>
      </w:r>
      <w:proofErr w:type="gramEnd"/>
      <w:r w:rsidRPr="00862E4E">
        <w:rPr>
          <w:b/>
          <w:i/>
        </w:rPr>
        <w:t xml:space="preserve"> это…</w:t>
      </w:r>
    </w:p>
    <w:p w:rsidR="003F0111" w:rsidRDefault="003F0111" w:rsidP="003F0111">
      <w:r>
        <w:t xml:space="preserve">     А. Независимая финансовая экспертная оценка</w:t>
      </w:r>
    </w:p>
    <w:p w:rsidR="003F0111" w:rsidRDefault="003F0111" w:rsidP="003F0111">
      <w:r>
        <w:t xml:space="preserve">     Б. Проверка бухгалтерской отчетности</w:t>
      </w:r>
    </w:p>
    <w:p w:rsidR="003F0111" w:rsidRDefault="003F0111" w:rsidP="003F0111">
      <w:r>
        <w:t xml:space="preserve">     В. Обязательная ежегодная проверка бухгалтерской отчетности </w:t>
      </w:r>
      <w:proofErr w:type="gramStart"/>
      <w:r>
        <w:t>налоговыми</w:t>
      </w:r>
      <w:proofErr w:type="gramEnd"/>
    </w:p>
    <w:p w:rsidR="003F0111" w:rsidRDefault="003F0111" w:rsidP="003F0111">
      <w:r>
        <w:t xml:space="preserve">         органами</w:t>
      </w:r>
    </w:p>
    <w:p w:rsidR="003F0111" w:rsidRDefault="003F0111" w:rsidP="003F0111">
      <w:r>
        <w:t xml:space="preserve">     Г. Установление достоверности отчетности экономических субъектов</w:t>
      </w:r>
    </w:p>
    <w:p w:rsidR="003F0111" w:rsidRPr="00862E4E" w:rsidRDefault="003F0111" w:rsidP="003F0111">
      <w:pPr>
        <w:rPr>
          <w:b/>
          <w:i/>
        </w:rPr>
      </w:pPr>
      <w:r w:rsidRPr="003F0111">
        <w:rPr>
          <w:b/>
          <w:i/>
        </w:rPr>
        <w:t>1</w:t>
      </w:r>
      <w:r w:rsidRPr="00862E4E">
        <w:rPr>
          <w:b/>
          <w:i/>
        </w:rPr>
        <w:t>2. Основной целью аудита является: (выберите неверный ответ)</w:t>
      </w:r>
    </w:p>
    <w:p w:rsidR="003F0111" w:rsidRDefault="003F0111" w:rsidP="003F0111">
      <w:r>
        <w:t xml:space="preserve">      А. Установление достоверности отчетности</w:t>
      </w:r>
    </w:p>
    <w:p w:rsidR="003F0111" w:rsidRDefault="003F0111" w:rsidP="003F0111">
      <w:r>
        <w:lastRenderedPageBreak/>
        <w:t xml:space="preserve">      Б. Установление соответствия между финансовыми</w:t>
      </w:r>
      <w:proofErr w:type="gramStart"/>
      <w:r>
        <w:t xml:space="preserve"> ,</w:t>
      </w:r>
      <w:proofErr w:type="gramEnd"/>
      <w:r>
        <w:t xml:space="preserve"> хозяйственными операциями</w:t>
      </w:r>
    </w:p>
    <w:p w:rsidR="003F0111" w:rsidRDefault="003F0111" w:rsidP="003F0111">
      <w:r>
        <w:t xml:space="preserve">          и нормативными актами</w:t>
      </w:r>
    </w:p>
    <w:p w:rsidR="003F0111" w:rsidRDefault="003F0111" w:rsidP="003F0111">
      <w:r>
        <w:t xml:space="preserve">      В. Проверка легальности деятельности предприятия и выплаты им </w:t>
      </w:r>
      <w:proofErr w:type="gramStart"/>
      <w:r>
        <w:t>необходимых</w:t>
      </w:r>
      <w:proofErr w:type="gramEnd"/>
      <w:r>
        <w:t xml:space="preserve"> </w:t>
      </w:r>
    </w:p>
    <w:p w:rsidR="003F0111" w:rsidRPr="00FF4F13" w:rsidRDefault="003F0111" w:rsidP="003F0111">
      <w:r>
        <w:t xml:space="preserve">          налогов</w:t>
      </w:r>
    </w:p>
    <w:p w:rsidR="003F0111" w:rsidRPr="00862E4E" w:rsidRDefault="003F0111" w:rsidP="003F0111">
      <w:pPr>
        <w:pStyle w:val="a4"/>
        <w:spacing w:before="0" w:beforeAutospacing="0" w:after="0" w:afterAutospacing="0"/>
        <w:ind w:firstLine="0"/>
        <w:rPr>
          <w:b/>
          <w:i/>
        </w:rPr>
      </w:pPr>
      <w:r>
        <w:rPr>
          <w:b/>
          <w:i/>
        </w:rPr>
        <w:t xml:space="preserve"> </w:t>
      </w:r>
      <w:r w:rsidRPr="003F0111">
        <w:rPr>
          <w:b/>
          <w:i/>
        </w:rPr>
        <w:t>1</w:t>
      </w:r>
      <w:r w:rsidRPr="00862E4E">
        <w:rPr>
          <w:b/>
          <w:i/>
        </w:rPr>
        <w:t>3. Аудиторский контроль призван защищать интересы: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     А. Фирмы, предприятия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     Б. Государства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     В. Налоговых служб</w:t>
      </w:r>
    </w:p>
    <w:p w:rsidR="003F0111" w:rsidRPr="00FF4F13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     Г. Владельца компании</w:t>
      </w:r>
    </w:p>
    <w:p w:rsidR="003F0111" w:rsidRPr="00FF4F13" w:rsidRDefault="003F0111" w:rsidP="003F0111">
      <w:pPr>
        <w:pStyle w:val="a4"/>
        <w:spacing w:before="0" w:beforeAutospacing="0" w:after="0" w:afterAutospacing="0"/>
        <w:ind w:firstLine="0"/>
      </w:pPr>
    </w:p>
    <w:p w:rsidR="003F0111" w:rsidRPr="00FF4F13" w:rsidRDefault="003F0111" w:rsidP="003F0111">
      <w:pPr>
        <w:pStyle w:val="a4"/>
        <w:spacing w:before="0" w:beforeAutospacing="0" w:after="0" w:afterAutospacing="0"/>
        <w:ind w:firstLine="0"/>
      </w:pPr>
    </w:p>
    <w:p w:rsidR="003F0111" w:rsidRPr="002C625F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</w:t>
      </w:r>
      <w:r>
        <w:rPr>
          <w:b/>
          <w:i/>
        </w:rPr>
        <w:t xml:space="preserve"> </w:t>
      </w:r>
      <w:r w:rsidRPr="003F0111">
        <w:rPr>
          <w:b/>
          <w:i/>
        </w:rPr>
        <w:t>1</w:t>
      </w:r>
      <w:r w:rsidRPr="002C625F">
        <w:rPr>
          <w:b/>
          <w:i/>
        </w:rPr>
        <w:t xml:space="preserve">4. Выделяют следующие виды аудиторских проверок: </w:t>
      </w:r>
      <w:proofErr w:type="gramStart"/>
      <w:r w:rsidRPr="002C625F">
        <w:rPr>
          <w:b/>
          <w:i/>
        </w:rPr>
        <w:t xml:space="preserve">( </w:t>
      </w:r>
      <w:proofErr w:type="gramEnd"/>
      <w:r w:rsidRPr="002C625F">
        <w:rPr>
          <w:b/>
          <w:i/>
        </w:rPr>
        <w:t>выберите неверный ответ)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   </w:t>
      </w:r>
      <w:r w:rsidRPr="002D6C6A">
        <w:t xml:space="preserve"> </w:t>
      </w:r>
      <w:r>
        <w:t xml:space="preserve"> А. Фактическая проверка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  </w:t>
      </w:r>
      <w:r w:rsidRPr="00662813">
        <w:t xml:space="preserve"> </w:t>
      </w:r>
      <w:r>
        <w:t xml:space="preserve">  Б.  Подтверждение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   </w:t>
      </w:r>
      <w:r w:rsidRPr="00662813">
        <w:t xml:space="preserve"> </w:t>
      </w:r>
      <w:r>
        <w:t xml:space="preserve"> В. Опровержение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    </w:t>
      </w:r>
      <w:r w:rsidRPr="00662813">
        <w:t xml:space="preserve"> </w:t>
      </w:r>
      <w:r>
        <w:t>Г. Наблюдение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   </w:t>
      </w:r>
      <w:r w:rsidRPr="00662813">
        <w:t xml:space="preserve"> </w:t>
      </w:r>
      <w:r>
        <w:t>Д. Опрос</w:t>
      </w:r>
    </w:p>
    <w:p w:rsidR="003F0111" w:rsidRPr="002C625F" w:rsidRDefault="003F0111" w:rsidP="003F0111">
      <w:pPr>
        <w:pStyle w:val="a4"/>
        <w:spacing w:before="0" w:beforeAutospacing="0" w:after="0" w:afterAutospacing="0"/>
        <w:ind w:firstLine="0"/>
        <w:rPr>
          <w:b/>
          <w:i/>
        </w:rPr>
      </w:pPr>
      <w:r>
        <w:rPr>
          <w:b/>
          <w:i/>
        </w:rPr>
        <w:t xml:space="preserve"> </w:t>
      </w:r>
      <w:r w:rsidRPr="003F0111">
        <w:rPr>
          <w:b/>
          <w:i/>
        </w:rPr>
        <w:t>1</w:t>
      </w:r>
      <w:r w:rsidRPr="002C625F">
        <w:rPr>
          <w:b/>
          <w:i/>
        </w:rPr>
        <w:t xml:space="preserve">5. Выделяют следующие этапы аудиторских проверок: </w:t>
      </w:r>
      <w:proofErr w:type="gramStart"/>
      <w:r w:rsidRPr="002C625F">
        <w:rPr>
          <w:b/>
          <w:i/>
        </w:rPr>
        <w:t xml:space="preserve">( </w:t>
      </w:r>
      <w:proofErr w:type="gramEnd"/>
      <w:r w:rsidRPr="002C625F">
        <w:rPr>
          <w:b/>
          <w:i/>
        </w:rPr>
        <w:t>выберите неверный ответ)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</w:t>
      </w:r>
      <w:r w:rsidRPr="00662813">
        <w:t xml:space="preserve"> </w:t>
      </w:r>
      <w:r>
        <w:t xml:space="preserve"> </w:t>
      </w:r>
      <w:r w:rsidRPr="00FF4F13">
        <w:t xml:space="preserve"> </w:t>
      </w:r>
      <w:r>
        <w:t>А. Подбор и систематизация материалов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</w:t>
      </w:r>
      <w:r w:rsidRPr="00662813">
        <w:t xml:space="preserve">  </w:t>
      </w:r>
      <w:r>
        <w:t xml:space="preserve"> Б. Аналитические расчеты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</w:t>
      </w:r>
      <w:r w:rsidRPr="00662813">
        <w:t xml:space="preserve">  </w:t>
      </w:r>
      <w:r>
        <w:t xml:space="preserve"> В. Обобщение результатов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</w:t>
      </w:r>
      <w:r w:rsidRPr="00662813">
        <w:t xml:space="preserve">  </w:t>
      </w:r>
      <w:r>
        <w:t xml:space="preserve"> Г. Написание заключения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</w:t>
      </w:r>
      <w:r w:rsidRPr="00662813">
        <w:t xml:space="preserve">  </w:t>
      </w:r>
      <w:r>
        <w:t>Д. Предоставление отчета в налоговую службу</w:t>
      </w:r>
    </w:p>
    <w:p w:rsidR="003F0111" w:rsidRPr="002C625F" w:rsidRDefault="003F0111" w:rsidP="003F0111">
      <w:pPr>
        <w:pStyle w:val="a4"/>
        <w:spacing w:before="0" w:beforeAutospacing="0" w:after="0" w:afterAutospacing="0"/>
        <w:ind w:firstLine="0"/>
        <w:rPr>
          <w:b/>
          <w:i/>
        </w:rPr>
      </w:pPr>
      <w:r w:rsidRPr="003F0111">
        <w:rPr>
          <w:b/>
          <w:i/>
        </w:rPr>
        <w:t>1</w:t>
      </w:r>
      <w:r w:rsidRPr="002C625F">
        <w:rPr>
          <w:b/>
          <w:i/>
        </w:rPr>
        <w:t>6. Аудиторская Палата РФ была создана в</w:t>
      </w:r>
      <w:proofErr w:type="gramStart"/>
      <w:r w:rsidRPr="002C625F">
        <w:rPr>
          <w:b/>
          <w:i/>
        </w:rPr>
        <w:t xml:space="preserve"> :</w:t>
      </w:r>
      <w:proofErr w:type="gramEnd"/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А. 1991 г.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Б. 1990 г.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В. 1992 г.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Г. 1993 г.</w:t>
      </w:r>
    </w:p>
    <w:p w:rsidR="003F0111" w:rsidRPr="008F6AA7" w:rsidRDefault="003F0111" w:rsidP="003F0111">
      <w:pPr>
        <w:pStyle w:val="a4"/>
        <w:spacing w:before="0" w:beforeAutospacing="0" w:after="0" w:afterAutospacing="0"/>
        <w:ind w:firstLine="0"/>
        <w:rPr>
          <w:b/>
          <w:i/>
        </w:rPr>
      </w:pPr>
      <w:r>
        <w:rPr>
          <w:b/>
          <w:i/>
        </w:rPr>
        <w:t xml:space="preserve"> </w:t>
      </w:r>
      <w:r w:rsidRPr="003F0111">
        <w:rPr>
          <w:b/>
          <w:i/>
        </w:rPr>
        <w:t>1</w:t>
      </w:r>
      <w:r w:rsidRPr="008F6AA7">
        <w:rPr>
          <w:b/>
          <w:i/>
        </w:rPr>
        <w:t xml:space="preserve">7. Несостоятельность юридических и физических лиц по погашению требований    </w:t>
      </w:r>
    </w:p>
    <w:p w:rsidR="003F0111" w:rsidRPr="00FF4F13" w:rsidRDefault="003F0111" w:rsidP="003F0111">
      <w:pPr>
        <w:pStyle w:val="a4"/>
        <w:spacing w:before="0" w:beforeAutospacing="0" w:after="0" w:afterAutospacing="0"/>
        <w:ind w:firstLine="0"/>
        <w:rPr>
          <w:b/>
          <w:i/>
        </w:rPr>
      </w:pPr>
      <w:r w:rsidRPr="008F6AA7">
        <w:rPr>
          <w:b/>
          <w:i/>
        </w:rPr>
        <w:t xml:space="preserve">      кредитора называется ……</w:t>
      </w:r>
    </w:p>
    <w:p w:rsidR="003F0111" w:rsidRPr="008F6AA7" w:rsidRDefault="003F0111" w:rsidP="003F0111">
      <w:pPr>
        <w:pStyle w:val="a4"/>
        <w:spacing w:before="0" w:beforeAutospacing="0" w:after="0" w:afterAutospacing="0"/>
        <w:ind w:firstLine="0"/>
        <w:rPr>
          <w:b/>
          <w:i/>
        </w:rPr>
      </w:pPr>
      <w:r w:rsidRPr="003F0111">
        <w:rPr>
          <w:b/>
          <w:i/>
        </w:rPr>
        <w:t>1</w:t>
      </w:r>
      <w:r w:rsidRPr="008F6AA7">
        <w:rPr>
          <w:b/>
          <w:i/>
        </w:rPr>
        <w:t xml:space="preserve">8. Право обращаться в суд по поводу признания банкротства имеет: </w:t>
      </w:r>
      <w:proofErr w:type="gramStart"/>
      <w:r w:rsidRPr="008F6AA7">
        <w:rPr>
          <w:b/>
          <w:i/>
        </w:rPr>
        <w:t xml:space="preserve">( </w:t>
      </w:r>
      <w:proofErr w:type="gramEnd"/>
      <w:r w:rsidRPr="008F6AA7">
        <w:rPr>
          <w:b/>
          <w:i/>
        </w:rPr>
        <w:t>выберите неверный ответ)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А. Должник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Б. Кредитор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В. Адвокат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 Г. Прокурор</w:t>
      </w:r>
    </w:p>
    <w:p w:rsidR="003F0111" w:rsidRPr="008F6AA7" w:rsidRDefault="003F0111" w:rsidP="003F0111">
      <w:pPr>
        <w:pStyle w:val="a4"/>
        <w:spacing w:before="0" w:beforeAutospacing="0" w:after="0" w:afterAutospacing="0"/>
        <w:ind w:firstLine="0"/>
        <w:rPr>
          <w:b/>
          <w:i/>
        </w:rPr>
      </w:pPr>
      <w:r w:rsidRPr="003F0111">
        <w:rPr>
          <w:b/>
          <w:i/>
        </w:rPr>
        <w:t>1</w:t>
      </w:r>
      <w:r w:rsidRPr="008F6AA7">
        <w:rPr>
          <w:b/>
          <w:i/>
        </w:rPr>
        <w:t xml:space="preserve">9. К основным показателям, характеризующим финансово - </w:t>
      </w:r>
      <w:proofErr w:type="gramStart"/>
      <w:r w:rsidRPr="008F6AA7">
        <w:rPr>
          <w:b/>
          <w:i/>
        </w:rPr>
        <w:t>хозяйственную</w:t>
      </w:r>
      <w:proofErr w:type="gramEnd"/>
      <w:r w:rsidRPr="008F6AA7">
        <w:rPr>
          <w:b/>
          <w:i/>
        </w:rPr>
        <w:t xml:space="preserve"> </w:t>
      </w:r>
    </w:p>
    <w:p w:rsidR="003F0111" w:rsidRPr="008F6AA7" w:rsidRDefault="003F0111" w:rsidP="003F0111">
      <w:pPr>
        <w:pStyle w:val="a4"/>
        <w:spacing w:before="0" w:beforeAutospacing="0" w:after="0" w:afterAutospacing="0"/>
        <w:ind w:firstLine="0"/>
        <w:rPr>
          <w:b/>
          <w:i/>
        </w:rPr>
      </w:pPr>
      <w:r w:rsidRPr="008F6AA7">
        <w:rPr>
          <w:b/>
          <w:i/>
        </w:rPr>
        <w:t xml:space="preserve">     деятельность предприятия относятся: (выберите неверный ответ)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А. Общая сумма активов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Б. Объем реализованной продукции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В. Валовая прибыль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Г. Балансовая прибыль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  <w:rPr>
          <w:lang w:val="en-US"/>
        </w:rPr>
      </w:pPr>
      <w:r>
        <w:t xml:space="preserve">    Д. Налоговые платежи</w:t>
      </w:r>
    </w:p>
    <w:p w:rsidR="003F0111" w:rsidRPr="003F0111" w:rsidRDefault="003F0111" w:rsidP="003F0111">
      <w:pPr>
        <w:pStyle w:val="a4"/>
        <w:spacing w:before="0" w:beforeAutospacing="0" w:after="0" w:afterAutospacing="0"/>
        <w:ind w:firstLine="0"/>
      </w:pPr>
      <w:r>
        <w:rPr>
          <w:b/>
          <w:i/>
          <w:lang w:val="en-US"/>
        </w:rPr>
        <w:t>2</w:t>
      </w:r>
      <w:r w:rsidRPr="00662813">
        <w:rPr>
          <w:b/>
          <w:i/>
        </w:rPr>
        <w:t>0. Мероприятия по выходу предприятия из кризиса делятся на: (выберите неверный ответ)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А. Оперативные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Б. Стратегические</w:t>
      </w:r>
    </w:p>
    <w:p w:rsidR="003F0111" w:rsidRDefault="003F0111" w:rsidP="003F0111">
      <w:pPr>
        <w:pStyle w:val="a4"/>
        <w:spacing w:before="0" w:beforeAutospacing="0" w:after="0" w:afterAutospacing="0"/>
        <w:ind w:firstLine="0"/>
      </w:pPr>
      <w:r>
        <w:t xml:space="preserve">    В. Тактические</w:t>
      </w:r>
    </w:p>
    <w:p w:rsidR="003F0111" w:rsidRDefault="003F0111" w:rsidP="003F0111">
      <w:pPr>
        <w:pStyle w:val="a4"/>
        <w:ind w:firstLine="0"/>
      </w:pPr>
    </w:p>
    <w:p w:rsidR="004D78FE" w:rsidRDefault="004D78FE"/>
    <w:sectPr w:rsidR="004D78FE" w:rsidSect="004D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111"/>
    <w:rsid w:val="003F0111"/>
    <w:rsid w:val="004D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11"/>
    <w:pPr>
      <w:ind w:left="708"/>
    </w:pPr>
  </w:style>
  <w:style w:type="paragraph" w:styleId="a4">
    <w:name w:val="Normal (Web)"/>
    <w:basedOn w:val="a"/>
    <w:rsid w:val="003F0111"/>
    <w:pPr>
      <w:spacing w:before="100" w:beforeAutospacing="1" w:after="100" w:afterAutospacing="1"/>
      <w:ind w:firstLine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Company>Microsoft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2014-01-15T19:11:00Z</dcterms:created>
  <dcterms:modified xsi:type="dcterms:W3CDTF">2014-01-15T19:12:00Z</dcterms:modified>
</cp:coreProperties>
</file>