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Лекция 20.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Развитие эмпирической социологии в США в 1920-1930 гг.</w:t>
      </w:r>
    </w:p>
    <w:p w:rsidR="0012196C" w:rsidRPr="00E55E06" w:rsidRDefault="0012196C" w:rsidP="0012196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Идеи и творчество У. Томаса и Ф. Знанецкого</w:t>
      </w:r>
      <w:r>
        <w:rPr>
          <w:rFonts w:ascii="Times New Roman" w:hAnsi="Times New Roman"/>
          <w:sz w:val="28"/>
          <w:szCs w:val="28"/>
        </w:rPr>
        <w:t>.</w:t>
      </w:r>
    </w:p>
    <w:p w:rsidR="0012196C" w:rsidRPr="00E55E06" w:rsidRDefault="0012196C" w:rsidP="0012196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Подходы к изучению и решению проблем</w:t>
      </w:r>
      <w:r>
        <w:rPr>
          <w:rFonts w:ascii="Times New Roman" w:hAnsi="Times New Roman"/>
          <w:sz w:val="28"/>
          <w:szCs w:val="28"/>
        </w:rPr>
        <w:t>.</w:t>
      </w:r>
    </w:p>
    <w:p w:rsidR="0012196C" w:rsidRPr="00E55E06" w:rsidRDefault="0012196C" w:rsidP="0012196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Бурное развитие эмпирической социологии в США</w:t>
      </w:r>
      <w:r>
        <w:rPr>
          <w:rFonts w:ascii="Times New Roman" w:hAnsi="Times New Roman"/>
          <w:sz w:val="28"/>
          <w:szCs w:val="28"/>
        </w:rPr>
        <w:t>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1. Идеи и творчество У. Томаса и Ф. Знанецкого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Работой, положившей начало эмпирической социо</w:t>
      </w:r>
      <w:r w:rsidRPr="00E55E06">
        <w:rPr>
          <w:rFonts w:ascii="Times New Roman" w:hAnsi="Times New Roman"/>
          <w:color w:val="000000"/>
          <w:sz w:val="28"/>
          <w:szCs w:val="28"/>
        </w:rPr>
        <w:t>логии, традиционно и повсеместно считается книга У. Томаса и Ф. Знанецкого «Польский крестьянин в Европе и Америке» (1918—1920). Она характеризуется специалистами как хрестоматийная, классическая рабо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та эмпирической социологии. Что дает основания для таких суждений?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 xml:space="preserve">Во-первых, в основу работы положена конкретная и локальная проблема, взятая в качестве предмета исследования. Речь идет о польской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крестьянской эмиграции в США в начале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XX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 в. и о сравнительном описа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нии (анализе) положения польских крестьян, оставшихся в своей п ране </w:t>
      </w:r>
      <w:r w:rsidRPr="00E55E06">
        <w:rPr>
          <w:rFonts w:ascii="Times New Roman" w:hAnsi="Times New Roman"/>
          <w:color w:val="000000"/>
          <w:sz w:val="28"/>
          <w:szCs w:val="28"/>
        </w:rPr>
        <w:t>и переехавших на новое место жительства. Во-вторых, во главу угла по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ставлено использование методов эмпирического конкретно-социологиче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ского исследования, главным среди которых оказался метод изучения </w:t>
      </w:r>
      <w:r w:rsidRPr="00E55E06">
        <w:rPr>
          <w:rFonts w:ascii="Times New Roman" w:hAnsi="Times New Roman"/>
          <w:color w:val="000000"/>
          <w:sz w:val="28"/>
          <w:szCs w:val="28"/>
        </w:rPr>
        <w:t>личных документов. В-третьих, работа отличается практическим и при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кладным характером выводов и заключений авторов, направленных на </w:t>
      </w:r>
      <w:r w:rsidRPr="00E55E06">
        <w:rPr>
          <w:rFonts w:ascii="Times New Roman" w:hAnsi="Times New Roman"/>
          <w:color w:val="000000"/>
          <w:sz w:val="28"/>
          <w:szCs w:val="28"/>
        </w:rPr>
        <w:t>оптимизацию возникающих социальных процессов, связанных с ми: ра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цией и адаптацией отдельных социальных общностей к новым условиям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жизни, преодоление конфликтов (либо их недопущение) в связи с указанными явлениями 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Прежде чем подробно характеризовать названную работу Томаса и Знан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ецкого, обратимся к рассмотрению основных вех их творческого пути,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поскольку каждый из них выступал знаковой фигурой начального периода современного этапа социологии.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 xml:space="preserve">Уильям Томас (1863—1947) учился в университетах США (Теннесси)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и Германии. Во время поездки по Европе он посетил Польшу,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где и познакомился со Знанецким. С 1893-го по </w:t>
      </w:r>
      <w:smartTag w:uri="urn:schemas-microsoft-com:office:smarttags" w:element="metricconverter">
        <w:smartTagPr>
          <w:attr w:name="ProductID" w:val="1918 г"/>
        </w:smartTagPr>
        <w:r w:rsidRPr="00E55E06">
          <w:rPr>
            <w:rFonts w:ascii="Times New Roman" w:hAnsi="Times New Roman"/>
            <w:color w:val="000000"/>
            <w:spacing w:val="-2"/>
            <w:sz w:val="28"/>
            <w:szCs w:val="28"/>
          </w:rPr>
          <w:t>1918 г</w:t>
        </w:r>
      </w:smartTag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. был профессором Чикагского университета. В </w:t>
      </w:r>
      <w:smartTag w:uri="urn:schemas-microsoft-com:office:smarttags" w:element="metricconverter">
        <w:smartTagPr>
          <w:attr w:name="ProductID" w:val="1927 г"/>
        </w:smartTagPr>
        <w:r w:rsidRPr="00E55E06">
          <w:rPr>
            <w:rFonts w:ascii="Times New Roman" w:hAnsi="Times New Roman"/>
            <w:color w:val="000000"/>
            <w:spacing w:val="-2"/>
            <w:sz w:val="28"/>
            <w:szCs w:val="28"/>
          </w:rPr>
          <w:t>1927 г</w:t>
        </w:r>
      </w:smartTag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. избран президентом Амери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канской социологической ассоциации. Значительную часть своей жизни Томас занимался социологическом и социально-психологическим изуче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нием социального поведения, его мотивации. В </w:t>
      </w:r>
      <w:smartTag w:uri="urn:schemas-microsoft-com:office:smarttags" w:element="metricconverter">
        <w:smartTagPr>
          <w:attr w:name="ProductID" w:val="1923 г"/>
        </w:smartTagPr>
        <w:r w:rsidRPr="00E55E06">
          <w:rPr>
            <w:rFonts w:ascii="Times New Roman" w:hAnsi="Times New Roman"/>
            <w:color w:val="000000"/>
            <w:spacing w:val="-4"/>
            <w:sz w:val="28"/>
            <w:szCs w:val="28"/>
          </w:rPr>
          <w:t>1923 г</w:t>
        </w:r>
      </w:smartTag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. он опубликовал книг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у «Неприспособленная девушка», в </w:t>
      </w:r>
      <w:smartTag w:uri="urn:schemas-microsoft-com:office:smarttags" w:element="metricconverter">
        <w:smartTagPr>
          <w:attr w:name="ProductID" w:val="1928 г"/>
        </w:smartTagPr>
        <w:r w:rsidRPr="00E55E06">
          <w:rPr>
            <w:rFonts w:ascii="Times New Roman" w:hAnsi="Times New Roman"/>
            <w:color w:val="000000"/>
            <w:spacing w:val="-5"/>
            <w:sz w:val="28"/>
            <w:szCs w:val="28"/>
          </w:rPr>
          <w:t>1928 г</w:t>
        </w:r>
      </w:smartTag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. — работу «Ребенок в Америке»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(совместно с Дороти Томас). Его последний труд, написанный за 10 лет до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смерти - «Примитивное поведение: к введению в социальные науки»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(1937). Томас исследовал проблему ситуативного поведения через изуче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ние установок и ценностей, совокупность которых он определял как ситуацию. Отсюда сформулированное им знаменитое положение, которое вошло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в науку (с «легкой» руки Р. Мертона) как «теорема Томаса»: «Если люди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определяют ситуации как действительные, то они действительны по своим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последствиям». Американский ученый изучал и использовал методы соци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ологического исследования, прежде всего — анализ личных документов. Применив его для сбора материала по проблемам эмиграции населения из европейских стран в США, он написал совместно со Знанецким самый из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вестный груд всей своей жизни — «Польского крестьянина...». Его союз с польским социологом был сравнительно недолгим и через некоторое время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после завершения пятитомной работы распался.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Ф. Знанецкий (1882—1958) родился в Польше, обучался в гимна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зиях Варшавы и Ченстохова, высшее образование получал в университетах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Варшавы, Женевы, Цюриха, Парижа. Владел семью языками, причем английский и русский изучил самостоятельно. В </w:t>
      </w:r>
      <w:smartTag w:uri="urn:schemas-microsoft-com:office:smarttags" w:element="metricconverter">
        <w:smartTagPr>
          <w:attr w:name="ProductID" w:val="1909 г"/>
        </w:smartTagPr>
        <w:r w:rsidRPr="00E55E06">
          <w:rPr>
            <w:rFonts w:ascii="Times New Roman" w:hAnsi="Times New Roman"/>
            <w:color w:val="000000"/>
            <w:spacing w:val="-3"/>
            <w:sz w:val="28"/>
            <w:szCs w:val="28"/>
          </w:rPr>
          <w:t>1909 г</w:t>
        </w:r>
      </w:smartTag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. защитил докторскую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диссертацию в Кракове. Преподавал в Чикагском университете, во время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пребывания в нем и проводил совместные с Томасом исследования, нашед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шие отражение в названной выше книге. В </w:t>
      </w:r>
      <w:smartTag w:uri="urn:schemas-microsoft-com:office:smarttags" w:element="metricconverter">
        <w:smartTagPr>
          <w:attr w:name="ProductID" w:val="1920 г"/>
        </w:smartTagPr>
        <w:r w:rsidRPr="00E55E06">
          <w:rPr>
            <w:rFonts w:ascii="Times New Roman" w:hAnsi="Times New Roman"/>
            <w:color w:val="000000"/>
            <w:spacing w:val="-3"/>
            <w:sz w:val="28"/>
            <w:szCs w:val="28"/>
          </w:rPr>
          <w:t>1920 г</w:t>
        </w:r>
      </w:smartTag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. возвратился в Польшу, в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Познань, где занимался преобразованием в университете этого города кафе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дры философии в кафедру социологии. Основывает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социологический ин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ститут и издает социологический журнал. До Второй мировой войны жил в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Польше, но постоянно ездил в США читать лекции. Во время фашистской оккупации его жена и дочь были брошены в концлагерь. После войны, не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приняв новую Польшу, Знанецкий остался в США. Преподавал в ряде аме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риканских университетов, в том числе в Колумбийском. В </w:t>
      </w:r>
      <w:smartTag w:uri="urn:schemas-microsoft-com:office:smarttags" w:element="metricconverter">
        <w:smartTagPr>
          <w:attr w:name="ProductID" w:val="1953 г"/>
        </w:smartTagPr>
        <w:r w:rsidRPr="00E55E06">
          <w:rPr>
            <w:rFonts w:ascii="Times New Roman" w:hAnsi="Times New Roman"/>
            <w:color w:val="000000"/>
            <w:spacing w:val="-2"/>
            <w:sz w:val="28"/>
            <w:szCs w:val="28"/>
          </w:rPr>
          <w:t>1953 г</w:t>
        </w:r>
      </w:smartTag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. был из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бран президентом Американской социологической ассоциации. Известен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как представитель гуманистического направления в социологии. Активно занимался социологией знания, социологией города. Много внимания уде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лял изучению установок и ценностных ориентации (аттитюдов), что и сблизило его с Томасом. Знанецкий — социолог, очень почитаемый в современ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ной Польше. Для польских социологов он значит примерно то же, что П.А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Сорокин — для российских. Основные работы Знанецкого (в переводе их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названий на русский язык): «Культурная реальность» (1919), «Метод социологии» (1934), «Социальные действия» (1936), «Социальные отношения и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социальные роли» (1965), «Гуманистическая социология» (1969).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i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Общая характеристика и проблемное поле «Польского крестьянина..»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Фабула книги, как уже отмечалось, связана с анализом иммиграции поль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ского крестьянства в США в начале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XX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 в. В исследовании такого рода были заинтересованы многие социальные работники США, занятые по </w:t>
      </w:r>
      <w:r w:rsidRPr="00E55E06">
        <w:rPr>
          <w:rFonts w:ascii="Times New Roman" w:hAnsi="Times New Roman"/>
          <w:color w:val="000000"/>
          <w:sz w:val="28"/>
          <w:szCs w:val="28"/>
        </w:rPr>
        <w:t>роду своей профессиональной деятельности обустройством жизни поль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ских крестьян, переехавших жить в эту страну и доставлявших массу хло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пот американскому обществу. Причинами возникающих трудностей и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противоречий были характерные для иммигрантов незнание языка, от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сутствие необходимой квалификации, бедность, проституция и т.д. Остро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стояла проблема адаптации польских крестьян к новым условиям жизни. Исследователям и практическим (социальным) работникам в США необ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ходимо было выявить не только статистические характеристики </w:t>
      </w:r>
      <w:r w:rsidRPr="00E55E06">
        <w:rPr>
          <w:rFonts w:ascii="Times New Roman" w:hAnsi="Times New Roman"/>
          <w:color w:val="000000"/>
          <w:sz w:val="28"/>
          <w:szCs w:val="28"/>
        </w:rPr>
        <w:lastRenderedPageBreak/>
        <w:t>иммиг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рации, но и социальное самочувствие переселенцев, особенности воспри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ятия ими новой жизни, новых ценностей.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В работе У. Томаса и Ф. Знанецкого активно применялся метод изучения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документов личного характера (дневники, автобиографии, воспоминания, 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>письма крестьян из Америки в Польшу и ответы им — всего 754 письма). Ин</w:t>
      </w: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 xml:space="preserve">тенсивно использовались также данные польских архивов, материалы прессы, 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 xml:space="preserve">документы американских социальных агентств по миграции, так называемые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>«глубокие» интервью. Одно из них, проведенное с польским крестьянином  Владеком, дополнило его автобиографическое жизнеописание.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>Важно отметить, что в пятитомной работе Томаса и Знанецкого первые</w:t>
      </w:r>
      <w:r w:rsidRPr="00E55E06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pacing w:val="-8"/>
          <w:sz w:val="28"/>
          <w:szCs w:val="28"/>
        </w:rPr>
        <w:t>тома являют собой теоретическое обобщение и анализ эмпирического матери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>ала, который представлен в последующих трех томах, так что читатель имеет</w:t>
      </w:r>
      <w:r w:rsidRPr="00E55E06">
        <w:rPr>
          <w:rFonts w:ascii="Times New Roman" w:hAnsi="Times New Roman"/>
          <w:color w:val="000000"/>
          <w:spacing w:val="-8"/>
          <w:sz w:val="28"/>
          <w:szCs w:val="28"/>
        </w:rPr>
        <w:t xml:space="preserve"> возможность проникнуть в творческую лабораторию социологов и со</w:t>
      </w: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>поставить авторские рассуждения и размышления с конкретными документами. В истории социологии это первый (и в целом, к сожалению, не часто встречающийся) случай такого подхода.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>Анализ жизни людей в новых условиях на базе выявления их субъектив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ного мнения и объективных обстоятельств бытия позволил социологам оп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ределить несколько главных проблем их исследования: индивидуализации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(как она совместима с социальной сплоченностью), эффективности (каково соотношение между индивидуальной и социальной эффективностью, лич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ностной и профессиональной успешностью), аномального (девиантного, от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клоняющегося) поведения (преступность, бродяжничество, проституция, алкоголизм), занятости, отношения между полами, социального счастья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(базирующегося на удовлетворенности деятельностью социальных институтов и организаций), борьбы рас (национальностей) и культур, идеальной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организации культуры. Всего, как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видно, Томас и Знанецкий называют восемь основных проблем, с которыми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они столкнулись при изучении польских крестьян.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E55E06">
        <w:rPr>
          <w:rFonts w:ascii="Times New Roman" w:hAnsi="Times New Roman"/>
          <w:b/>
          <w:sz w:val="28"/>
          <w:szCs w:val="28"/>
        </w:rPr>
        <w:t>. Подходы к изучению и решению проблем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Как решать выявленные проблемы? Это главный вопрос, который задают </w:t>
      </w:r>
      <w:r w:rsidRPr="00E55E06">
        <w:rPr>
          <w:rFonts w:ascii="Times New Roman" w:hAnsi="Times New Roman"/>
          <w:color w:val="000000"/>
          <w:sz w:val="28"/>
          <w:szCs w:val="28"/>
        </w:rPr>
        <w:t>себе и обществу социологи. Есть ли такая совершенная форма организа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ции социальной жизни, которая соединила бы широчайший индивидуализм (а именно в нем видели дух и менталитет американской нации То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мас и Знанецкий) с действиями эффективных общественных структур,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что дало бы в качестве результата гармонию эффективности и счастья? </w:t>
      </w:r>
      <w:r w:rsidRPr="00E55E06">
        <w:rPr>
          <w:rFonts w:ascii="Times New Roman" w:hAnsi="Times New Roman"/>
          <w:color w:val="000000"/>
          <w:sz w:val="28"/>
          <w:szCs w:val="28"/>
        </w:rPr>
        <w:t>Не имея окончательного ответа на этот вопрос, ученые полагали, что необходимым способом разрешения поставленных выше проблем является систематическое социологическое изучение различных культур.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В контексте сказанного нельзя не обратить внимания на две фундаментальные практические проблемы, которые выдвигают социологи, говоря о </w:t>
      </w:r>
      <w:r w:rsidRPr="00E55E06">
        <w:rPr>
          <w:rFonts w:ascii="Times New Roman" w:hAnsi="Times New Roman"/>
          <w:color w:val="000000"/>
          <w:sz w:val="28"/>
          <w:szCs w:val="28"/>
        </w:rPr>
        <w:t>том, что они составляют ядро рефлексирующей социальной практики во все времена. Это: 1) проблема зависимости индивида от социальной ор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ганизации и культуры и 2) проблема зависимости социальной организа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ции и культуры от индивида...». По суще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ству, мы видим стремление Томаса и Знанецкого рассматривать не только </w:t>
      </w:r>
      <w:r w:rsidRPr="00E55E06">
        <w:rPr>
          <w:rFonts w:ascii="Times New Roman" w:hAnsi="Times New Roman"/>
          <w:color w:val="000000"/>
          <w:sz w:val="28"/>
          <w:szCs w:val="28"/>
        </w:rPr>
        <w:t>в теоретическом, но и в практическом плане единство и взаимозависимость индивида, общества (социальной организации) и культуры.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Для решения указанных проблем общество должно способствовать </w:t>
      </w:r>
      <w:r w:rsidRPr="00E55E06">
        <w:rPr>
          <w:rFonts w:ascii="Times New Roman" w:hAnsi="Times New Roman"/>
          <w:color w:val="000000"/>
          <w:sz w:val="28"/>
          <w:szCs w:val="28"/>
        </w:rPr>
        <w:t>удовлетворению основных желаний индивида путем его инкорпорирова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ния в собственные структуры. Томас и Знанецкий называют четыре таких желания: желание нового опыта и свежих стимулов, желание признания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(общего социального одобрения, сексуального отклика и т.д.); желание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властвовать (на основе стремления к собственности, домашней тирании, политическому деспотизму и т.д.); желание безопасности. В реальности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общество является агентом подавления многих желаний, но оно же вы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ступает единственной средой их удовлетворения.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В анализируемой работе очень много социально-психологических ас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пектов, что в дальнейшем становится характерным для всей </w:t>
      </w:r>
      <w:r w:rsidRPr="00E55E06">
        <w:rPr>
          <w:rFonts w:ascii="Times New Roman" w:hAnsi="Times New Roman"/>
          <w:color w:val="000000"/>
          <w:sz w:val="28"/>
          <w:szCs w:val="28"/>
        </w:rPr>
        <w:lastRenderedPageBreak/>
        <w:t>эмпиричес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кой социологии. Большое внимание уделяется типологии социального характера. Томас и Знанецкий рассматривают три типа характера, кото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рые называют соответственно филистерским (мещанским), креативным, причем эти типы, по мнению ученых, имеют </w:t>
      </w:r>
      <w:r w:rsidRPr="00E55E06">
        <w:rPr>
          <w:rFonts w:ascii="Times New Roman" w:hAnsi="Times New Roman"/>
          <w:color w:val="000000"/>
          <w:sz w:val="28"/>
          <w:szCs w:val="28"/>
        </w:rPr>
        <w:t>универсальное значение и применимы к анализу не только эмигрировав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ших польских крестьян. Первый тип объединяет конформистов, или диционалистов, не принимающих новации и неожиданности, а ожидаю</w:t>
      </w:r>
      <w:r w:rsidRPr="00E55E06">
        <w:rPr>
          <w:rFonts w:ascii="Times New Roman" w:hAnsi="Times New Roman"/>
          <w:color w:val="000000"/>
          <w:spacing w:val="8"/>
          <w:sz w:val="28"/>
          <w:szCs w:val="28"/>
        </w:rPr>
        <w:t xml:space="preserve">щих стабильности и проторенных путей развития. Второй тип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богемный — отличается спонтанностью поведенческих реакций </w:t>
      </w:r>
      <w:r w:rsidRPr="00E55E06">
        <w:rPr>
          <w:rFonts w:ascii="Times New Roman" w:hAnsi="Times New Roman"/>
          <w:iCs/>
          <w:color w:val="000000"/>
          <w:spacing w:val="1"/>
          <w:sz w:val="28"/>
          <w:szCs w:val="28"/>
        </w:rPr>
        <w:t>в</w:t>
      </w:r>
      <w:r w:rsidRPr="00E55E0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изме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нившихся условиях жизни, когда не сложились еще новые постоянные </w:t>
      </w:r>
      <w:r w:rsidRPr="00E55E06">
        <w:rPr>
          <w:rFonts w:ascii="Times New Roman" w:hAnsi="Times New Roman"/>
          <w:color w:val="000000"/>
          <w:spacing w:val="3"/>
          <w:sz w:val="28"/>
          <w:szCs w:val="28"/>
        </w:rPr>
        <w:t xml:space="preserve">социальные ориентиры. Наконец, наиболее оптимальным и социально 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эффективным является креативный тип, поскольку человек ищет новые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ситуации для создания более перспективных социальных систем. К этому </w:t>
      </w:r>
      <w:r w:rsidRPr="00E55E06">
        <w:rPr>
          <w:rFonts w:ascii="Times New Roman" w:hAnsi="Times New Roman"/>
          <w:color w:val="000000"/>
          <w:sz w:val="28"/>
          <w:szCs w:val="28"/>
        </w:rPr>
        <w:t>типу относится наиболее «продуктивная» часть членов общества.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Ключевым для социологов </w:t>
      </w:r>
      <w:r w:rsidRPr="00E55E06">
        <w:rPr>
          <w:rFonts w:ascii="Times New Roman" w:hAnsi="Times New Roman"/>
          <w:color w:val="000000"/>
          <w:spacing w:val="-8"/>
          <w:sz w:val="28"/>
          <w:szCs w:val="28"/>
        </w:rPr>
        <w:t xml:space="preserve">было понятие ситуации, </w:t>
      </w: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 xml:space="preserve">рассматриваемой ими как «набор ценностей и установок, с которыми индивид или социальная группа имеют дело в процессе деятельности и по отношению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к которым планируется эта деятельность и оцениваются ее результаты». </w:t>
      </w:r>
      <w:r w:rsidRPr="00E55E06">
        <w:rPr>
          <w:rFonts w:ascii="Times New Roman" w:hAnsi="Times New Roman"/>
          <w:color w:val="000000"/>
          <w:spacing w:val="-8"/>
          <w:sz w:val="28"/>
          <w:szCs w:val="28"/>
        </w:rPr>
        <w:t xml:space="preserve">Ситуация, по мнению социологов, включает в себя три </w:t>
      </w: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 xml:space="preserve">вида данных: 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>1) объективные условия;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>2) предшествующие установки индиви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да или социальной группы, которые в данный момент оказывают влияние на </w:t>
      </w:r>
      <w:r w:rsidRPr="00E55E06">
        <w:rPr>
          <w:rFonts w:ascii="Times New Roman" w:hAnsi="Times New Roman"/>
          <w:color w:val="000000"/>
          <w:spacing w:val="-8"/>
          <w:sz w:val="28"/>
          <w:szCs w:val="28"/>
        </w:rPr>
        <w:t>их поведение;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8"/>
          <w:sz w:val="28"/>
          <w:szCs w:val="28"/>
        </w:rPr>
        <w:t>3) определение ситуации, т.е. ясная концепция условий и осозна</w:t>
      </w: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>ние установок.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55E06">
        <w:rPr>
          <w:rFonts w:ascii="Times New Roman" w:hAnsi="Times New Roman"/>
          <w:b/>
          <w:sz w:val="28"/>
          <w:szCs w:val="28"/>
        </w:rPr>
        <w:t>. Бурное развитие эмпирической социологии в США.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>Эмпирическая социология вступает в пору своего бурного развития. Оно про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>явилось в растущем интересе к методике, технике и процедуре исследования. Социологам стало казаться, что они могут располагать самыми надежными инструментами для получения объективно истинного зна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ния.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Распространению этой иллюзии способствовала проблематика социоло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гических исследований 1920-х гг.. Она касалась наиболее острых проблем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жизни и поведения социальных групп, связанных с девиациями.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Многие исследования касались иммигрантов — не только пол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яков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, но и выходцев из Ирландии, Италии, Германии, Китая, Японии, Мексики, скандинавских государств, а также евреев, негров, мулатов, метисов </w:t>
      </w:r>
      <w:r w:rsidRPr="00E55E06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из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африканских и латиноамериканских стран и др.. Перед всеми этими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людьми стояли одни и те же проблемы — трудоустройства, иного, по срав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нению с прежним, образа жизни, освоения новых социальных связей и от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ношений, социальной, культурной, языковой и иной адаптации. Над </w:t>
      </w:r>
      <w:r w:rsidRPr="00E55E06">
        <w:rPr>
          <w:rFonts w:ascii="Times New Roman" w:hAnsi="Times New Roman"/>
          <w:color w:val="000000"/>
          <w:sz w:val="28"/>
          <w:szCs w:val="28"/>
        </w:rPr>
        <w:t>«плавильным котлом» американской нации клубился мощный пар, в кото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ром пытались что-либо увидеть и понять исследователи.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Социологов (в первую очередь представителей Чикагской школы) волновали вопросы городской жизни, социального неравенства среди различ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ных слоев населения, усиливающихся контрастов между богатством и бед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ностью, преступности, различного рода девиантного и делинквентного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поведения, связанные зачастую именно с названными выше социальными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и национально-этническими группами. С целью анализа и выявления спо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собов решения поставленных проблем и проводились эмпирические исследования. Государство некоторое время субсидировало такие работы, одна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ко быстро свернуло их финансовую поддержку, увидев в разоблачающих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материалах социологов определенную угрозу устоям общественного строя.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Но помешать развитию эмпирической социологии было уже нельзя. Социологи-эмпирики, получив ограниченные возможности в области изучения девиантного (отклоняющегося) поведения, «перекинулись» в </w:t>
      </w:r>
      <w:r w:rsidRPr="00E55E06">
        <w:rPr>
          <w:rFonts w:ascii="Times New Roman" w:hAnsi="Times New Roman"/>
          <w:color w:val="000000"/>
          <w:sz w:val="28"/>
          <w:szCs w:val="28"/>
        </w:rPr>
        <w:t>сферу исследования коллективного поведения, социальных и межлично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стных отношений в городах,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на промышленных предприятиях, а потом и в иных областях социальной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жизни (образование, культура и т.д.). 1920—1930-е годы становятся пери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одом быстрого и </w:t>
      </w:r>
      <w:r w:rsidRPr="00E55E06">
        <w:rPr>
          <w:rFonts w:ascii="Times New Roman" w:hAnsi="Times New Roman"/>
          <w:color w:val="000000"/>
          <w:sz w:val="28"/>
          <w:szCs w:val="28"/>
        </w:rPr>
        <w:lastRenderedPageBreak/>
        <w:t xml:space="preserve">активного распространения эмпирической социологии,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популярность ее необыкновенно возрастает. Эти два десятилетия харак</w:t>
      </w:r>
      <w:r w:rsidRPr="00E55E06">
        <w:rPr>
          <w:rFonts w:ascii="Times New Roman" w:hAnsi="Times New Roman"/>
          <w:color w:val="000000"/>
          <w:sz w:val="28"/>
          <w:szCs w:val="28"/>
        </w:rPr>
        <w:t>теризует и начало институционализации отраслевых социологии (социологии города, индустриальной социологии, социологии труда, социологии менеджмента, социологии культуры, социологии образования, социологии знания, социологии медицины и т.д.).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Что касается территориально-пространственного аспекта эмпиричес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кой социологии, то в основном она развивалась в США. В Европе активное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распространение эмпирических исследований падает на период после Вто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рой мировой войны. Но что интересно и важно отметить, все (или почти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все) американские социологи, прежде чем стать эмпириками, как правило, проходили серьезную школу философско-социологической теоретической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подготовки в европейских университетах, чаще всего немецких, слушая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лекционные курсы ведущих профессоров в Берлине, Геттингене, Гейдель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берге и других городах. Поэтому есть достаточные основания утверждать,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что американская эмпирическая социология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,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испытала на себе серьезное влияние европейской теоретической социоло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гии и социальной философии.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Почему эмпирические исследования становятся предметом самого при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стального научного и практического интереса? С чем связана «экспансия»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>этих исследований? Эмпиризм в социологии распространяется в силу растущей потребности в нем, причем потребности двух видов — как социальной, так и собственно научной. В первом случае все больше ощущают необходи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мость в развитии эмпирической социологии промышленные предприятия, поскольку на них возникают конкретные производственные и социальные 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>проблемы, которые можно решать только с помощью эмпирических исследо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ваний. Во втором случае, в рамках сугубо внутренних потребностей самой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социологической науки, использование принципов эмпиризма становится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>одним из важнейших необходимых условий ее дальнейшего развития, появ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ления новых теорий и обоснованных гипотез.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Степень зрелости социологии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как науки в целом становится все более зависимой от степени зрелости эм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пирической социологии.</w:t>
      </w:r>
    </w:p>
    <w:p w:rsidR="0012196C" w:rsidRPr="00E55E06" w:rsidRDefault="0012196C" w:rsidP="0012196C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Итак, нужны были новые теории с гипотезами, подлежащими эмпири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ческой проверке и, как отклик на них, соответствующие эмпирические </w:t>
      </w:r>
      <w:r w:rsidRPr="00E55E06">
        <w:rPr>
          <w:rFonts w:ascii="Times New Roman" w:hAnsi="Times New Roman"/>
          <w:color w:val="000000"/>
          <w:sz w:val="28"/>
          <w:szCs w:val="28"/>
        </w:rPr>
        <w:t>исследования. Одной из первых откликнулась на возникшие потребности и общества, и социологии Чикагская школа.</w:t>
      </w: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D20"/>
    <w:multiLevelType w:val="hybridMultilevel"/>
    <w:tmpl w:val="7DB8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196C"/>
    <w:rsid w:val="0012196C"/>
    <w:rsid w:val="00203E43"/>
    <w:rsid w:val="003B4F83"/>
    <w:rsid w:val="00426B15"/>
    <w:rsid w:val="006330EC"/>
    <w:rsid w:val="0063688D"/>
    <w:rsid w:val="006B1FB8"/>
    <w:rsid w:val="00745DDF"/>
    <w:rsid w:val="008C10AD"/>
    <w:rsid w:val="00910190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2267</Words>
  <Characters>12923</Characters>
  <Application>Microsoft Office Word</Application>
  <DocSecurity>0</DocSecurity>
  <Lines>107</Lines>
  <Paragraphs>30</Paragraphs>
  <ScaleCrop>false</ScaleCrop>
  <Company>Microsoft</Company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2014-05-19T00:18:00Z</dcterms:created>
  <dcterms:modified xsi:type="dcterms:W3CDTF">2014-05-19T00:18:00Z</dcterms:modified>
</cp:coreProperties>
</file>