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37" w:rsidRPr="00914409" w:rsidRDefault="00113B37" w:rsidP="00113B37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91440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11</w:t>
      </w:r>
    </w:p>
    <w:p w:rsidR="00113B37" w:rsidRPr="00914409" w:rsidRDefault="00113B37" w:rsidP="00113B37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914409">
        <w:rPr>
          <w:b/>
          <w:sz w:val="28"/>
          <w:szCs w:val="28"/>
        </w:rPr>
        <w:t>Субъективная школа в русской социологии</w:t>
      </w:r>
    </w:p>
    <w:p w:rsidR="00113B37" w:rsidRPr="002711F0" w:rsidRDefault="00113B37" w:rsidP="00113B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6</w:t>
      </w: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  <w:r w:rsidRPr="002711F0">
        <w:rPr>
          <w:b/>
          <w:sz w:val="28"/>
          <w:szCs w:val="28"/>
        </w:rPr>
        <w:t>Петр Лаврович Лавров</w:t>
      </w:r>
      <w:r>
        <w:rPr>
          <w:b/>
          <w:sz w:val="28"/>
          <w:szCs w:val="28"/>
        </w:rPr>
        <w:t xml:space="preserve"> как </w:t>
      </w:r>
      <w:r w:rsidRPr="002711F0">
        <w:rPr>
          <w:b/>
          <w:sz w:val="28"/>
          <w:szCs w:val="28"/>
        </w:rPr>
        <w:t xml:space="preserve"> основоположник российской социологии</w:t>
      </w:r>
    </w:p>
    <w:p w:rsidR="00113B37" w:rsidRDefault="00113B37" w:rsidP="00113B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П.Л. Лавров о социологии в  системе гуманитарного знания. Принцип антропологизма.</w:t>
      </w:r>
    </w:p>
    <w:p w:rsidR="00113B37" w:rsidRDefault="00113B37" w:rsidP="00113B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Субъективный метод в социологии по П.Л.Лаврову.</w:t>
      </w:r>
    </w:p>
    <w:p w:rsidR="00113B37" w:rsidRDefault="00113B37" w:rsidP="00113B37">
      <w:pPr>
        <w:spacing w:line="360" w:lineRule="auto"/>
        <w:rPr>
          <w:sz w:val="28"/>
          <w:szCs w:val="28"/>
        </w:rPr>
      </w:pPr>
    </w:p>
    <w:p w:rsidR="00113B37" w:rsidRPr="009822BD" w:rsidRDefault="00113B37" w:rsidP="00113B3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711F0">
        <w:rPr>
          <w:b/>
          <w:sz w:val="28"/>
          <w:szCs w:val="28"/>
        </w:rPr>
        <w:t xml:space="preserve">1. </w:t>
      </w:r>
      <w:r w:rsidRPr="009822BD">
        <w:rPr>
          <w:b/>
          <w:sz w:val="28"/>
          <w:szCs w:val="28"/>
        </w:rPr>
        <w:t>П.Л. Лавров о социологии в  системе гуманитарного знания. Принцип антропологизма.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Общество по Лаврову - это  солидарное сожительство  сознательных особей для коллективной деятельности ради общих целей. Поэтому социология по Лаврову должна изучать «вопросы о законах явлений солидарности». Таким образом, солидарность - это ключевое понятие, которое вводит в  систему социологии Лавров.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Социология - это наука, изучающая и группирующая повторяющиеся факты солидарности между особями человеческого общества и стремящиеся открыть ее законы. Она исследует формы проявления, усиления и ослабления фактов солидарности. Основной факта солидарности  выступают человеческие потребности, которые могут быть удовлетворены только коллективно. Таким образом, социология интерпретирует  законы связи личности и коллективности. Важно также то, что Лавров считал социологию как теоретической, так и практической</w:t>
      </w:r>
      <w:r w:rsidRPr="00C94C43">
        <w:rPr>
          <w:sz w:val="28"/>
          <w:szCs w:val="28"/>
        </w:rPr>
        <w:t xml:space="preserve"> </w:t>
      </w:r>
      <w:r>
        <w:rPr>
          <w:sz w:val="28"/>
          <w:szCs w:val="28"/>
        </w:rPr>
        <w:t>наукой. Теоретически осмыслив формы солидарности, социология должна указывать пути и средства  их осуществления, определять законы построения справедливого общежития. У Лаврова  социология сильно сближается  с этикой (наука о нравственности, морали), так как  занимается  обоснованием социального идеала - социализма,   то есть общества, построенного на принципах справедливости. Таким образом, по Лаврову истинная социология - это социализм.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Формы солидарности изучаются Лавровым в статическом и динамическом аспекте, поэтому  история по Лавров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это виды социальных комбинаций форм солидарности, их общность, отличия, повторения.</w:t>
      </w:r>
    </w:p>
    <w:p w:rsidR="00113B37" w:rsidRDefault="00113B37" w:rsidP="00113B37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20E56">
        <w:rPr>
          <w:i/>
          <w:sz w:val="28"/>
          <w:szCs w:val="28"/>
        </w:rPr>
        <w:t>Принцип антропологизма</w:t>
      </w:r>
      <w:r>
        <w:rPr>
          <w:i/>
          <w:sz w:val="28"/>
          <w:szCs w:val="28"/>
        </w:rPr>
        <w:t>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E56">
        <w:rPr>
          <w:sz w:val="28"/>
          <w:szCs w:val="28"/>
        </w:rPr>
        <w:t>Со</w:t>
      </w:r>
      <w:r>
        <w:rPr>
          <w:sz w:val="28"/>
          <w:szCs w:val="28"/>
        </w:rPr>
        <w:t xml:space="preserve">циология связана с народничеством, так как занималась анализом социальной солидарности и предлагала пути перехода к социальному идеалу в виде крестьянской общины. Отношения в социальной общине идеализировались и предлагались в качестве целей прогресса. </w:t>
      </w:r>
      <w:proofErr w:type="gramStart"/>
      <w:r>
        <w:rPr>
          <w:sz w:val="28"/>
          <w:szCs w:val="28"/>
        </w:rPr>
        <w:t>Ключевым</w:t>
      </w:r>
      <w:proofErr w:type="gramEnd"/>
      <w:r>
        <w:rPr>
          <w:sz w:val="28"/>
          <w:szCs w:val="28"/>
        </w:rPr>
        <w:t xml:space="preserve"> в социологии Лаврова выступает принцип антропологизма, который происходит из непознаваемости реального объективного мира. Единственно  </w:t>
      </w:r>
      <w:proofErr w:type="gramStart"/>
      <w:r>
        <w:rPr>
          <w:sz w:val="28"/>
          <w:szCs w:val="28"/>
        </w:rPr>
        <w:t>бесспорным</w:t>
      </w:r>
      <w:proofErr w:type="gramEnd"/>
      <w:r>
        <w:rPr>
          <w:sz w:val="28"/>
          <w:szCs w:val="28"/>
        </w:rPr>
        <w:t xml:space="preserve"> выступает человек, его мышление, действие и сознание, которые позволяют рационализировать цели. Поэтому общий закон социальной жизни, который стремился открыть Лавров, можно понять, только объясняя общественную жизнь, исходя из потребностей и деятельности человека. Поэтому социальное познание - это равно социальная   деятельность, то есть постоянное достижение людьми своих целей, а социологическая наук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теория человеческой деятельности.</w:t>
      </w:r>
    </w:p>
    <w:p w:rsidR="00113B37" w:rsidRDefault="00113B37" w:rsidP="00113B37">
      <w:pPr>
        <w:spacing w:line="360" w:lineRule="auto"/>
        <w:ind w:firstLine="851"/>
        <w:rPr>
          <w:sz w:val="28"/>
          <w:szCs w:val="28"/>
        </w:rPr>
      </w:pPr>
      <w:r w:rsidRPr="007406ED">
        <w:rPr>
          <w:b/>
          <w:sz w:val="28"/>
          <w:szCs w:val="28"/>
        </w:rPr>
        <w:t>2. Субъективный метод в социологии</w:t>
      </w:r>
      <w:r>
        <w:rPr>
          <w:b/>
          <w:sz w:val="28"/>
          <w:szCs w:val="28"/>
        </w:rPr>
        <w:t xml:space="preserve"> по П.Л. Лаврову</w:t>
      </w:r>
      <w:r>
        <w:rPr>
          <w:sz w:val="28"/>
          <w:szCs w:val="28"/>
        </w:rPr>
        <w:t>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Лавров полагает, что для человека нет ничего вне осознаваемого мира, мир выстраивается в контексте способов его осознания - мир вторичен. Цели человека также реальны, как и объективный мир. Категории субъективные и объективные – это  только феномены сознания, которые отражают особенности восприятия объектов, их специфику. Вместе с тем научное познание объективно, но субъект все время оценивает полученные знания, и поэтому социальные факты означают не только знание, но и понимание реальности. Таким образом, для Лаврова очень важна роль познающего субъекта. Вот почему его взгляды относятся к субъективистской  школе в социологии. Субъект у Лаврова осуществляет три операции в ходе познания. Во-первых, оценивает важность фактов. Во- вторых, признает социальные элементы здоровыми или патологией. В-третьих, оценивает возможности </w:t>
      </w:r>
      <w:r>
        <w:rPr>
          <w:sz w:val="28"/>
          <w:szCs w:val="28"/>
        </w:rPr>
        <w:lastRenderedPageBreak/>
        <w:t xml:space="preserve">событий и их тенденций.  Таким образом, социология Лаврова  объединяет объективный метод определения фактических данных и субъективный принцип  выявления  цели деятельности личности и общества. Через применение нравственных критериев к социальным явлениям (отдельная разновидность - этический подход). </w:t>
      </w:r>
    </w:p>
    <w:p w:rsidR="00113B37" w:rsidRPr="00B20E56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работы: «Очерки вопросов практической философии» и «Исторические письма».</w:t>
      </w: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113B37" w:rsidRDefault="00113B37" w:rsidP="00113B37">
      <w:pPr>
        <w:spacing w:line="360" w:lineRule="auto"/>
        <w:jc w:val="center"/>
        <w:rPr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3B37"/>
    <w:rsid w:val="00113B37"/>
    <w:rsid w:val="00203E43"/>
    <w:rsid w:val="003B4F83"/>
    <w:rsid w:val="00426B15"/>
    <w:rsid w:val="006330EC"/>
    <w:rsid w:val="006B1FB8"/>
    <w:rsid w:val="00745DDF"/>
    <w:rsid w:val="008C10AD"/>
    <w:rsid w:val="00910190"/>
    <w:rsid w:val="00971FCB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2014-05-19T00:29:00Z</dcterms:created>
  <dcterms:modified xsi:type="dcterms:W3CDTF">2014-05-19T00:29:00Z</dcterms:modified>
</cp:coreProperties>
</file>