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08" w:rsidRDefault="00826608" w:rsidP="00826608">
      <w:pPr>
        <w:spacing w:line="360" w:lineRule="auto"/>
        <w:jc w:val="center"/>
        <w:rPr>
          <w:b/>
          <w:sz w:val="28"/>
          <w:szCs w:val="28"/>
        </w:rPr>
      </w:pPr>
      <w:r>
        <w:rPr>
          <w:b/>
          <w:sz w:val="28"/>
          <w:szCs w:val="28"/>
        </w:rPr>
        <w:t>Лекция 11,12</w:t>
      </w:r>
    </w:p>
    <w:p w:rsidR="00826608" w:rsidRPr="00915ACA" w:rsidRDefault="00826608" w:rsidP="00826608">
      <w:pPr>
        <w:spacing w:line="360" w:lineRule="auto"/>
        <w:jc w:val="center"/>
        <w:rPr>
          <w:b/>
          <w:bCs/>
          <w:color w:val="0F0F0F"/>
          <w:sz w:val="28"/>
          <w:szCs w:val="28"/>
        </w:rPr>
      </w:pPr>
      <w:r>
        <w:rPr>
          <w:b/>
          <w:color w:val="0F0F0F"/>
          <w:sz w:val="28"/>
          <w:szCs w:val="28"/>
        </w:rPr>
        <w:t xml:space="preserve">Социология </w:t>
      </w:r>
      <w:r w:rsidRPr="00915ACA">
        <w:rPr>
          <w:b/>
          <w:color w:val="0F0F0F"/>
          <w:sz w:val="28"/>
          <w:szCs w:val="28"/>
        </w:rPr>
        <w:t>М.М. Ковалевск</w:t>
      </w:r>
      <w:r>
        <w:rPr>
          <w:b/>
          <w:color w:val="0F0F0F"/>
          <w:sz w:val="28"/>
          <w:szCs w:val="28"/>
        </w:rPr>
        <w:t>ого</w:t>
      </w:r>
      <w:r w:rsidRPr="00915ACA">
        <w:rPr>
          <w:b/>
          <w:color w:val="0F0F0F"/>
          <w:sz w:val="28"/>
          <w:szCs w:val="28"/>
        </w:rPr>
        <w:t xml:space="preserve"> </w:t>
      </w:r>
      <w:r w:rsidRPr="00915ACA">
        <w:rPr>
          <w:b/>
          <w:bCs/>
          <w:color w:val="0F0F0F"/>
          <w:sz w:val="28"/>
          <w:szCs w:val="28"/>
        </w:rPr>
        <w:t>(1851-1916)</w:t>
      </w:r>
    </w:p>
    <w:p w:rsidR="00826608" w:rsidRDefault="00826608" w:rsidP="00826608">
      <w:pPr>
        <w:spacing w:line="360" w:lineRule="auto"/>
        <w:jc w:val="both"/>
        <w:rPr>
          <w:bCs/>
          <w:color w:val="0F0F0F"/>
          <w:sz w:val="28"/>
          <w:szCs w:val="28"/>
        </w:rPr>
      </w:pPr>
      <w:r>
        <w:rPr>
          <w:bCs/>
          <w:color w:val="0F0F0F"/>
          <w:sz w:val="28"/>
          <w:szCs w:val="28"/>
        </w:rPr>
        <w:t xml:space="preserve">1. Творческий путь М. М. Ковалевского. </w:t>
      </w:r>
    </w:p>
    <w:p w:rsidR="00826608" w:rsidRDefault="00826608" w:rsidP="00826608">
      <w:pPr>
        <w:spacing w:line="360" w:lineRule="auto"/>
        <w:jc w:val="both"/>
        <w:rPr>
          <w:color w:val="0F0F0F"/>
          <w:sz w:val="28"/>
          <w:szCs w:val="28"/>
        </w:rPr>
      </w:pPr>
      <w:r>
        <w:rPr>
          <w:color w:val="0F0F0F"/>
          <w:sz w:val="28"/>
          <w:szCs w:val="28"/>
        </w:rPr>
        <w:t>2. Ковалевский М.М. о предмете и основных методологических принципах социологии.</w:t>
      </w:r>
    </w:p>
    <w:p w:rsidR="00826608" w:rsidRDefault="00826608" w:rsidP="00826608">
      <w:pPr>
        <w:spacing w:line="360" w:lineRule="auto"/>
        <w:jc w:val="both"/>
        <w:rPr>
          <w:color w:val="0F0F0F"/>
          <w:sz w:val="28"/>
          <w:szCs w:val="28"/>
        </w:rPr>
      </w:pPr>
      <w:r>
        <w:rPr>
          <w:color w:val="0F0F0F"/>
          <w:sz w:val="28"/>
          <w:szCs w:val="28"/>
        </w:rPr>
        <w:t>3.Теория факторов и прогресса генетической социологии                               М.М. Ковалевского.</w:t>
      </w:r>
    </w:p>
    <w:p w:rsidR="00826608" w:rsidRDefault="00826608" w:rsidP="00826608">
      <w:pPr>
        <w:spacing w:line="360" w:lineRule="auto"/>
        <w:ind w:firstLine="851"/>
        <w:jc w:val="both"/>
        <w:rPr>
          <w:color w:val="0F0F0F"/>
          <w:sz w:val="28"/>
          <w:szCs w:val="28"/>
        </w:rPr>
      </w:pPr>
      <w:r>
        <w:rPr>
          <w:color w:val="0F0F0F"/>
          <w:sz w:val="28"/>
          <w:szCs w:val="28"/>
        </w:rPr>
        <w:t>Генетическая социология в междисциплинарном отношении является как бы посредницей между общей теорией и частными социальными дисциплинами. Она опирается на фактические данные, прежде всего, истории, палеонтологии, археологии, сравнительного языкознания, антропологии, демографии, культурологии и особенно этнографии. Ковалевский лично практиковал полевые этнографические работы и посвятил проблеме взаимоотношений социологии и этнографии ряд интересных публикаций. Он считал, что генетическая социология, являясь творческим синтезом материалов многих конкретных социальных наук, ближе всего по методологическому духу к исторической социологии. Эту же мысль позднее постоянно подчеркивали Н. Тимашев и П. Сорокин.</w:t>
      </w:r>
    </w:p>
    <w:p w:rsidR="00826608" w:rsidRDefault="00826608" w:rsidP="00826608">
      <w:pPr>
        <w:spacing w:line="360" w:lineRule="auto"/>
        <w:ind w:firstLine="851"/>
        <w:jc w:val="both"/>
        <w:rPr>
          <w:bCs/>
          <w:color w:val="0F0F0F"/>
          <w:sz w:val="28"/>
          <w:szCs w:val="28"/>
        </w:rPr>
      </w:pPr>
      <w:r>
        <w:rPr>
          <w:b/>
          <w:bCs/>
          <w:color w:val="0F0F0F"/>
          <w:sz w:val="28"/>
          <w:szCs w:val="28"/>
        </w:rPr>
        <w:t xml:space="preserve">1. </w:t>
      </w:r>
      <w:r w:rsidRPr="00C646CF">
        <w:rPr>
          <w:b/>
          <w:bCs/>
          <w:color w:val="0F0F0F"/>
          <w:sz w:val="28"/>
          <w:szCs w:val="28"/>
        </w:rPr>
        <w:t>Творческий путь М. М. Ковалевского</w:t>
      </w:r>
      <w:r>
        <w:rPr>
          <w:bCs/>
          <w:color w:val="0F0F0F"/>
          <w:sz w:val="28"/>
          <w:szCs w:val="28"/>
        </w:rPr>
        <w:t>.</w:t>
      </w:r>
    </w:p>
    <w:p w:rsidR="00826608" w:rsidRDefault="00826608" w:rsidP="00826608">
      <w:pPr>
        <w:spacing w:line="360" w:lineRule="auto"/>
        <w:ind w:firstLine="851"/>
        <w:jc w:val="both"/>
        <w:rPr>
          <w:color w:val="0F0F0F"/>
          <w:sz w:val="28"/>
          <w:szCs w:val="28"/>
        </w:rPr>
      </w:pPr>
      <w:r>
        <w:rPr>
          <w:color w:val="0F0F0F"/>
          <w:sz w:val="28"/>
          <w:szCs w:val="28"/>
        </w:rPr>
        <w:t xml:space="preserve">Среди всех русских социологов конца XIX - начала XX в. самую важную роль в духовном объединении и взаимном понимании Запада и России играл М. Ковалевский, жизнь которого была интересной и поучительной. Он был выходцем из богатой дворянской семьи, в кругу которой получил превосходное домашнее образование, прежде всего знание основных европейских языков. Его отец участвовал в кампании </w:t>
      </w:r>
      <w:smartTag w:uri="urn:schemas-microsoft-com:office:smarttags" w:element="metricconverter">
        <w:smartTagPr>
          <w:attr w:name="ProductID" w:val="1812 г"/>
        </w:smartTagPr>
        <w:r>
          <w:rPr>
            <w:color w:val="0F0F0F"/>
            <w:sz w:val="28"/>
            <w:szCs w:val="28"/>
          </w:rPr>
          <w:t>1812 г</w:t>
        </w:r>
      </w:smartTag>
      <w:r>
        <w:rPr>
          <w:color w:val="0F0F0F"/>
          <w:sz w:val="28"/>
          <w:szCs w:val="28"/>
        </w:rPr>
        <w:t xml:space="preserve">., командуя полком кирасир, и вошел с русской армией в Париж, который покорил недавнего помещика-степняка. Он стал часто ездить за границу, захватывая с собой сына после того, как тому исполнилось десять лет. Еще в дошкольные годы Максим увлеченно читает книги по истории и этнографии. Дальнейшее образование было продолжено в гимназии, которую он закончил </w:t>
      </w:r>
      <w:r>
        <w:rPr>
          <w:color w:val="0F0F0F"/>
          <w:sz w:val="28"/>
          <w:szCs w:val="28"/>
        </w:rPr>
        <w:lastRenderedPageBreak/>
        <w:t xml:space="preserve">с золотой медалью, и с </w:t>
      </w:r>
      <w:smartTag w:uri="urn:schemas-microsoft-com:office:smarttags" w:element="metricconverter">
        <w:smartTagPr>
          <w:attr w:name="ProductID" w:val="1866 г"/>
        </w:smartTagPr>
        <w:r>
          <w:rPr>
            <w:color w:val="0F0F0F"/>
            <w:sz w:val="28"/>
            <w:szCs w:val="28"/>
          </w:rPr>
          <w:t>1866 г</w:t>
        </w:r>
      </w:smartTag>
      <w:r>
        <w:rPr>
          <w:color w:val="0F0F0F"/>
          <w:sz w:val="28"/>
          <w:szCs w:val="28"/>
        </w:rPr>
        <w:t>. в Харьковском университете, где Ковалевский испытывал сильное интеллектуальное влияние со стороны профессора истории Д. И. Каченовского, поклонника французского позитивизма. Позднее Ковалевский называл его "незабвенным учителем".</w:t>
      </w:r>
    </w:p>
    <w:p w:rsidR="00826608" w:rsidRDefault="00826608" w:rsidP="00826608">
      <w:pPr>
        <w:spacing w:line="360" w:lineRule="auto"/>
        <w:ind w:firstLine="851"/>
        <w:jc w:val="both"/>
        <w:rPr>
          <w:color w:val="0F0F0F"/>
          <w:sz w:val="28"/>
          <w:szCs w:val="28"/>
        </w:rPr>
      </w:pPr>
      <w:r>
        <w:rPr>
          <w:color w:val="0F0F0F"/>
          <w:sz w:val="28"/>
          <w:szCs w:val="28"/>
        </w:rPr>
        <w:t>Подготовка магистерской диссертации заставила Ковалевского провести несколько лет за рубежом. Там он слушает лекции специалистов в Берлине и Париже, много работает в Библиотеке Британского музея и государственном архиве. В Париже знакомится с профессором И. Лучницким, человеком, преданным позитивизму, который вводит его в круг лиц, собиравшихся вокруг "Журнала позитивной философии", куда позднее писал и сам Ковалевский. Этот первый в мире философский журнал редактировал Г. Н. Вырубов (задушевный друг Герцена, незаурядный химик, участник Парижской коммуны). Он был хорошо известен в научных кругах Парижа, и не случайно сменил П. Лафита (ученика О. Конта) в заведовании кафедрой истории науки в Колледж де Франс. Добросердечные отношения с Вырубовым Ковалевский поддерживал потом всю свою жизнь.</w:t>
      </w:r>
    </w:p>
    <w:p w:rsidR="00826608" w:rsidRDefault="00826608" w:rsidP="00826608">
      <w:pPr>
        <w:spacing w:line="360" w:lineRule="auto"/>
        <w:ind w:firstLine="851"/>
        <w:jc w:val="both"/>
        <w:rPr>
          <w:color w:val="0F0F0F"/>
          <w:sz w:val="28"/>
          <w:szCs w:val="28"/>
        </w:rPr>
      </w:pPr>
      <w:r>
        <w:rPr>
          <w:color w:val="0F0F0F"/>
          <w:sz w:val="28"/>
          <w:szCs w:val="28"/>
        </w:rPr>
        <w:t>Во время поездки он знакомится и общается со многими известными людьми - В. Соловьевым, М. Бакуниным, Ф. Энгельсом, П. Лавровым, И. Янжулом, А. И. Чупровым и другими. В силу открытого, доброжелательного характера Ковалевского всегда привлекало человеческое общение, он охотно и быстро сходился с людьми, круг его добрых знакомых был неисчерпаем. Так, он лично знал многих ведущих социологов своего времени, среди западных - В. Беджгота, Д. Милля, Л. Уорда, Г. Спенсеpa, Э. Дюркгейма, Г. Тарда, Р. Вормса, Г. Де Греефа, Т. Масарика и других, а среди русских - всю нашу верхушку - П. Лаврова, Н. Михайловского, Е. Де Роберти, С. Южакова, Н. Кареева, П. Сорокина, В. Ключевского и других. Обе его диссертации - магистерская (</w:t>
      </w:r>
      <w:smartTag w:uri="urn:schemas-microsoft-com:office:smarttags" w:element="metricconverter">
        <w:smartTagPr>
          <w:attr w:name="ProductID" w:val="1875 г"/>
        </w:smartTagPr>
        <w:r>
          <w:rPr>
            <w:color w:val="0F0F0F"/>
            <w:sz w:val="28"/>
            <w:szCs w:val="28"/>
          </w:rPr>
          <w:t>1875 г</w:t>
        </w:r>
      </w:smartTag>
      <w:r>
        <w:rPr>
          <w:color w:val="0F0F0F"/>
          <w:sz w:val="28"/>
          <w:szCs w:val="28"/>
        </w:rPr>
        <w:t>.) и докторская (</w:t>
      </w:r>
      <w:smartTag w:uri="urn:schemas-microsoft-com:office:smarttags" w:element="metricconverter">
        <w:smartTagPr>
          <w:attr w:name="ProductID" w:val="1880 г"/>
        </w:smartTagPr>
        <w:r>
          <w:rPr>
            <w:color w:val="0F0F0F"/>
            <w:sz w:val="28"/>
            <w:szCs w:val="28"/>
          </w:rPr>
          <w:t>1880 г</w:t>
        </w:r>
      </w:smartTag>
      <w:r>
        <w:rPr>
          <w:color w:val="0F0F0F"/>
          <w:sz w:val="28"/>
          <w:szCs w:val="28"/>
        </w:rPr>
        <w:t xml:space="preserve">.) были подготовлены на основе материалов по истории английского общественного строя средних веков. С 1877 по </w:t>
      </w:r>
      <w:smartTag w:uri="urn:schemas-microsoft-com:office:smarttags" w:element="metricconverter">
        <w:smartTagPr>
          <w:attr w:name="ProductID" w:val="1887 г"/>
        </w:smartTagPr>
        <w:r>
          <w:rPr>
            <w:color w:val="0F0F0F"/>
            <w:sz w:val="28"/>
            <w:szCs w:val="28"/>
          </w:rPr>
          <w:t>1887 г</w:t>
        </w:r>
      </w:smartTag>
      <w:r>
        <w:rPr>
          <w:color w:val="0F0F0F"/>
          <w:sz w:val="28"/>
          <w:szCs w:val="28"/>
        </w:rPr>
        <w:t>. он преподает в Московском университете. Этот период был важной вехой в его эволюции.</w:t>
      </w:r>
    </w:p>
    <w:p w:rsidR="00826608" w:rsidRDefault="00826608" w:rsidP="00826608">
      <w:pPr>
        <w:spacing w:line="360" w:lineRule="auto"/>
        <w:ind w:firstLine="851"/>
        <w:jc w:val="both"/>
        <w:rPr>
          <w:color w:val="0F0F0F"/>
          <w:sz w:val="28"/>
          <w:szCs w:val="28"/>
        </w:rPr>
      </w:pPr>
      <w:r>
        <w:rPr>
          <w:color w:val="0F0F0F"/>
          <w:sz w:val="28"/>
          <w:szCs w:val="28"/>
        </w:rPr>
        <w:lastRenderedPageBreak/>
        <w:t>В личной жизни Ковалевский - богатый, приветливый и хлебосольный хозяин, в квартире которого часто бывал цвет русской интеллигенции - И. Тургенев, А. Чехов, Л. Толстой, П. Боборыкин, Г. Успенский и другие. Многие отмечали, что «остроумие и находчивость неистощимого разговорщика» у него сочетались с громадными знаниями, он, словно губка, впитывал любые данные от своих интересных собеседников.</w:t>
      </w:r>
    </w:p>
    <w:p w:rsidR="00826608" w:rsidRDefault="00826608" w:rsidP="00826608">
      <w:pPr>
        <w:spacing w:line="360" w:lineRule="auto"/>
        <w:ind w:firstLine="851"/>
        <w:jc w:val="both"/>
        <w:rPr>
          <w:color w:val="0F0F0F"/>
          <w:sz w:val="28"/>
          <w:szCs w:val="28"/>
        </w:rPr>
      </w:pPr>
      <w:r>
        <w:rPr>
          <w:color w:val="0F0F0F"/>
          <w:sz w:val="28"/>
          <w:szCs w:val="28"/>
        </w:rPr>
        <w:t xml:space="preserve">Растет его известность и в научных кругах: в </w:t>
      </w:r>
      <w:smartTag w:uri="urn:schemas-microsoft-com:office:smarttags" w:element="metricconverter">
        <w:smartTagPr>
          <w:attr w:name="ProductID" w:val="1879 г"/>
        </w:smartTagPr>
        <w:r>
          <w:rPr>
            <w:color w:val="0F0F0F"/>
            <w:sz w:val="28"/>
            <w:szCs w:val="28"/>
          </w:rPr>
          <w:t>1879 г</w:t>
        </w:r>
      </w:smartTag>
      <w:r>
        <w:rPr>
          <w:color w:val="0F0F0F"/>
          <w:sz w:val="28"/>
          <w:szCs w:val="28"/>
        </w:rPr>
        <w:t>. появилась серия работ «Общинное землевладение», а в следующем – «Историко-сравнительный метод в юриспруденции и приемы изучения истории права», справедливо оцененная как сочинение, открывающее «новые пути для научных исследований». И действительно, его трактовка и конкретное применение в других работах этого метода, заложившего основы генетической социологии, имело много поклонников, хотя встречались и критики. Отметим, что для своих исторических исследований Ковалевский в течение всей своей научной жизни выбирал темы, которые погружали его в котел политических страстей: общинное землевладение, национальный и рабочий вопросы, демократия и монархия и их политические доктрины, происхождение и судьба разных видов собственности и власти.</w:t>
      </w:r>
    </w:p>
    <w:p w:rsidR="00826608" w:rsidRDefault="00826608" w:rsidP="00826608">
      <w:pPr>
        <w:spacing w:line="360" w:lineRule="auto"/>
        <w:ind w:firstLine="851"/>
        <w:jc w:val="both"/>
        <w:rPr>
          <w:color w:val="0F0F0F"/>
          <w:sz w:val="28"/>
          <w:szCs w:val="28"/>
        </w:rPr>
      </w:pPr>
      <w:r>
        <w:rPr>
          <w:color w:val="0F0F0F"/>
          <w:sz w:val="28"/>
          <w:szCs w:val="28"/>
        </w:rPr>
        <w:t>Кипучая деятельность Ковалевского сказалась и в жизни этнографического отделения «Общества естествознания, антропологии и этнографии», где он вначале секретарствовал, а позднее стал председателем. В летние каникулы Ковалевский в сопровождении молодых университетских ученых (будущего академика В. Ф. Миллера, И. И. Иванюкова и других, однажды к ним присоединился и Н. Михайловский) отправлялся в полевые этнографические экспедиции по Кавказу, забираясь в глухие места. По особому плану он расспрашивает местных жителей (как правило, осетин и сванетов) о родовом быте, изучает взаимодействие и влияние древних обычаев на право. Обдумывает соотношение этнографии и социологии в изучении культур. В итоге получился ряд блестящих журнальных и книжных публикаций.</w:t>
      </w:r>
    </w:p>
    <w:p w:rsidR="00826608" w:rsidRDefault="00826608" w:rsidP="00826608">
      <w:pPr>
        <w:spacing w:line="360" w:lineRule="auto"/>
        <w:ind w:firstLine="851"/>
        <w:jc w:val="both"/>
        <w:rPr>
          <w:color w:val="0F0F0F"/>
          <w:sz w:val="28"/>
          <w:szCs w:val="28"/>
        </w:rPr>
      </w:pPr>
      <w:r>
        <w:rPr>
          <w:color w:val="0F0F0F"/>
          <w:sz w:val="28"/>
          <w:szCs w:val="28"/>
        </w:rPr>
        <w:lastRenderedPageBreak/>
        <w:t>Вместе с В. Ф. Миллером Ковалевский решил и стал издавать «Книжное обозрение» (1879-1880), задуманное как оперативный справочник о самом ценном в текущей русской науке и литературе. В качестве авторов он привлек наиболее способных профессоров позитивистской ориентации С. Муромцева, Е. Де Роберти, Н. Кареева, О. Ключевского, А. Фортунатова. Позднее издание было оценено как «первенец научной критики и библиографии», «важный источник для будущего историка русской социальной науки». По замыслу редакторов, предполагалось абсолютно объективное, надпартийное изложение материалов. Однако завязалась полемика Ковалевского в двух различных направлениях: с Н. Михайловским и Б. Чичериным. Ковалевскому это досаждало и мешало. Временные финансовые трудности еще более усугубили дело. Журнал пришлось ликвидировать, но с тех пор все толстые русские журналы завели научные критико-библиографические отделы, наполненные рефератами и рецензиями.</w:t>
      </w:r>
    </w:p>
    <w:p w:rsidR="00826608" w:rsidRDefault="00826608" w:rsidP="00826608">
      <w:pPr>
        <w:spacing w:line="360" w:lineRule="auto"/>
        <w:ind w:firstLine="851"/>
        <w:jc w:val="both"/>
        <w:rPr>
          <w:color w:val="0F0F0F"/>
          <w:sz w:val="28"/>
          <w:szCs w:val="28"/>
        </w:rPr>
      </w:pPr>
      <w:r>
        <w:rPr>
          <w:color w:val="0F0F0F"/>
          <w:sz w:val="28"/>
          <w:szCs w:val="28"/>
        </w:rPr>
        <w:t>Как преподаватель, Ковалевский сложился довольно рано и в специфической манере читал лекции всю последующую жизнь. Слушатели свидетельствовали: его лекции отличались четкими планами, объективностью, редкой терпимостью к чужим точкам зрения, разнообразными, свежими научными данными. Глубина содержания их оттенялась остроумными репликами, анекдотами и забавными случаями из собственной жизни и встреч с "великими" людьми. Вот один пример: рассказывая американскому социологу Л. Уорду о том, что его «Динамическая социология» была запрещена царской цензурой и подвергнута сожжению, Ковалевский объяснил действия цензора тем, что тот, вероятно, перепутал слова «динамика» и «динамит», «социальная» и «социализм». Уорду это объяснение очень понравилось, и анекдот пошел гулять по свету. Между тем, настоящий цензор был не столь наивен, - сохранившиеся в наших архивах сведения показывают, что его запрет книги Уорда был связан с «материалистическим» позитивизмом и антиклерикализмом.</w:t>
      </w:r>
    </w:p>
    <w:p w:rsidR="00826608" w:rsidRDefault="00826608" w:rsidP="00826608">
      <w:pPr>
        <w:spacing w:line="360" w:lineRule="auto"/>
        <w:ind w:firstLine="851"/>
        <w:jc w:val="both"/>
        <w:rPr>
          <w:color w:val="0F0F0F"/>
          <w:sz w:val="28"/>
          <w:szCs w:val="28"/>
        </w:rPr>
      </w:pPr>
      <w:r>
        <w:rPr>
          <w:color w:val="0F0F0F"/>
          <w:sz w:val="28"/>
          <w:szCs w:val="28"/>
        </w:rPr>
        <w:lastRenderedPageBreak/>
        <w:t xml:space="preserve">Ковалевский и сам испытал на себе полицейский пресс. Предмет его университетских лекций - конституции западных стран - казался начальству «опасным». Курс исключили из числа обязательных. Это не помогло, он по-прежнему собирал толпы студентов разных факультетов. Тогда в </w:t>
      </w:r>
      <w:smartTag w:uri="urn:schemas-microsoft-com:office:smarttags" w:element="metricconverter">
        <w:smartTagPr>
          <w:attr w:name="ProductID" w:val="1887 г"/>
        </w:smartTagPr>
        <w:r>
          <w:rPr>
            <w:color w:val="0F0F0F"/>
            <w:sz w:val="28"/>
            <w:szCs w:val="28"/>
          </w:rPr>
          <w:t>1887 г</w:t>
        </w:r>
      </w:smartTag>
      <w:r>
        <w:rPr>
          <w:color w:val="0F0F0F"/>
          <w:sz w:val="28"/>
          <w:szCs w:val="28"/>
        </w:rPr>
        <w:t>. Ковалевский был уволен с профессорской должности в виду «отрицательного отношения к русскому государственному строю». Молодой профессор был очень огорчен потерей студенческой аудитории и серьезно опасался конфискации имущества.</w:t>
      </w:r>
    </w:p>
    <w:p w:rsidR="00826608" w:rsidRDefault="00826608" w:rsidP="00826608">
      <w:pPr>
        <w:spacing w:line="360" w:lineRule="auto"/>
        <w:ind w:firstLine="851"/>
        <w:jc w:val="both"/>
        <w:rPr>
          <w:color w:val="0F0F0F"/>
          <w:sz w:val="28"/>
          <w:szCs w:val="28"/>
        </w:rPr>
      </w:pPr>
      <w:r>
        <w:rPr>
          <w:color w:val="0F0F0F"/>
          <w:sz w:val="28"/>
          <w:szCs w:val="28"/>
        </w:rPr>
        <w:t>На восемнадцать долгих лет Ковалевский покинул родину. Он читает лекции в университетах Франции, Швеции, Англии, Италии, США. На берегу Средиземного моря покупает виллу, собирает большую научную библиотеку (более 50 тысяч томов), впрочем, ядро ее составила библиотека, перевезенная из Москвы. Работает с удвоенной силой и пишет свои капитальные труды: "Очерк происхождения и развития семьи и собственности", "Происхождение современной демократии", "Экономический рост Европы до возникновения капиталистического хозяйства". Часто многотомные, эти труды выходят на русском и иностранных языках. Их замечают в разных странах, рецензии на некоторые пишут Э. Дюркгейм, Р. Вормс и другие социологи. Кроме того, Ковалевский пишет десятки мелких статей.</w:t>
      </w:r>
    </w:p>
    <w:p w:rsidR="00826608" w:rsidRDefault="00826608" w:rsidP="00826608">
      <w:pPr>
        <w:spacing w:line="360" w:lineRule="auto"/>
        <w:ind w:firstLine="851"/>
        <w:jc w:val="both"/>
        <w:rPr>
          <w:color w:val="0F0F0F"/>
          <w:sz w:val="28"/>
          <w:szCs w:val="28"/>
        </w:rPr>
      </w:pPr>
      <w:r>
        <w:rPr>
          <w:color w:val="0F0F0F"/>
          <w:sz w:val="28"/>
          <w:szCs w:val="28"/>
        </w:rPr>
        <w:t xml:space="preserve">Ковалевский усиленно изучает современную ему социологию, становится членом «Международного института социологии», участвует в ряде его конференций и съездов, а с </w:t>
      </w:r>
      <w:smartTag w:uri="urn:schemas-microsoft-com:office:smarttags" w:element="metricconverter">
        <w:smartTagPr>
          <w:attr w:name="ProductID" w:val="1895 г"/>
        </w:smartTagPr>
        <w:r>
          <w:rPr>
            <w:color w:val="0F0F0F"/>
            <w:sz w:val="28"/>
            <w:szCs w:val="28"/>
          </w:rPr>
          <w:t>1895 г</w:t>
        </w:r>
      </w:smartTag>
      <w:r>
        <w:rPr>
          <w:color w:val="0F0F0F"/>
          <w:sz w:val="28"/>
          <w:szCs w:val="28"/>
        </w:rPr>
        <w:t xml:space="preserve">. - вице-президент, а с </w:t>
      </w:r>
      <w:smartTag w:uri="urn:schemas-microsoft-com:office:smarttags" w:element="metricconverter">
        <w:smartTagPr>
          <w:attr w:name="ProductID" w:val="1907 г"/>
        </w:smartTagPr>
        <w:r>
          <w:rPr>
            <w:color w:val="0F0F0F"/>
            <w:sz w:val="28"/>
            <w:szCs w:val="28"/>
          </w:rPr>
          <w:t>1907 г</w:t>
        </w:r>
      </w:smartTag>
      <w:r>
        <w:rPr>
          <w:color w:val="0F0F0F"/>
          <w:sz w:val="28"/>
          <w:szCs w:val="28"/>
        </w:rPr>
        <w:t>. - председатель этого института. Одновременно с рядом русских социологов Ковалевский был участников «Общества социологии» в Париже, постоянным сотрудником «Международного обозрения социологии», помогая ему интеллектуально и финансово.</w:t>
      </w:r>
    </w:p>
    <w:p w:rsidR="00826608" w:rsidRDefault="00826608" w:rsidP="00826608">
      <w:pPr>
        <w:spacing w:line="360" w:lineRule="auto"/>
        <w:ind w:firstLine="851"/>
        <w:jc w:val="both"/>
        <w:rPr>
          <w:color w:val="0F0F0F"/>
          <w:sz w:val="28"/>
          <w:szCs w:val="28"/>
        </w:rPr>
      </w:pPr>
      <w:r>
        <w:rPr>
          <w:color w:val="0F0F0F"/>
          <w:sz w:val="28"/>
          <w:szCs w:val="28"/>
        </w:rPr>
        <w:t xml:space="preserve">Но в ходе этой разнообразной и успешной научной, преподавательской и организационной деятельности Ковалевского неумолимо тянуло читать лекции «по-русски и для русских». В </w:t>
      </w:r>
      <w:smartTag w:uri="urn:schemas-microsoft-com:office:smarttags" w:element="metricconverter">
        <w:smartTagPr>
          <w:attr w:name="ProductID" w:val="1901 г"/>
        </w:smartTagPr>
        <w:r>
          <w:rPr>
            <w:color w:val="0F0F0F"/>
            <w:sz w:val="28"/>
            <w:szCs w:val="28"/>
          </w:rPr>
          <w:t>1901 г</w:t>
        </w:r>
      </w:smartTag>
      <w:r>
        <w:rPr>
          <w:color w:val="0F0F0F"/>
          <w:sz w:val="28"/>
          <w:szCs w:val="28"/>
        </w:rPr>
        <w:t xml:space="preserve">. он </w:t>
      </w:r>
      <w:r>
        <w:rPr>
          <w:color w:val="0F0F0F"/>
          <w:sz w:val="28"/>
          <w:szCs w:val="28"/>
        </w:rPr>
        <w:lastRenderedPageBreak/>
        <w:t>организует вместе с Ю. Гамбаровым и Е. Де Роберти «Русскую школу общественных наук» в Париже. Школа сыграла важную роль в деле преподавания и институционализации русской социологии. Ковалевскому удалось пригласить крупнейших русских и западно-европейских специалистов, создать интересную программу по социологии, набрать сотни студентов и проработать ряд лет.</w:t>
      </w:r>
    </w:p>
    <w:p w:rsidR="00826608" w:rsidRDefault="00826608" w:rsidP="00826608">
      <w:pPr>
        <w:spacing w:line="360" w:lineRule="auto"/>
        <w:ind w:firstLine="851"/>
        <w:jc w:val="both"/>
        <w:rPr>
          <w:color w:val="0F0F0F"/>
          <w:sz w:val="28"/>
          <w:szCs w:val="28"/>
        </w:rPr>
      </w:pPr>
      <w:r>
        <w:rPr>
          <w:color w:val="0F0F0F"/>
          <w:sz w:val="28"/>
          <w:szCs w:val="28"/>
        </w:rPr>
        <w:t xml:space="preserve">После закрытия Школы ее уже чисто русский вариант при содействии В. Бехтерева и Ковалевского был открыт в </w:t>
      </w:r>
      <w:smartTag w:uri="urn:schemas-microsoft-com:office:smarttags" w:element="metricconverter">
        <w:smartTagPr>
          <w:attr w:name="ProductID" w:val="1908 г"/>
        </w:smartTagPr>
        <w:r>
          <w:rPr>
            <w:color w:val="0F0F0F"/>
            <w:sz w:val="28"/>
            <w:szCs w:val="28"/>
          </w:rPr>
          <w:t>1908 г</w:t>
        </w:r>
      </w:smartTag>
      <w:r>
        <w:rPr>
          <w:color w:val="0F0F0F"/>
          <w:sz w:val="28"/>
          <w:szCs w:val="28"/>
        </w:rPr>
        <w:t>. в виде Психоневрологического института, где была создана первая в России кафедра социологии, которую возглавил Ковалевский. Свои курсы, читаемые в парижской школе и Психоневрологическом институте, Ковалевский обобщил в серии социологических работ. До этих публикаций социологическая точка зрения у него топилась в массе исторических, экономических, правовых и других данных, их сопоставлениях и сравнениях. Теперь он демонстрирует «чистую» социологию. Начиная с критики существующих концепций. В «Современных социологах» (</w:t>
      </w:r>
      <w:smartTag w:uri="urn:schemas-microsoft-com:office:smarttags" w:element="metricconverter">
        <w:smartTagPr>
          <w:attr w:name="ProductID" w:val="1905 г"/>
        </w:smartTagPr>
        <w:r>
          <w:rPr>
            <w:color w:val="0F0F0F"/>
            <w:sz w:val="28"/>
            <w:szCs w:val="28"/>
          </w:rPr>
          <w:t>1905 г</w:t>
        </w:r>
      </w:smartTag>
      <w:r>
        <w:rPr>
          <w:color w:val="0F0F0F"/>
          <w:sz w:val="28"/>
          <w:szCs w:val="28"/>
        </w:rPr>
        <w:t>.) представлен критический обзор важнейших вкладов - Тарда, Гиддингса, Болдуина, Гумпловича, Дюркгейма, Зиммеля, Маркса и других.</w:t>
      </w:r>
    </w:p>
    <w:p w:rsidR="00826608" w:rsidRDefault="00826608" w:rsidP="00826608">
      <w:pPr>
        <w:spacing w:line="360" w:lineRule="auto"/>
        <w:ind w:firstLine="851"/>
        <w:jc w:val="both"/>
        <w:rPr>
          <w:color w:val="0F0F0F"/>
          <w:sz w:val="28"/>
          <w:szCs w:val="28"/>
        </w:rPr>
      </w:pPr>
      <w:r>
        <w:rPr>
          <w:color w:val="0F0F0F"/>
          <w:sz w:val="28"/>
          <w:szCs w:val="28"/>
        </w:rPr>
        <w:t>Ученик Ковалевского Питирим Сорокин, спустя более 20 лет после ее публикации, писал, что эта работа «до сих пор остается наиболее основательным критическим анализом ведущих социологических теорий в мировой научной литературе». Ковалевский старается найти ценное в каждом подходе и не отбрасывает огульно ни одну из рассматриваемых теорий, полагая, что в каждой есть верные эмпирических обобщения. Но одновременно остро критикует логические ошибки и просчеты, если их обнаруживает. Далее от критики он переходит к позитивной обработке социологических материалов и пишет через пять лет двухтомную работу «Социология».</w:t>
      </w:r>
    </w:p>
    <w:p w:rsidR="00826608" w:rsidRDefault="00826608" w:rsidP="00826608">
      <w:pPr>
        <w:spacing w:line="360" w:lineRule="auto"/>
        <w:ind w:firstLine="851"/>
        <w:jc w:val="both"/>
        <w:rPr>
          <w:sz w:val="28"/>
        </w:rPr>
      </w:pPr>
      <w:r>
        <w:rPr>
          <w:sz w:val="28"/>
        </w:rPr>
        <w:t xml:space="preserve">В последние годы жизни Ковалевский начал ощущать переутомление. Для поддержания своего здоровья он ежегодно выезжал на воды в Карлсбад. </w:t>
      </w:r>
      <w:r>
        <w:rPr>
          <w:sz w:val="28"/>
        </w:rPr>
        <w:lastRenderedPageBreak/>
        <w:t xml:space="preserve">Но и 1914 году пребывание там для него оказалось роковым - с началом войны он был задержан в Карлсбаде в качестве заложника. </w:t>
      </w:r>
    </w:p>
    <w:p w:rsidR="00826608" w:rsidRDefault="00826608" w:rsidP="00826608">
      <w:pPr>
        <w:spacing w:line="360" w:lineRule="auto"/>
        <w:ind w:firstLine="851"/>
        <w:jc w:val="both"/>
        <w:rPr>
          <w:sz w:val="28"/>
        </w:rPr>
      </w:pPr>
      <w:r>
        <w:rPr>
          <w:sz w:val="28"/>
        </w:rPr>
        <w:t xml:space="preserve">Каких только мер не принималось для его освобождения: помимо обычных дипломатических сношений, за него хлопотали законодательные учреждения, и чуть не пришлось привлечь к этому делу испанского короля, президента США Вильсона и даже побеспокоить Папу Римского. Но австрийцы упорно его не выпускали. Только через 7 месяцев удалось его освободить, в феврале 1915 года он получил свободу и через Румынию вернулся в Россию. Но длительный и тяжелый плен подорвал его силы. </w:t>
      </w:r>
    </w:p>
    <w:p w:rsidR="00826608" w:rsidRDefault="00826608" w:rsidP="00826608">
      <w:pPr>
        <w:spacing w:line="360" w:lineRule="auto"/>
        <w:ind w:firstLine="851"/>
        <w:jc w:val="both"/>
        <w:rPr>
          <w:sz w:val="28"/>
        </w:rPr>
      </w:pPr>
      <w:r>
        <w:rPr>
          <w:sz w:val="28"/>
        </w:rPr>
        <w:t xml:space="preserve">Напряженная, кипучая деятельность Максима Максимовича вместе с тяжелыми переживаниями, испытанными им в плену, надломили его богатырский организм и приблизили роковую развязку. 23 марта 1916 года Максим Максимович Ковалевский умер, а 26 марта похоронен в Александро-Невской Лавре. </w:t>
      </w:r>
    </w:p>
    <w:p w:rsidR="00826608" w:rsidRDefault="00826608" w:rsidP="00826608">
      <w:pPr>
        <w:spacing w:line="360" w:lineRule="auto"/>
        <w:ind w:firstLine="851"/>
        <w:jc w:val="both"/>
        <w:rPr>
          <w:sz w:val="28"/>
          <w:szCs w:val="28"/>
        </w:rPr>
      </w:pPr>
      <w:r>
        <w:rPr>
          <w:sz w:val="28"/>
          <w:szCs w:val="28"/>
        </w:rPr>
        <w:t>Социологическими являются следующие работы Ковалевского: «Очерк происхождения и развития семьи и собственности» (1895), «Современные социологи» (1905), «Очерк развития социологических учений» (1906), «От прямого народоправства к представительному и от патриархальной монархии к парламентаризму» (1906, т. 1—3), «Социология» (1910, т.1—2), «Современные французские социологи» (1913), «Происхождение семьи, рода, племени, собственности, государства и религии» (1914) и др.</w:t>
      </w:r>
    </w:p>
    <w:p w:rsidR="00826608" w:rsidRDefault="00826608" w:rsidP="00826608">
      <w:pPr>
        <w:spacing w:line="360" w:lineRule="auto"/>
        <w:ind w:firstLine="851"/>
        <w:jc w:val="both"/>
        <w:rPr>
          <w:color w:val="0F0F0F"/>
          <w:sz w:val="28"/>
          <w:szCs w:val="28"/>
        </w:rPr>
      </w:pPr>
    </w:p>
    <w:p w:rsidR="00826608" w:rsidRDefault="00826608" w:rsidP="00826608">
      <w:pPr>
        <w:spacing w:line="360" w:lineRule="auto"/>
        <w:ind w:firstLine="851"/>
        <w:jc w:val="both"/>
        <w:rPr>
          <w:b/>
          <w:color w:val="0F0F0F"/>
          <w:sz w:val="28"/>
          <w:szCs w:val="28"/>
        </w:rPr>
      </w:pPr>
      <w:r>
        <w:rPr>
          <w:b/>
          <w:color w:val="0F0F0F"/>
          <w:sz w:val="28"/>
          <w:szCs w:val="28"/>
        </w:rPr>
        <w:t>2. Ковалевский М.М. о предмете и основных методологических принципах социологии.</w:t>
      </w:r>
    </w:p>
    <w:p w:rsidR="00826608" w:rsidRDefault="00826608" w:rsidP="00826608">
      <w:pPr>
        <w:spacing w:line="360" w:lineRule="auto"/>
        <w:ind w:firstLine="851"/>
        <w:jc w:val="both"/>
        <w:rPr>
          <w:sz w:val="28"/>
          <w:szCs w:val="28"/>
        </w:rPr>
      </w:pPr>
      <w:r>
        <w:rPr>
          <w:sz w:val="28"/>
          <w:szCs w:val="28"/>
        </w:rPr>
        <w:t>Основное внимание Ковалевский уделял рассмотрению связи социологии с историческими науками, сравнительно-историческому методу, многофакторности социального развития, а также социальным закономерностям и прогрессу.</w:t>
      </w:r>
    </w:p>
    <w:p w:rsidR="00826608" w:rsidRDefault="00826608" w:rsidP="00826608">
      <w:pPr>
        <w:spacing w:line="360" w:lineRule="auto"/>
        <w:ind w:firstLine="851"/>
        <w:jc w:val="both"/>
        <w:rPr>
          <w:sz w:val="28"/>
          <w:szCs w:val="28"/>
        </w:rPr>
      </w:pPr>
      <w:r>
        <w:rPr>
          <w:sz w:val="28"/>
          <w:szCs w:val="28"/>
        </w:rPr>
        <w:lastRenderedPageBreak/>
        <w:t>Он считал, что социология «является синтезом результатов, полученных конкретными общественными науками». Социология, в отличие от истории, этнографии, права и других наук, которые изучают общество лишь с какой-либо одной стороны, например, с точки зрения развития хозяйства, права, государства и т.п., дающих только эмпирические обобщения, способна отвлечься от случайных событий. Благодаря ей можно определить общую тенденцию. По мнению Ковалевского, цель социологии состоит в том, чтобы «раскрыть причину покоя и движения человеческих обществ, устойчивости и развития порядка в разные эпохи в их преемственной и причинной связи между собой».</w:t>
      </w:r>
    </w:p>
    <w:p w:rsidR="00826608" w:rsidRDefault="00826608" w:rsidP="00826608">
      <w:pPr>
        <w:spacing w:line="360" w:lineRule="auto"/>
        <w:ind w:firstLine="851"/>
        <w:jc w:val="both"/>
        <w:rPr>
          <w:sz w:val="28"/>
          <w:szCs w:val="28"/>
        </w:rPr>
      </w:pPr>
      <w:r>
        <w:rPr>
          <w:sz w:val="28"/>
          <w:szCs w:val="28"/>
        </w:rPr>
        <w:t>Он считал также — что социология,— это наука, имеющая своей целью установление законов и тенденций общественного развития. Поэтому особое внимание он уделял исследованию сходных и типичных черт в истории различных народов и стран.</w:t>
      </w:r>
    </w:p>
    <w:p w:rsidR="00826608" w:rsidRDefault="00826608" w:rsidP="00826608">
      <w:pPr>
        <w:spacing w:line="360" w:lineRule="auto"/>
        <w:ind w:firstLine="851"/>
        <w:jc w:val="both"/>
        <w:rPr>
          <w:color w:val="0F0F0F"/>
          <w:sz w:val="28"/>
          <w:szCs w:val="28"/>
        </w:rPr>
      </w:pPr>
      <w:r>
        <w:rPr>
          <w:color w:val="0F0F0F"/>
          <w:sz w:val="28"/>
          <w:szCs w:val="28"/>
        </w:rPr>
        <w:t>В первом же томе «Социология» Ковалевский обсуждают  фундаментальные проблемы социологии: предмет, междисциплинарные связи, методы и основоположники - Конт и Спенсер, Уорд. Все это дано по рецептам генетической социологии той поры. Здесь обработан материал, который Ковалевский собирал в течение всей предыдущей жизни как политический мыслитель, историк, экономист, правовед, этнограф и социолог. Если не считать этой частичной попытки, Ковалевскому так и не удалось осуществить предложение свести вместе результаты всех своих научных разработок, как он сам выражался, сделать «синтетическую работу». Фактически за него это сделала большая группа критиков и комментаторов как до, так и после революции. Некоторые из этих работ весьма содержательны. Бросается в глаза, что все они написаны с любовью, даже если кое-какие утверждения Ковалевского ими ставились под сомнение.</w:t>
      </w:r>
    </w:p>
    <w:p w:rsidR="00826608" w:rsidRDefault="00826608" w:rsidP="00826608">
      <w:pPr>
        <w:spacing w:line="360" w:lineRule="auto"/>
        <w:ind w:firstLine="851"/>
        <w:jc w:val="both"/>
        <w:rPr>
          <w:color w:val="0F0F0F"/>
          <w:sz w:val="28"/>
          <w:szCs w:val="28"/>
        </w:rPr>
      </w:pPr>
      <w:r>
        <w:rPr>
          <w:color w:val="0F0F0F"/>
          <w:sz w:val="28"/>
          <w:szCs w:val="28"/>
        </w:rPr>
        <w:t xml:space="preserve">В сфере социологии М. Ковалевский - последовательный позитивист, считавший, что научную социологию создал О. Конт, в работах которого разбросаны многие идеи, развитие которых принесло известность </w:t>
      </w:r>
      <w:r>
        <w:rPr>
          <w:color w:val="0F0F0F"/>
          <w:sz w:val="28"/>
          <w:szCs w:val="28"/>
        </w:rPr>
        <w:lastRenderedPageBreak/>
        <w:t>современным социологам - Спенсеру, Теннису, Дюркгейму, Уорду и многим другим. На сегодняшний день нет ни одной теории, которая бы вполне обоснованно претендовала на роль общей полной объяснительной теории. Сложились лишь односторонние подходы - психологический, экономический, формальный, демографический, географический. Эти теории одного фактора ущербны, когда они претендуют на роль единственно верных. Исходя из методологического плюрализма, эволюционизма и историко-сравнительного метода следует интегрировать отдельные верные идеи этих подходов, но эта работа не механического плана, она требует талантливых теоретиков и их объединенных усилий. Путь этот сложный, но идти по нему надо. Социологическую науку XX в. только на этом пути ждет удача. Что касается религиозной социальной философии, методологических претензий неокантианства и феноменологии, то это тупиковые дороги, и социологии следует их остерегаться.</w:t>
      </w:r>
    </w:p>
    <w:p w:rsidR="00826608" w:rsidRDefault="00826608" w:rsidP="00826608">
      <w:pPr>
        <w:spacing w:line="360" w:lineRule="auto"/>
        <w:ind w:firstLine="851"/>
        <w:jc w:val="both"/>
        <w:rPr>
          <w:color w:val="0F0F0F"/>
          <w:sz w:val="28"/>
          <w:szCs w:val="28"/>
        </w:rPr>
      </w:pPr>
      <w:r>
        <w:rPr>
          <w:color w:val="0F0F0F"/>
          <w:sz w:val="28"/>
          <w:szCs w:val="28"/>
        </w:rPr>
        <w:t xml:space="preserve">Предмет социологии – «социальный порядок и прогресс», оба понятия соотносительны и в реальности не существуют в отрыве друг от друга. «Социальный порядок», по Ковалевскому, есть система взаимодействий людей разного рода, подчиняющаяся особым законам эволюции и функционирования. Законы эволюции (их поиск и составлял предмет почитаемой им генетической социологии) демонстрирует типологическое единство институтов и явлений разных культур и народов на основе их происхождения. Он применил этот прием при изучении возникновения и последующего генезиса разных социальных общностей, институтов и религии. Одна из последних работ Ковалевского по генетической социологии называлась очень просто – «Происхождение семьи, рода, племени, собственности, государства и религии» (СПб., 1914), но представляла собою детальную реконструкцию человеческого социального прошлого. Один из выводов его генетической социологии гласил - нынешние примитивные племена – «современны» в подлинном смысле этого слова и нет оснований </w:t>
      </w:r>
      <w:r>
        <w:rPr>
          <w:color w:val="0F0F0F"/>
          <w:sz w:val="28"/>
          <w:szCs w:val="28"/>
        </w:rPr>
        <w:lastRenderedPageBreak/>
        <w:t>представлять их как реликты ранних фаз эволюции. Кажется, этот эмпирический факт игнорируется до сих пор, но всерьез и не оспаривается.</w:t>
      </w:r>
    </w:p>
    <w:p w:rsidR="00826608" w:rsidRDefault="00826608" w:rsidP="00826608">
      <w:pPr>
        <w:spacing w:line="360" w:lineRule="auto"/>
        <w:ind w:firstLine="851"/>
        <w:jc w:val="both"/>
        <w:rPr>
          <w:color w:val="0F0F0F"/>
          <w:sz w:val="28"/>
          <w:szCs w:val="28"/>
        </w:rPr>
      </w:pPr>
      <w:r>
        <w:rPr>
          <w:color w:val="0F0F0F"/>
          <w:sz w:val="28"/>
          <w:szCs w:val="28"/>
        </w:rPr>
        <w:t>Что же касается законов функционирования, то они показывают более короткие в социальном времени и пространстве цепи зависимостей. Так, биосоциальное условие – «рост населения», по Ковалевскому, составлял статическую детерминанту социальной дифференциации и «экономического роста», которые определяют политику, в свою очередь, определяющую функционирование и строение системы образования, воспитания, идеологии. Все перечисленные явления подчиняются и обратному влиянию, взятые вместе эти зависимости составляют основу общества или «социальный порядок». Человеческая психология, в индивидуальной и коллективной форме, участвует на разных уровнях функционирования и в любом звене «социального порядка», хотя онтологически исходным его условием являются все-таки «рост и плотность населения».</w:t>
      </w:r>
    </w:p>
    <w:p w:rsidR="00826608" w:rsidRDefault="00826608" w:rsidP="00826608">
      <w:pPr>
        <w:spacing w:line="360" w:lineRule="auto"/>
        <w:ind w:firstLine="851"/>
        <w:jc w:val="both"/>
        <w:rPr>
          <w:color w:val="0F0F0F"/>
          <w:sz w:val="28"/>
          <w:szCs w:val="28"/>
        </w:rPr>
      </w:pPr>
      <w:r>
        <w:rPr>
          <w:color w:val="0F0F0F"/>
          <w:sz w:val="28"/>
          <w:szCs w:val="28"/>
        </w:rPr>
        <w:t>Общественный прогресс, по Ковалевскому, это постепенное расширение сферы солидарности и «замирения»: если человечество начало свою историю с небольших групп, типа рода и семьи, где легко обнаруживались эти критерии, то с ходом истории они стали охватывать многомиллионные образования - народности, нации, государства, церковь и т.п.</w:t>
      </w:r>
    </w:p>
    <w:p w:rsidR="00826608" w:rsidRDefault="00826608" w:rsidP="00826608">
      <w:pPr>
        <w:spacing w:line="360" w:lineRule="auto"/>
        <w:ind w:firstLine="851"/>
        <w:jc w:val="both"/>
        <w:rPr>
          <w:color w:val="0F0F0F"/>
          <w:sz w:val="28"/>
          <w:szCs w:val="28"/>
        </w:rPr>
      </w:pPr>
      <w:r>
        <w:rPr>
          <w:color w:val="0F0F0F"/>
          <w:sz w:val="28"/>
          <w:szCs w:val="28"/>
        </w:rPr>
        <w:t>Ковалевский разворачивал широкие полотна социальных явлений, их происхождения и современных зависимостей, но увлечение схемами иногда приводило к произвольному обращению с фактами. К указаниям критиков на сей счет, он относился весьма добродушно, полагая, что главная ценность - общая теория и ее принцип, а не эмпирические детали. Ему удалось увлечь рядом своих теорий П. Сорокина, К. Тахтарева, Н. Кондратьева, Г. Гурвича, Н. Тимашева и других обществоведов, вклад которых в социологию нашего столетия был позднее высоко оценен.</w:t>
      </w:r>
    </w:p>
    <w:p w:rsidR="00826608" w:rsidRDefault="00826608" w:rsidP="00826608">
      <w:pPr>
        <w:spacing w:line="360" w:lineRule="auto"/>
        <w:ind w:firstLine="851"/>
        <w:jc w:val="both"/>
        <w:rPr>
          <w:sz w:val="28"/>
          <w:szCs w:val="28"/>
        </w:rPr>
      </w:pPr>
      <w:r>
        <w:rPr>
          <w:sz w:val="28"/>
          <w:szCs w:val="28"/>
        </w:rPr>
        <w:t xml:space="preserve">Социологическая теория Ковалевского тесно связана с его историческими исследованиями. Он один из первых России использовал и </w:t>
      </w:r>
      <w:r>
        <w:rPr>
          <w:sz w:val="28"/>
          <w:szCs w:val="28"/>
        </w:rPr>
        <w:lastRenderedPageBreak/>
        <w:t xml:space="preserve">развивал во всех своих трудах сравнительно-исторический метод, который, по его мнению, является основным в социологии. С помощью этого метода социология должна решить проблему происхождения и развития общественной жизни социальных институтов. </w:t>
      </w:r>
    </w:p>
    <w:p w:rsidR="00826608" w:rsidRDefault="00826608" w:rsidP="00826608">
      <w:pPr>
        <w:spacing w:line="360" w:lineRule="auto"/>
        <w:ind w:firstLine="851"/>
        <w:jc w:val="both"/>
        <w:rPr>
          <w:sz w:val="28"/>
          <w:szCs w:val="28"/>
        </w:rPr>
      </w:pPr>
      <w:r>
        <w:rPr>
          <w:sz w:val="28"/>
          <w:szCs w:val="28"/>
        </w:rPr>
        <w:t>В своих работах по истории семьи, собственности и гоcyдарства Ковалевский социологически обосновывает сравнительно-исторический метод. Так, он выдвигает идею необходимости всемирно-исторических сравнений, для которых следует привлекать не только западный, но и восточный материал. Он указывал, что «всякое социологическое обобщение останется неполным, пока Восток не выдаст тайны происхождения социальных явлений. Для того чтобы выводы социологии стали вполне убедительными, ее наблюдения и опыт не должны замыкаться в какие-нибудь определенные границы. Основатель социологии Огюст Конт,— продолжает Ковалевский, — сделал, по-моему, большую ошибку тем, что не разделял этого убеждения. Он</w:t>
      </w:r>
      <w:r>
        <w:rPr>
          <w:i/>
          <w:iCs/>
          <w:sz w:val="28"/>
          <w:szCs w:val="28"/>
        </w:rPr>
        <w:t xml:space="preserve"> </w:t>
      </w:r>
      <w:r>
        <w:rPr>
          <w:sz w:val="28"/>
          <w:szCs w:val="28"/>
        </w:rPr>
        <w:t>воздвиг величественное здание на фактах, которые вовсе не являются общераспространенными, как он это предполагал, так как чести быть объектом его позитивистских исследований удостоился лишь римско-католический мир. И всякая новая попытка установить какое-нибудь социологическое положение может иметь значение только при условии, что она введет в поле нашего изучения жизнь Востока, в особенности же славянского мира».</w:t>
      </w:r>
    </w:p>
    <w:p w:rsidR="00826608" w:rsidRDefault="00826608" w:rsidP="00826608">
      <w:pPr>
        <w:spacing w:line="360" w:lineRule="auto"/>
        <w:ind w:firstLine="851"/>
        <w:jc w:val="both"/>
        <w:rPr>
          <w:sz w:val="28"/>
          <w:szCs w:val="28"/>
        </w:rPr>
      </w:pPr>
      <w:r>
        <w:rPr>
          <w:sz w:val="28"/>
          <w:szCs w:val="28"/>
        </w:rPr>
        <w:t>Необходимо признать важность представления Ковалевского об объективном и поступательном характере развития общества, что как раз и влияет на определенную последовательность перехода от одной стадии развития к другой. Например, он отмечал невозможность заимствования разных социальных и правовых учреждений одной страны у другой, если страна объективно для этого еще не готова и эти страны находятся на различных ступенях развития.</w:t>
      </w:r>
    </w:p>
    <w:p w:rsidR="00826608" w:rsidRDefault="00826608" w:rsidP="00826608">
      <w:pPr>
        <w:spacing w:line="360" w:lineRule="auto"/>
        <w:ind w:firstLine="851"/>
        <w:jc w:val="both"/>
        <w:rPr>
          <w:sz w:val="28"/>
          <w:szCs w:val="28"/>
        </w:rPr>
      </w:pPr>
      <w:r>
        <w:rPr>
          <w:sz w:val="28"/>
          <w:szCs w:val="28"/>
        </w:rPr>
        <w:t xml:space="preserve">Ковалевский поставил перед собой задачу выявить в истории различных народов однотипные институты, всесторонне их изучить, </w:t>
      </w:r>
      <w:r>
        <w:rPr>
          <w:sz w:val="28"/>
          <w:szCs w:val="28"/>
        </w:rPr>
        <w:lastRenderedPageBreak/>
        <w:t>используя письменные и этнографические данные, а также сравнительно-исторически их осмыслить. Главным образом его интересовал генезис, истоки основных социальных институтов. Предметом его изучения и социологического осмысления были следующие важнейшие институты — род, семья, община, институт частной собственности и государство.</w:t>
      </w:r>
    </w:p>
    <w:p w:rsidR="00826608" w:rsidRDefault="00826608" w:rsidP="00826608">
      <w:pPr>
        <w:spacing w:line="360" w:lineRule="auto"/>
        <w:ind w:firstLine="851"/>
        <w:jc w:val="both"/>
        <w:rPr>
          <w:sz w:val="28"/>
          <w:szCs w:val="28"/>
        </w:rPr>
      </w:pPr>
      <w:r>
        <w:rPr>
          <w:sz w:val="28"/>
          <w:szCs w:val="28"/>
        </w:rPr>
        <w:t>Необходимо отметить, что Ковалевский не был непосредственным создателем сравнительно-исторического метода. Уже Монтескье в своих работах применял сравнения. Первоначально этот метод был методом правовой науки. С помощью его устанавливались общие юридические нормы, а также выяснялось происхождение, развитие и функционирование этих норм в законодательствах разных стран. В XIX веке сравнительно-исторический метод становится общепризнанным и получает разнообразное применение во многих науках. Сравнительно-исторический метод — это разновидность исторического метода. С его помощью «путем сравнения выявляется общее и особенное в исторических явлениях, достигается познание различных исторических ступеней развития одного и того же явления или двух разных сосуществующих явлений».</w:t>
      </w:r>
    </w:p>
    <w:p w:rsidR="00826608" w:rsidRDefault="00826608" w:rsidP="00826608">
      <w:pPr>
        <w:spacing w:line="360" w:lineRule="auto"/>
        <w:ind w:firstLine="851"/>
        <w:jc w:val="both"/>
        <w:rPr>
          <w:sz w:val="28"/>
          <w:szCs w:val="28"/>
        </w:rPr>
      </w:pPr>
      <w:r>
        <w:rPr>
          <w:sz w:val="28"/>
          <w:szCs w:val="28"/>
        </w:rPr>
        <w:t>Следует подчеркнуть, что социологическая теория Ковалевского — это очень сложное и многообразное явление, которое органически слито с его историческими исследованиями.</w:t>
      </w:r>
    </w:p>
    <w:p w:rsidR="00826608" w:rsidRDefault="00826608" w:rsidP="00826608">
      <w:pPr>
        <w:spacing w:line="360" w:lineRule="auto"/>
        <w:ind w:firstLine="851"/>
        <w:jc w:val="both"/>
        <w:rPr>
          <w:color w:val="0F0F0F"/>
          <w:sz w:val="28"/>
          <w:szCs w:val="28"/>
        </w:rPr>
      </w:pPr>
    </w:p>
    <w:p w:rsidR="00826608" w:rsidRDefault="00826608" w:rsidP="00826608">
      <w:pPr>
        <w:spacing w:line="360" w:lineRule="auto"/>
        <w:ind w:firstLine="851"/>
        <w:rPr>
          <w:b/>
          <w:color w:val="0F0F0F"/>
          <w:sz w:val="28"/>
          <w:szCs w:val="28"/>
        </w:rPr>
      </w:pPr>
      <w:r>
        <w:rPr>
          <w:b/>
          <w:color w:val="0F0F0F"/>
          <w:sz w:val="28"/>
          <w:szCs w:val="28"/>
        </w:rPr>
        <w:t>3. Теория факторов и прогресса генетической социологии    Ковалевского М.М.</w:t>
      </w:r>
    </w:p>
    <w:p w:rsidR="00826608" w:rsidRDefault="00826608" w:rsidP="00826608">
      <w:pPr>
        <w:spacing w:line="360" w:lineRule="auto"/>
        <w:ind w:firstLine="851"/>
        <w:jc w:val="both"/>
        <w:rPr>
          <w:sz w:val="28"/>
          <w:szCs w:val="28"/>
        </w:rPr>
      </w:pPr>
      <w:r>
        <w:rPr>
          <w:sz w:val="28"/>
          <w:szCs w:val="28"/>
        </w:rPr>
        <w:t xml:space="preserve">Ученик и секретарь Ковалевского П. Сорокин отмечал, что центральной социологической проблемой Ковалевского была проблема факторов социальной жизни. Именно она привлекла к себе основное внимание многих социологов. В конце XIX — начале XX в. вокруг нее велись наиболее оживленные споры. Проблема факторов общественного развития была основным стержнем, вокруг которого группировались уже все остальные вопросы. Насколько важным было решение данной проблемы, </w:t>
      </w:r>
      <w:r>
        <w:rPr>
          <w:sz w:val="28"/>
          <w:szCs w:val="28"/>
        </w:rPr>
        <w:lastRenderedPageBreak/>
        <w:t>говорит уже тот факт, что выделение ведущего фактора, повлияло на название ряда социологических школ и направлений.</w:t>
      </w:r>
    </w:p>
    <w:p w:rsidR="00826608" w:rsidRDefault="00826608" w:rsidP="00826608">
      <w:pPr>
        <w:spacing w:line="360" w:lineRule="auto"/>
        <w:ind w:firstLine="851"/>
        <w:jc w:val="both"/>
        <w:rPr>
          <w:sz w:val="28"/>
          <w:szCs w:val="28"/>
        </w:rPr>
      </w:pPr>
      <w:r>
        <w:rPr>
          <w:sz w:val="28"/>
          <w:szCs w:val="28"/>
        </w:rPr>
        <w:t>Ковалевский верно отметил, что: «Главный и коренной вопрос, вокруг которого вращаются все разногласия, лежит в том, каковы важнейшие и в частности важнейший фактор общественных изменений». Однако, поставив этот вопрос, он вместо того, чтобы решать, снимает его как метафизический. «По природе своей этот вопрос,— пишет Ковалевский, — принадлежит к категории метафизических. В действительности мы имеем дело не с факторами, а с фактами, из которых каждый так или иначе связан с массой остальных, ими обусловливается и их обусловливает».</w:t>
      </w:r>
    </w:p>
    <w:p w:rsidR="00826608" w:rsidRDefault="00826608" w:rsidP="00826608">
      <w:pPr>
        <w:spacing w:line="360" w:lineRule="auto"/>
        <w:ind w:firstLine="851"/>
        <w:jc w:val="both"/>
        <w:rPr>
          <w:sz w:val="28"/>
          <w:szCs w:val="28"/>
        </w:rPr>
      </w:pPr>
      <w:r>
        <w:rPr>
          <w:sz w:val="28"/>
          <w:szCs w:val="28"/>
        </w:rPr>
        <w:t>Понимая, что исторический процесс есть результат сложных общественных взаимодействий, он подчеркивал: «Я думаю, что выражу не только кратко, но и весьма определенно мою заветную точку зрения, сказавши, что социология в значительной степени выиграет от того, если забота об отыскании фактора, да вдобавок еще первичного и главнейшего, постепенно исключена будет из сферы ее ближайших задач, если в полном соответствии со сложностью общественных явлений она ограничится указанием на одновременное и параллельное воздействие и противодействие многих причин».</w:t>
      </w:r>
    </w:p>
    <w:p w:rsidR="00826608" w:rsidRDefault="00826608" w:rsidP="00826608">
      <w:pPr>
        <w:spacing w:line="360" w:lineRule="auto"/>
        <w:ind w:firstLine="851"/>
        <w:jc w:val="both"/>
        <w:rPr>
          <w:sz w:val="28"/>
          <w:szCs w:val="28"/>
        </w:rPr>
      </w:pPr>
      <w:r>
        <w:rPr>
          <w:sz w:val="28"/>
          <w:szCs w:val="28"/>
        </w:rPr>
        <w:t xml:space="preserve">Ковалевский подчеркивал, что в различные эпохи на какое-то время выдвигались на первое место и доминировали отдельные факторы, данные факторы являлись объективными причинами развития общества. Он всегда выступал против субъективизма в социологии. Несмотря на высказывание о множественности факторов каждая отдельная сфера общества имела свою единственную главную причину изменения. Так, по мнению Ковалевского, «главным двигателем экономической эволюции является рост населения», т.е. экономическое развитие общества зависит от биосоциального фактора. Например, он считал, что увеличение количества населения было в первобытном обществе главной причиной перехода от рыболовства и охоты к земледелию и скотоводству, впоследствии по этой же причине общество </w:t>
      </w:r>
      <w:r>
        <w:rPr>
          <w:sz w:val="28"/>
          <w:szCs w:val="28"/>
        </w:rPr>
        <w:lastRenderedPageBreak/>
        <w:t>перешло от непроизводительного труда рабов к более производительному труду крепостных.</w:t>
      </w:r>
    </w:p>
    <w:p w:rsidR="00826608" w:rsidRDefault="00826608" w:rsidP="00826608">
      <w:pPr>
        <w:spacing w:line="360" w:lineRule="auto"/>
        <w:ind w:firstLine="851"/>
        <w:jc w:val="both"/>
        <w:rPr>
          <w:sz w:val="28"/>
          <w:szCs w:val="28"/>
        </w:rPr>
      </w:pPr>
      <w:r>
        <w:rPr>
          <w:sz w:val="28"/>
          <w:szCs w:val="28"/>
        </w:rPr>
        <w:t>При изучении семьи он применил метод историзма. Попытался проследить эволюцию семьи, начиная с группового брака, с матриархата. Переход от матриархата к патриархату Ковалевский также связывал с ростом плотности населения. Нехватка пищи, голод заставляли людей искать новые плодородные места. Это вело к тому, что родственники, расселяясь, стали утрачивать сознание своего общего происхождения, а для жены муж становился единственной опорой. Поэтому он обретал власть над женой и детьми. При объяснении перехода от матриархата к патриархату, Ковалевский выдвигал два фактора: биосоциальный — увеличение населения — и психологический — осознание женщиной (женой) своей беззащитности.</w:t>
      </w:r>
    </w:p>
    <w:p w:rsidR="00826608" w:rsidRDefault="00826608" w:rsidP="00826608">
      <w:pPr>
        <w:spacing w:line="360" w:lineRule="auto"/>
        <w:ind w:firstLine="851"/>
        <w:jc w:val="both"/>
        <w:rPr>
          <w:sz w:val="28"/>
          <w:szCs w:val="28"/>
        </w:rPr>
      </w:pPr>
      <w:r>
        <w:rPr>
          <w:sz w:val="28"/>
          <w:szCs w:val="28"/>
        </w:rPr>
        <w:t>В центре социологической теории Ковалевского находится учение о солидарности. С его помощью он объяснял все историческое движение человечества как постоянный рост солидарности. В соответствии с этим строится и концепция прогресса. Под социальным прогрессом он подразумевал расширение сферы солидарности между социальными группами, классами и народом. Поэтому основной задачей социологии, по мнению Ковалевского, является выявление сущности солидарности, а также описание и объяснение ее многообразных форм и видов.</w:t>
      </w:r>
    </w:p>
    <w:p w:rsidR="00826608" w:rsidRDefault="00826608" w:rsidP="00826608">
      <w:pPr>
        <w:spacing w:line="360" w:lineRule="auto"/>
        <w:ind w:firstLine="851"/>
        <w:jc w:val="both"/>
        <w:rPr>
          <w:sz w:val="28"/>
          <w:szCs w:val="28"/>
        </w:rPr>
      </w:pPr>
      <w:r>
        <w:rPr>
          <w:sz w:val="28"/>
          <w:szCs w:val="28"/>
        </w:rPr>
        <w:t xml:space="preserve">Ковалевский считал, что социальный прогресс связан с существующей исторической закономерностью. В истории господствует закономерность, строгая последовательность, проходящая через всю жизнь общества. Свое выражение социальный прогресс находит в строгой последовательности, закономерности развития всей жизни общества. Он не может быть результатом случайного субъективного влияния. Ковалевский писал: «Общественные феномены управляются известными законами. Они не являются продуктами свободного выбора». Все народы «проходят одинаковые стадии развития». Прогресс, по его мнению, выступал в виде последовательной с мены определенных общественных и политических </w:t>
      </w:r>
      <w:r>
        <w:rPr>
          <w:sz w:val="28"/>
          <w:szCs w:val="28"/>
        </w:rPr>
        <w:lastRenderedPageBreak/>
        <w:t xml:space="preserve">состояний. Он отрицательно относился к революции как источнику общественного прогресса, считал ее патологией. Только система продуманных реформ являлась необходимым благом для общества. </w:t>
      </w:r>
    </w:p>
    <w:p w:rsidR="00826608" w:rsidRDefault="00826608" w:rsidP="00826608">
      <w:pPr>
        <w:spacing w:line="360" w:lineRule="auto"/>
        <w:ind w:firstLine="851"/>
        <w:jc w:val="both"/>
        <w:rPr>
          <w:sz w:val="28"/>
          <w:szCs w:val="28"/>
        </w:rPr>
      </w:pPr>
      <w:r>
        <w:rPr>
          <w:sz w:val="28"/>
          <w:szCs w:val="28"/>
        </w:rPr>
        <w:t>Также Ковалевский выдвинул идею эволюции, т.е. органической смены стадий общественного развития. Он считал, что, используя сравнительно-исторический метод через «параллельное изучение факторов и явлений общественной эволюции народов, можно выявить общую форму поступательного движения общественной жизни». С</w:t>
      </w:r>
      <w:r>
        <w:rPr>
          <w:i/>
          <w:iCs/>
          <w:sz w:val="28"/>
          <w:szCs w:val="28"/>
        </w:rPr>
        <w:t xml:space="preserve"> </w:t>
      </w:r>
      <w:r>
        <w:rPr>
          <w:sz w:val="28"/>
          <w:szCs w:val="28"/>
        </w:rPr>
        <w:t>помощью этого метода он пытался выявить общее и особенное в социальных явлениях</w:t>
      </w:r>
    </w:p>
    <w:p w:rsidR="00826608" w:rsidRPr="00C646CF" w:rsidRDefault="00826608" w:rsidP="00826608">
      <w:pPr>
        <w:spacing w:line="360" w:lineRule="auto"/>
        <w:ind w:firstLine="851"/>
        <w:jc w:val="both"/>
        <w:rPr>
          <w:i/>
          <w:color w:val="0F0F0F"/>
          <w:sz w:val="28"/>
          <w:szCs w:val="28"/>
        </w:rPr>
      </w:pPr>
      <w:r w:rsidRPr="00C646CF">
        <w:rPr>
          <w:i/>
          <w:color w:val="0F0F0F"/>
          <w:sz w:val="28"/>
          <w:szCs w:val="28"/>
        </w:rPr>
        <w:t>Выводы</w:t>
      </w:r>
    </w:p>
    <w:p w:rsidR="00826608" w:rsidRDefault="00826608" w:rsidP="00826608">
      <w:pPr>
        <w:spacing w:line="360" w:lineRule="auto"/>
        <w:ind w:firstLine="851"/>
        <w:jc w:val="both"/>
        <w:rPr>
          <w:color w:val="0F0F0F"/>
          <w:sz w:val="28"/>
          <w:szCs w:val="28"/>
        </w:rPr>
      </w:pPr>
      <w:r>
        <w:rPr>
          <w:color w:val="0F0F0F"/>
          <w:sz w:val="28"/>
          <w:szCs w:val="28"/>
        </w:rPr>
        <w:t xml:space="preserve">Весной </w:t>
      </w:r>
      <w:smartTag w:uri="urn:schemas-microsoft-com:office:smarttags" w:element="metricconverter">
        <w:smartTagPr>
          <w:attr w:name="ProductID" w:val="1916 г"/>
        </w:smartTagPr>
        <w:r>
          <w:rPr>
            <w:color w:val="0F0F0F"/>
            <w:sz w:val="28"/>
            <w:szCs w:val="28"/>
          </w:rPr>
          <w:t>1916 г</w:t>
        </w:r>
      </w:smartTag>
      <w:r>
        <w:rPr>
          <w:color w:val="0F0F0F"/>
          <w:sz w:val="28"/>
          <w:szCs w:val="28"/>
        </w:rPr>
        <w:t>. ушел из жизни этот ученый и обаятельный русский человек. Современники вспоминали: «все у него было - и слава, и любовь женщин, и общественное сочувствие, и радость творческого, вдохновенного труда... Умных людей на свете очень мало. Пожалуй, еще меньше людей истинно добрых, А таких, которые бы соединили эти качества - ум и доброту- днем с огнем поискать. Вот таким-то счастливчиком был» Ковалевский. «Со времени смерти Толстого русское общество не переживало другой, столь же крупной потери», - выразил мнение многих М. Туган-Барановский.</w:t>
      </w:r>
    </w:p>
    <w:p w:rsidR="00826608" w:rsidRDefault="00826608" w:rsidP="00826608">
      <w:pPr>
        <w:spacing w:line="360" w:lineRule="auto"/>
        <w:ind w:firstLine="851"/>
        <w:jc w:val="both"/>
        <w:rPr>
          <w:color w:val="0F0F0F"/>
          <w:sz w:val="28"/>
          <w:szCs w:val="28"/>
        </w:rPr>
      </w:pPr>
      <w:r>
        <w:rPr>
          <w:color w:val="0F0F0F"/>
          <w:sz w:val="28"/>
          <w:szCs w:val="28"/>
        </w:rPr>
        <w:t xml:space="preserve">Потеряло не только русское общество, но и Запад - европейский и американский, - писал в некрологе о Ковалевском его друг, французский социолог Р. Вормс, ибо в глазах Запада Ковалевский «был символом русской науки в области социальных знаний». Профессор А. Меллэ (Колледж де Франс) назвал М. Ковалевского «великим социологом», а известный историк Ш. Сеньобос - великим европейцем, воспринявшим все благородные идеи, работавшим для нового расцвета России. </w:t>
      </w:r>
    </w:p>
    <w:p w:rsidR="00826608" w:rsidRDefault="00826608" w:rsidP="00826608">
      <w:pPr>
        <w:spacing w:line="360" w:lineRule="auto"/>
        <w:ind w:firstLine="851"/>
        <w:jc w:val="both"/>
        <w:rPr>
          <w:sz w:val="28"/>
          <w:szCs w:val="28"/>
        </w:rPr>
      </w:pPr>
      <w:r>
        <w:rPr>
          <w:sz w:val="28"/>
          <w:szCs w:val="28"/>
        </w:rPr>
        <w:t xml:space="preserve">Ковалевский стремился изучать историю в социологическом разрезе, видел в социологии общую теорию социального развития и посвятил ей ряд специальных работ - "Современные социологи", "Социология" и др. В социологических построениях позитивизма Ковалевского привлекали </w:t>
      </w:r>
      <w:r>
        <w:rPr>
          <w:sz w:val="28"/>
          <w:szCs w:val="28"/>
        </w:rPr>
        <w:lastRenderedPageBreak/>
        <w:t xml:space="preserve">эволюционная точка зрения на развитие человечества, идея медленного усовершенствования общественных учреждений, которая сознательно противопоставлялась им марксизму, марксистской "идее классовой борьбы, долженствующей окончиться торжеством пролетариата". Выступая против субъективного метода в социологии, против модного с конца XIX века противопоставления общественных наук естественным, против отказа от принципа закономерности. Максим Максимович называл основным экономическим законом закон прогресса, который заключается в росте солидарности. Ковалевский уделял в своих исторических работах большое внимание классовой борьбе, но относился к ней отрицательно, считал ее признаком незрелости того или иного общественного строя, доказывая это на исторических примерах Англии, Франции и других стран, отсюда и вытекала его политическая доктрина конституционной монархии. </w:t>
      </w:r>
    </w:p>
    <w:p w:rsidR="00826608" w:rsidRDefault="00826608" w:rsidP="00826608">
      <w:pPr>
        <w:spacing w:line="360" w:lineRule="auto"/>
        <w:ind w:firstLine="851"/>
        <w:jc w:val="both"/>
        <w:rPr>
          <w:sz w:val="28"/>
          <w:szCs w:val="28"/>
        </w:rPr>
      </w:pPr>
      <w:r>
        <w:rPr>
          <w:sz w:val="28"/>
          <w:szCs w:val="28"/>
        </w:rPr>
        <w:t xml:space="preserve">Вся жизнь М. М. Ковалевского свидетельствует о большом уме этого человека и необычайных качествах его души. Поэтому Максим Максимович навсегда останется примером достойнейшего ученого и общественного деятеля. </w:t>
      </w: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jc w:val="both"/>
        <w:rPr>
          <w:sz w:val="28"/>
          <w:szCs w:val="28"/>
        </w:rPr>
      </w:pPr>
    </w:p>
    <w:p w:rsidR="00826608" w:rsidRDefault="00826608" w:rsidP="00826608">
      <w:pPr>
        <w:ind w:firstLine="360"/>
        <w:jc w:val="both"/>
        <w:rPr>
          <w:b/>
          <w:bCs/>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6608"/>
    <w:rsid w:val="00203E43"/>
    <w:rsid w:val="003B4F83"/>
    <w:rsid w:val="00426B15"/>
    <w:rsid w:val="006330EC"/>
    <w:rsid w:val="006B1FB8"/>
    <w:rsid w:val="00745DDF"/>
    <w:rsid w:val="00826608"/>
    <w:rsid w:val="008C10AD"/>
    <w:rsid w:val="00910190"/>
    <w:rsid w:val="00971FCB"/>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4391</Words>
  <Characters>25029</Characters>
  <Application>Microsoft Office Word</Application>
  <DocSecurity>0</DocSecurity>
  <Lines>208</Lines>
  <Paragraphs>58</Paragraphs>
  <ScaleCrop>false</ScaleCrop>
  <Company>Microsoft</Company>
  <LinksUpToDate>false</LinksUpToDate>
  <CharactersWithSpaces>29362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2014-05-19T00:33:00Z</dcterms:created>
  <dcterms:modified xsi:type="dcterms:W3CDTF">2014-05-19T00:33:00Z</dcterms:modified>
</cp:coreProperties>
</file>