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8F5F40" w:rsidRPr="00F40768" w:rsidRDefault="00F407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26B2">
        <w:rPr>
          <w:rFonts w:ascii="Times New Roman" w:hAnsi="Times New Roman" w:cs="Times New Roman"/>
          <w:b/>
          <w:sz w:val="32"/>
          <w:szCs w:val="32"/>
        </w:rPr>
        <w:t>2</w:t>
      </w:r>
      <w:r w:rsidRPr="00F40768">
        <w:rPr>
          <w:rFonts w:ascii="Times New Roman" w:hAnsi="Times New Roman" w:cs="Times New Roman"/>
          <w:b/>
          <w:sz w:val="32"/>
          <w:szCs w:val="32"/>
        </w:rPr>
        <w:t xml:space="preserve"> модуль.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6A26B2">
        <w:rPr>
          <w:rFonts w:ascii="Times New Roman" w:hAnsi="Times New Roman" w:cs="Times New Roman"/>
          <w:b/>
          <w:sz w:val="32"/>
          <w:szCs w:val="32"/>
        </w:rPr>
        <w:t>Практические занятия 3,4</w:t>
      </w:r>
      <w:r w:rsidRPr="00F40768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Pr="00F40768">
              <w:rPr>
                <w:rFonts w:ascii="Times New Roman" w:hAnsi="Times New Roman" w:cs="Times New Roman"/>
                <w:b/>
                <w:sz w:val="32"/>
                <w:szCs w:val="32"/>
              </w:rPr>
              <w:t>Вид работы</w:t>
            </w:r>
          </w:p>
        </w:tc>
        <w:tc>
          <w:tcPr>
            <w:tcW w:w="4501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F407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Оценка в баллах</w:t>
            </w:r>
          </w:p>
        </w:tc>
      </w:tr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Выступление на предложенную преподавателем тему</w:t>
            </w:r>
          </w:p>
        </w:tc>
        <w:tc>
          <w:tcPr>
            <w:tcW w:w="4501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1 балл</w:t>
            </w:r>
          </w:p>
        </w:tc>
      </w:tr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Выполнение домашней работы</w:t>
            </w:r>
          </w:p>
        </w:tc>
        <w:tc>
          <w:tcPr>
            <w:tcW w:w="4501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1 балл</w:t>
            </w:r>
          </w:p>
        </w:tc>
      </w:tr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Выполнение контрольной работы (тестирование)</w:t>
            </w:r>
          </w:p>
        </w:tc>
        <w:tc>
          <w:tcPr>
            <w:tcW w:w="4501" w:type="dxa"/>
          </w:tcPr>
          <w:p w:rsidR="00F40768" w:rsidRPr="00F40768" w:rsidRDefault="006A2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балло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«отлично»</w:t>
            </w:r>
          </w:p>
          <w:p w:rsidR="00F40768" w:rsidRPr="00F40768" w:rsidRDefault="006A2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балл</w:t>
            </w:r>
            <w:proofErr w:type="gramStart"/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«хорошо»</w:t>
            </w:r>
          </w:p>
          <w:p w:rsidR="00F40768" w:rsidRPr="00F40768" w:rsidRDefault="006A2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балл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«удовлетворительно»</w:t>
            </w:r>
          </w:p>
        </w:tc>
      </w:tr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модуль:</w:t>
            </w:r>
          </w:p>
        </w:tc>
        <w:tc>
          <w:tcPr>
            <w:tcW w:w="4501" w:type="dxa"/>
          </w:tcPr>
          <w:p w:rsidR="00F40768" w:rsidRPr="00F40768" w:rsidRDefault="006A2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F40768"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баллов</w:t>
            </w:r>
          </w:p>
        </w:tc>
      </w:tr>
    </w:tbl>
    <w:p w:rsidR="00F40768" w:rsidRDefault="00F40768">
      <w:pPr>
        <w:rPr>
          <w:rFonts w:ascii="Times New Roman" w:hAnsi="Times New Roman" w:cs="Times New Roman"/>
          <w:b/>
          <w:sz w:val="32"/>
          <w:szCs w:val="32"/>
        </w:rPr>
      </w:pPr>
    </w:p>
    <w:p w:rsidR="00F40768" w:rsidRPr="00F40768" w:rsidRDefault="00F40768">
      <w:pPr>
        <w:rPr>
          <w:rFonts w:ascii="Times New Roman" w:hAnsi="Times New Roman" w:cs="Times New Roman"/>
          <w:b/>
          <w:sz w:val="32"/>
          <w:szCs w:val="32"/>
        </w:rPr>
      </w:pPr>
    </w:p>
    <w:sectPr w:rsidR="00F40768" w:rsidRPr="00F40768" w:rsidSect="008F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68"/>
    <w:rsid w:val="00657919"/>
    <w:rsid w:val="006A26B2"/>
    <w:rsid w:val="008F5F40"/>
    <w:rsid w:val="00F4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2014-01-21T13:43:00Z</dcterms:created>
  <dcterms:modified xsi:type="dcterms:W3CDTF">2014-01-21T13:54:00Z</dcterms:modified>
</cp:coreProperties>
</file>