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65" w:rsidRPr="00F53865" w:rsidRDefault="00122577" w:rsidP="00122577">
      <w:pPr>
        <w:keepNext/>
        <w:spacing w:line="360" w:lineRule="auto"/>
        <w:ind w:firstLine="709"/>
        <w:outlineLvl w:val="0"/>
        <w:rPr>
          <w:b/>
          <w:sz w:val="28"/>
          <w:szCs w:val="28"/>
        </w:rPr>
      </w:pPr>
      <w:bookmarkStart w:id="0" w:name="_Toc343764628"/>
      <w:bookmarkStart w:id="1" w:name="_Toc343764756"/>
      <w:bookmarkStart w:id="2" w:name="_Toc356537519"/>
      <w:bookmarkStart w:id="3" w:name="_Toc356538054"/>
      <w:bookmarkStart w:id="4" w:name="_Toc356541177"/>
      <w:bookmarkStart w:id="5" w:name="_Toc356546005"/>
      <w:bookmarkStart w:id="6" w:name="_Toc356546476"/>
      <w:r>
        <w:rPr>
          <w:b/>
          <w:sz w:val="28"/>
          <w:szCs w:val="28"/>
        </w:rPr>
        <w:t>Лекция № 8.</w:t>
      </w:r>
    </w:p>
    <w:p w:rsidR="00E6770C" w:rsidRPr="00E6770C" w:rsidRDefault="00F53865" w:rsidP="001A19F4">
      <w:pPr>
        <w:pStyle w:val="2"/>
        <w:spacing w:line="360" w:lineRule="auto"/>
        <w:jc w:val="center"/>
      </w:pPr>
      <w:bookmarkStart w:id="7" w:name="_Toc343764621"/>
      <w:bookmarkStart w:id="8" w:name="_Toc343764749"/>
      <w:bookmarkStart w:id="9" w:name="_Toc356537512"/>
      <w:bookmarkStart w:id="10" w:name="_Toc356538048"/>
      <w:bookmarkStart w:id="11" w:name="_Toc356541171"/>
      <w:bookmarkStart w:id="12" w:name="_Toc356545999"/>
      <w:bookmarkStart w:id="13" w:name="_Toc356546470"/>
      <w:r>
        <w:rPr>
          <w:sz w:val="28"/>
          <w:szCs w:val="28"/>
        </w:rPr>
        <w:t xml:space="preserve">Тема </w:t>
      </w:r>
      <w:r w:rsidRPr="00185DBB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85DBB">
        <w:rPr>
          <w:sz w:val="28"/>
          <w:szCs w:val="28"/>
        </w:rPr>
        <w:t xml:space="preserve"> </w:t>
      </w:r>
      <w:bookmarkEnd w:id="7"/>
      <w:bookmarkEnd w:id="8"/>
      <w:bookmarkEnd w:id="9"/>
      <w:bookmarkEnd w:id="10"/>
      <w:bookmarkEnd w:id="11"/>
      <w:bookmarkEnd w:id="12"/>
      <w:bookmarkEnd w:id="13"/>
      <w:r w:rsidR="00F47DA6">
        <w:rPr>
          <w:sz w:val="28"/>
          <w:szCs w:val="28"/>
        </w:rPr>
        <w:t>Личность как объект психологических исследований</w:t>
      </w:r>
      <w:bookmarkStart w:id="14" w:name="_GoBack"/>
      <w:bookmarkEnd w:id="14"/>
    </w:p>
    <w:p w:rsidR="00F53865" w:rsidRDefault="00F53865" w:rsidP="00122577">
      <w:pPr>
        <w:pStyle w:val="2"/>
        <w:spacing w:line="360" w:lineRule="auto"/>
        <w:jc w:val="center"/>
        <w:rPr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 w:rsidR="00A17E3D" w:rsidRDefault="001A19F4" w:rsidP="0012257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A19F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одходы к определению личности</w:t>
      </w:r>
    </w:p>
    <w:p w:rsidR="001A19F4" w:rsidRPr="001A19F4" w:rsidRDefault="001A19F4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19F4">
        <w:rPr>
          <w:sz w:val="28"/>
          <w:szCs w:val="28"/>
        </w:rPr>
        <w:t>1. Биосоциальный подход</w:t>
      </w:r>
      <w:r>
        <w:rPr>
          <w:sz w:val="28"/>
          <w:szCs w:val="28"/>
        </w:rPr>
        <w:t>.</w:t>
      </w:r>
    </w:p>
    <w:p w:rsidR="00A17E3D" w:rsidRDefault="001A19F4" w:rsidP="00122577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pacing w:val="4"/>
          <w:sz w:val="28"/>
          <w:szCs w:val="28"/>
        </w:rPr>
      </w:pPr>
      <w:r w:rsidRPr="001A19F4">
        <w:rPr>
          <w:sz w:val="28"/>
          <w:szCs w:val="28"/>
        </w:rPr>
        <w:t>2. Биофизический подход</w:t>
      </w:r>
      <w:r>
        <w:rPr>
          <w:sz w:val="28"/>
          <w:szCs w:val="28"/>
        </w:rPr>
        <w:t>.</w:t>
      </w:r>
    </w:p>
    <w:p w:rsidR="00A17E3D" w:rsidRDefault="00A17E3D" w:rsidP="00122577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pacing w:val="4"/>
          <w:sz w:val="28"/>
          <w:szCs w:val="28"/>
        </w:rPr>
      </w:pPr>
    </w:p>
    <w:p w:rsidR="0063625F" w:rsidRDefault="0063625F" w:rsidP="0063625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53865">
        <w:rPr>
          <w:iCs/>
          <w:sz w:val="28"/>
          <w:szCs w:val="28"/>
        </w:rPr>
        <w:t>Рекомендуемая литература:</w:t>
      </w:r>
    </w:p>
    <w:p w:rsidR="0063625F" w:rsidRPr="004F3B89" w:rsidRDefault="0063625F" w:rsidP="0063625F">
      <w:pPr>
        <w:pStyle w:val="a8"/>
        <w:shd w:val="clear" w:color="auto" w:fill="FFFFFF"/>
        <w:spacing w:before="0" w:beforeAutospacing="0" w:after="150" w:afterAutospacing="0" w:line="315" w:lineRule="atLeast"/>
        <w:ind w:firstLine="720"/>
        <w:jc w:val="both"/>
        <w:rPr>
          <w:color w:val="333333"/>
          <w:sz w:val="28"/>
          <w:szCs w:val="28"/>
        </w:rPr>
      </w:pPr>
      <w:r w:rsidRPr="004F3B89">
        <w:rPr>
          <w:color w:val="000000"/>
          <w:sz w:val="28"/>
          <w:szCs w:val="28"/>
        </w:rPr>
        <w:t>1. </w:t>
      </w:r>
      <w:r w:rsidRPr="004F3B89">
        <w:rPr>
          <w:color w:val="333333"/>
          <w:sz w:val="28"/>
          <w:szCs w:val="28"/>
        </w:rPr>
        <w:t xml:space="preserve">Андриенко Е.В.  Социальная психология: учебное пособие/ </w:t>
      </w:r>
      <w:proofErr w:type="spellStart"/>
      <w:r w:rsidRPr="004F3B89">
        <w:rPr>
          <w:color w:val="333333"/>
          <w:sz w:val="28"/>
          <w:szCs w:val="28"/>
        </w:rPr>
        <w:t>Е.В.Андриенко</w:t>
      </w:r>
      <w:proofErr w:type="spellEnd"/>
      <w:r w:rsidRPr="004F3B89">
        <w:rPr>
          <w:color w:val="333333"/>
          <w:sz w:val="28"/>
          <w:szCs w:val="28"/>
        </w:rPr>
        <w:t xml:space="preserve">; под ред. </w:t>
      </w:r>
      <w:proofErr w:type="spellStart"/>
      <w:r w:rsidRPr="004F3B89">
        <w:rPr>
          <w:color w:val="333333"/>
          <w:sz w:val="28"/>
          <w:szCs w:val="28"/>
        </w:rPr>
        <w:t>В.А.Сластенина</w:t>
      </w:r>
      <w:proofErr w:type="spellEnd"/>
      <w:r w:rsidRPr="004F3B89">
        <w:rPr>
          <w:color w:val="333333"/>
          <w:sz w:val="28"/>
          <w:szCs w:val="28"/>
        </w:rPr>
        <w:t xml:space="preserve">. -3-е изд., стер.. -М.: Академия, 2014. -264 </w:t>
      </w:r>
      <w:proofErr w:type="gramStart"/>
      <w:r w:rsidRPr="004F3B89">
        <w:rPr>
          <w:color w:val="333333"/>
          <w:sz w:val="28"/>
          <w:szCs w:val="28"/>
        </w:rPr>
        <w:t>с</w:t>
      </w:r>
      <w:proofErr w:type="gramEnd"/>
    </w:p>
    <w:p w:rsidR="0063625F" w:rsidRPr="004F3B89" w:rsidRDefault="0063625F" w:rsidP="0063625F">
      <w:pPr>
        <w:pStyle w:val="a8"/>
        <w:shd w:val="clear" w:color="auto" w:fill="FFFFFF"/>
        <w:spacing w:before="0" w:beforeAutospacing="0" w:after="150" w:afterAutospacing="0" w:line="315" w:lineRule="atLeast"/>
        <w:ind w:firstLine="720"/>
        <w:jc w:val="both"/>
        <w:rPr>
          <w:color w:val="333333"/>
          <w:sz w:val="28"/>
          <w:szCs w:val="28"/>
        </w:rPr>
      </w:pPr>
      <w:r w:rsidRPr="004F3B89">
        <w:rPr>
          <w:color w:val="333333"/>
          <w:sz w:val="28"/>
          <w:szCs w:val="28"/>
        </w:rPr>
        <w:t xml:space="preserve">2. </w:t>
      </w:r>
      <w:proofErr w:type="spellStart"/>
      <w:r w:rsidRPr="004F3B89">
        <w:rPr>
          <w:color w:val="333333"/>
          <w:sz w:val="28"/>
          <w:szCs w:val="28"/>
        </w:rPr>
        <w:t>Назаретян</w:t>
      </w:r>
      <w:proofErr w:type="spellEnd"/>
      <w:r w:rsidRPr="004F3B89">
        <w:rPr>
          <w:color w:val="333333"/>
          <w:sz w:val="28"/>
          <w:szCs w:val="28"/>
        </w:rPr>
        <w:t xml:space="preserve"> А.П.  Агрессивная толпа, массовая паника, слухи. Лекции по социальной и политической психологии</w:t>
      </w:r>
      <w:proofErr w:type="gramStart"/>
      <w:r w:rsidRPr="004F3B89">
        <w:rPr>
          <w:color w:val="333333"/>
          <w:sz w:val="28"/>
          <w:szCs w:val="28"/>
        </w:rPr>
        <w:t>  :</w:t>
      </w:r>
      <w:proofErr w:type="gramEnd"/>
      <w:r w:rsidRPr="004F3B89">
        <w:rPr>
          <w:color w:val="333333"/>
          <w:sz w:val="28"/>
          <w:szCs w:val="28"/>
        </w:rPr>
        <w:t xml:space="preserve"> учебное пособие/ </w:t>
      </w:r>
      <w:proofErr w:type="spellStart"/>
      <w:r w:rsidRPr="004F3B89">
        <w:rPr>
          <w:color w:val="000000"/>
          <w:sz w:val="28"/>
          <w:szCs w:val="28"/>
        </w:rPr>
        <w:t>А.П.Назаретян</w:t>
      </w:r>
      <w:proofErr w:type="spellEnd"/>
      <w:r w:rsidRPr="004F3B89">
        <w:rPr>
          <w:color w:val="000000"/>
          <w:sz w:val="28"/>
          <w:szCs w:val="28"/>
        </w:rPr>
        <w:t>. - М.: Питер, 2014. -192 с.: ил.</w:t>
      </w:r>
    </w:p>
    <w:p w:rsidR="0063625F" w:rsidRPr="004F3B89" w:rsidRDefault="0063625F" w:rsidP="0063625F">
      <w:pPr>
        <w:pStyle w:val="a8"/>
        <w:shd w:val="clear" w:color="auto" w:fill="FFFFFF"/>
        <w:spacing w:before="0" w:beforeAutospacing="0" w:after="150" w:afterAutospacing="0" w:line="315" w:lineRule="atLeast"/>
        <w:ind w:firstLine="720"/>
        <w:jc w:val="both"/>
        <w:rPr>
          <w:color w:val="333333"/>
          <w:sz w:val="28"/>
          <w:szCs w:val="28"/>
        </w:rPr>
      </w:pPr>
      <w:r w:rsidRPr="004F3B89">
        <w:rPr>
          <w:color w:val="000000"/>
          <w:sz w:val="28"/>
          <w:szCs w:val="28"/>
        </w:rPr>
        <w:t xml:space="preserve">3. Психология делового общения: программа, </w:t>
      </w:r>
      <w:proofErr w:type="spellStart"/>
      <w:r w:rsidRPr="004F3B89">
        <w:rPr>
          <w:color w:val="000000"/>
          <w:sz w:val="28"/>
          <w:szCs w:val="28"/>
        </w:rPr>
        <w:t>метод</w:t>
      </w:r>
      <w:proofErr w:type="gramStart"/>
      <w:r w:rsidRPr="004F3B89">
        <w:rPr>
          <w:color w:val="000000"/>
          <w:sz w:val="28"/>
          <w:szCs w:val="28"/>
        </w:rPr>
        <w:t>.у</w:t>
      </w:r>
      <w:proofErr w:type="gramEnd"/>
      <w:r w:rsidRPr="004F3B89">
        <w:rPr>
          <w:color w:val="000000"/>
          <w:sz w:val="28"/>
          <w:szCs w:val="28"/>
        </w:rPr>
        <w:t>казания</w:t>
      </w:r>
      <w:proofErr w:type="spellEnd"/>
      <w:r w:rsidRPr="004F3B89">
        <w:rPr>
          <w:color w:val="000000"/>
          <w:sz w:val="28"/>
          <w:szCs w:val="28"/>
        </w:rPr>
        <w:t xml:space="preserve"> и </w:t>
      </w:r>
      <w:proofErr w:type="spellStart"/>
      <w:r w:rsidRPr="004F3B89">
        <w:rPr>
          <w:color w:val="000000"/>
          <w:sz w:val="28"/>
          <w:szCs w:val="28"/>
        </w:rPr>
        <w:t>контр.задания</w:t>
      </w:r>
      <w:proofErr w:type="spellEnd"/>
      <w:r w:rsidRPr="004F3B89">
        <w:rPr>
          <w:color w:val="000000"/>
          <w:sz w:val="28"/>
          <w:szCs w:val="28"/>
        </w:rPr>
        <w:t xml:space="preserve"> для студентов-заочников/ сост. </w:t>
      </w:r>
      <w:proofErr w:type="spellStart"/>
      <w:r w:rsidRPr="004F3B89">
        <w:rPr>
          <w:color w:val="000000"/>
          <w:sz w:val="28"/>
          <w:szCs w:val="28"/>
        </w:rPr>
        <w:t>Э.Б.Миннуллина</w:t>
      </w:r>
      <w:proofErr w:type="spellEnd"/>
      <w:r w:rsidRPr="004F3B89">
        <w:rPr>
          <w:color w:val="000000"/>
          <w:sz w:val="28"/>
          <w:szCs w:val="28"/>
        </w:rPr>
        <w:t>. -Казань: КГЭУ, 2005. -15 с.</w:t>
      </w:r>
    </w:p>
    <w:p w:rsidR="0063625F" w:rsidRPr="004F3B89" w:rsidRDefault="0063625F" w:rsidP="0063625F">
      <w:pPr>
        <w:pStyle w:val="a8"/>
        <w:shd w:val="clear" w:color="auto" w:fill="FFFFFF"/>
        <w:spacing w:before="0" w:beforeAutospacing="0" w:after="150" w:afterAutospacing="0" w:line="315" w:lineRule="atLeast"/>
        <w:ind w:firstLine="720"/>
        <w:jc w:val="both"/>
        <w:rPr>
          <w:color w:val="333333"/>
          <w:sz w:val="28"/>
          <w:szCs w:val="28"/>
        </w:rPr>
      </w:pPr>
      <w:r w:rsidRPr="004F3B89">
        <w:rPr>
          <w:color w:val="000000"/>
          <w:sz w:val="28"/>
          <w:szCs w:val="28"/>
        </w:rPr>
        <w:t xml:space="preserve">4. Артемов В.Л. Ожидания и предрасположенность аудитории. Установка. Стереотип. "Против клеветы и </w:t>
      </w:r>
      <w:proofErr w:type="gramStart"/>
      <w:r w:rsidRPr="004F3B89">
        <w:rPr>
          <w:color w:val="000000"/>
          <w:sz w:val="28"/>
          <w:szCs w:val="28"/>
        </w:rPr>
        <w:t>домыслов</w:t>
      </w:r>
      <w:proofErr w:type="gramEnd"/>
      <w:r w:rsidRPr="004F3B89">
        <w:rPr>
          <w:color w:val="000000"/>
          <w:sz w:val="28"/>
          <w:szCs w:val="28"/>
        </w:rPr>
        <w:t>". М.,2012.</w:t>
      </w:r>
    </w:p>
    <w:p w:rsidR="0063625F" w:rsidRPr="004F3B89" w:rsidRDefault="0063625F" w:rsidP="0063625F">
      <w:pPr>
        <w:pStyle w:val="a8"/>
        <w:shd w:val="clear" w:color="auto" w:fill="FFFFFF"/>
        <w:spacing w:before="0" w:beforeAutospacing="0" w:after="150" w:afterAutospacing="0" w:line="315" w:lineRule="atLeast"/>
        <w:ind w:firstLine="720"/>
        <w:jc w:val="both"/>
        <w:rPr>
          <w:color w:val="333333"/>
          <w:sz w:val="28"/>
          <w:szCs w:val="28"/>
        </w:rPr>
      </w:pPr>
      <w:r w:rsidRPr="004F3B89">
        <w:rPr>
          <w:color w:val="000000"/>
          <w:sz w:val="28"/>
          <w:szCs w:val="28"/>
        </w:rPr>
        <w:t>5. Богомолова Н.Н. Социальная психология печати, радио, телевидения. М.,2014</w:t>
      </w:r>
    </w:p>
    <w:p w:rsidR="0063625F" w:rsidRPr="004F3B89" w:rsidRDefault="0063625F" w:rsidP="0063625F">
      <w:pPr>
        <w:pStyle w:val="a8"/>
        <w:shd w:val="clear" w:color="auto" w:fill="FFFFFF"/>
        <w:spacing w:before="0" w:beforeAutospacing="0" w:after="150" w:afterAutospacing="0" w:line="315" w:lineRule="atLeast"/>
        <w:ind w:firstLine="720"/>
        <w:jc w:val="both"/>
        <w:rPr>
          <w:color w:val="333333"/>
          <w:sz w:val="28"/>
          <w:szCs w:val="28"/>
        </w:rPr>
      </w:pPr>
      <w:r w:rsidRPr="004F3B89">
        <w:rPr>
          <w:color w:val="000000"/>
          <w:sz w:val="28"/>
          <w:szCs w:val="28"/>
        </w:rPr>
        <w:t>6. Воскобойников Я.С., Юрьев В.К. Журналист и информация.</w:t>
      </w:r>
    </w:p>
    <w:p w:rsidR="00E6770C" w:rsidRPr="00E6770C" w:rsidRDefault="0063625F" w:rsidP="00700F03">
      <w:pPr>
        <w:pStyle w:val="a8"/>
        <w:shd w:val="clear" w:color="auto" w:fill="FFFFFF"/>
        <w:spacing w:before="0" w:beforeAutospacing="0" w:after="150" w:afterAutospacing="0" w:line="315" w:lineRule="atLeast"/>
        <w:ind w:firstLine="720"/>
        <w:jc w:val="both"/>
        <w:rPr>
          <w:iCs/>
          <w:sz w:val="28"/>
          <w:szCs w:val="28"/>
        </w:rPr>
      </w:pPr>
      <w:r w:rsidRPr="004F3B89">
        <w:rPr>
          <w:color w:val="000000"/>
          <w:sz w:val="28"/>
          <w:szCs w:val="28"/>
        </w:rPr>
        <w:t>М.,2016</w:t>
      </w:r>
      <w:r w:rsidR="00700F03">
        <w:rPr>
          <w:color w:val="000000"/>
          <w:sz w:val="28"/>
          <w:szCs w:val="28"/>
        </w:rPr>
        <w:t>.</w:t>
      </w:r>
    </w:p>
    <w:p w:rsidR="00A17E3D" w:rsidRDefault="00A17E3D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Американский психолог </w:t>
      </w:r>
      <w:r w:rsidRPr="00A53CE9">
        <w:rPr>
          <w:b/>
          <w:bCs/>
          <w:sz w:val="28"/>
          <w:szCs w:val="28"/>
        </w:rPr>
        <w:t xml:space="preserve">Гордон </w:t>
      </w:r>
      <w:proofErr w:type="spellStart"/>
      <w:r w:rsidRPr="00A53CE9">
        <w:rPr>
          <w:b/>
          <w:bCs/>
          <w:sz w:val="28"/>
          <w:szCs w:val="28"/>
        </w:rPr>
        <w:t>Оллпорт</w:t>
      </w:r>
      <w:proofErr w:type="spellEnd"/>
      <w:r w:rsidRPr="00A53CE9">
        <w:rPr>
          <w:sz w:val="28"/>
          <w:szCs w:val="28"/>
        </w:rPr>
        <w:t xml:space="preserve">, первым обнаруживший эту проблему, проанализировав в 1937 году около 50 собранных им определений личности, пришел к выводу, что существуют два основных подхода в ее трактовке – </w:t>
      </w:r>
      <w:r w:rsidRPr="00A53CE9">
        <w:rPr>
          <w:b/>
          <w:bCs/>
          <w:sz w:val="28"/>
          <w:szCs w:val="28"/>
        </w:rPr>
        <w:t>биосоциальный</w:t>
      </w:r>
      <w:r w:rsidRPr="00A53CE9">
        <w:rPr>
          <w:sz w:val="28"/>
          <w:szCs w:val="28"/>
        </w:rPr>
        <w:t xml:space="preserve"> и </w:t>
      </w:r>
      <w:r w:rsidRPr="00A53CE9">
        <w:rPr>
          <w:b/>
          <w:bCs/>
          <w:sz w:val="28"/>
          <w:szCs w:val="28"/>
        </w:rPr>
        <w:t>биофизический</w:t>
      </w:r>
      <w:r>
        <w:rPr>
          <w:rStyle w:val="a3"/>
          <w:b/>
          <w:bCs/>
          <w:sz w:val="28"/>
          <w:szCs w:val="28"/>
        </w:rPr>
        <w:footnoteReference w:id="1"/>
      </w:r>
      <w:r w:rsidRPr="00A53CE9">
        <w:rPr>
          <w:sz w:val="28"/>
          <w:szCs w:val="28"/>
        </w:rPr>
        <w:t xml:space="preserve">. Расхождение между ними касалось, прежде всего, проблемы социальной обусловленности личности. </w:t>
      </w:r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53CE9">
        <w:rPr>
          <w:i/>
          <w:iCs/>
          <w:sz w:val="28"/>
          <w:szCs w:val="28"/>
        </w:rPr>
        <w:t>иосоциальны</w:t>
      </w:r>
      <w:r>
        <w:rPr>
          <w:i/>
          <w:iCs/>
          <w:sz w:val="28"/>
          <w:szCs w:val="28"/>
        </w:rPr>
        <w:t>е</w:t>
      </w:r>
      <w:r w:rsidRPr="00A53CE9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Pr="00A53CE9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указывали</w:t>
      </w:r>
      <w:r w:rsidRPr="00A53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A53CE9">
        <w:rPr>
          <w:sz w:val="28"/>
          <w:szCs w:val="28"/>
        </w:rPr>
        <w:t>социальную природу</w:t>
      </w:r>
      <w:r>
        <w:rPr>
          <w:sz w:val="28"/>
          <w:szCs w:val="28"/>
        </w:rPr>
        <w:t xml:space="preserve"> личности:</w:t>
      </w:r>
      <w:r w:rsidRPr="00A53CE9">
        <w:rPr>
          <w:sz w:val="28"/>
          <w:szCs w:val="28"/>
        </w:rPr>
        <w:t xml:space="preserve"> «... сущность человека не есть абстракт, присущий отдельному индивиду. В своей действительности она есть совокупность всех общественных </w:t>
      </w:r>
      <w:r w:rsidRPr="00A53CE9">
        <w:rPr>
          <w:sz w:val="28"/>
          <w:szCs w:val="28"/>
        </w:rPr>
        <w:lastRenderedPageBreak/>
        <w:t>отношений»</w:t>
      </w:r>
      <w:r>
        <w:rPr>
          <w:rStyle w:val="a3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  <w:r w:rsidRPr="00A53CE9">
        <w:rPr>
          <w:sz w:val="28"/>
          <w:szCs w:val="28"/>
        </w:rPr>
        <w:t xml:space="preserve">Крайней формой выражения данного подхода являются </w:t>
      </w:r>
      <w:r w:rsidRPr="00A53CE9">
        <w:rPr>
          <w:i/>
          <w:iCs/>
          <w:sz w:val="28"/>
          <w:szCs w:val="28"/>
        </w:rPr>
        <w:t>социально-ролевые теории</w:t>
      </w:r>
      <w:r w:rsidRPr="00A53CE9">
        <w:rPr>
          <w:sz w:val="28"/>
          <w:szCs w:val="28"/>
        </w:rPr>
        <w:t xml:space="preserve">, в которых личность трактуется как набор ролей-масок, которые индивид демонстрирует окружающим в ходе социальных взаимодействий. </w:t>
      </w:r>
    </w:p>
    <w:p w:rsidR="00E6770C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i/>
          <w:iCs/>
          <w:sz w:val="28"/>
          <w:szCs w:val="28"/>
        </w:rPr>
        <w:t>Биофизический</w:t>
      </w:r>
      <w:r w:rsidRPr="00A53CE9">
        <w:rPr>
          <w:sz w:val="28"/>
          <w:szCs w:val="28"/>
        </w:rPr>
        <w:t xml:space="preserve"> поход, напротив, отстаивает субстанциональную и объективную природу личности. Здесь каждая личность понимается как </w:t>
      </w:r>
      <w:r w:rsidRPr="00A53CE9">
        <w:rPr>
          <w:i/>
          <w:iCs/>
          <w:sz w:val="28"/>
          <w:szCs w:val="28"/>
        </w:rPr>
        <w:t>сущностная,</w:t>
      </w:r>
      <w:r w:rsidRPr="00A53CE9">
        <w:rPr>
          <w:sz w:val="28"/>
          <w:szCs w:val="28"/>
        </w:rPr>
        <w:t xml:space="preserve"> устойчивая, к тому же уникальная, т. е. отличное от других образование. Крайним выражением такого подхода являются субстанционально-антропологические теории, в которых личность отождествляется с родовой сущностью человека. Раньше уже отмечалось, что такой подход ведет к смешению понятий «человек», «психическая структура» и «личность».</w:t>
      </w:r>
    </w:p>
    <w:p w:rsidR="00E6770C" w:rsidRPr="00A53CE9" w:rsidRDefault="00791CD7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7D95">
        <w:rPr>
          <w:sz w:val="28"/>
          <w:szCs w:val="28"/>
        </w:rPr>
        <w:t xml:space="preserve">Таким образом, Г. </w:t>
      </w:r>
      <w:proofErr w:type="spellStart"/>
      <w:r w:rsidRPr="00EE7D95">
        <w:rPr>
          <w:sz w:val="28"/>
          <w:szCs w:val="28"/>
        </w:rPr>
        <w:t>Оллпорт</w:t>
      </w:r>
      <w:proofErr w:type="spellEnd"/>
      <w:r w:rsidRPr="00EE7D95">
        <w:rPr>
          <w:sz w:val="28"/>
          <w:szCs w:val="28"/>
        </w:rPr>
        <w:t xml:space="preserve"> столкнулся с тем фактом, что существующие определения личности варьируются от одного крайнего полюса, где личность понимается как производимое человеком впечатление, до другого, где она отождествляется с человеком как таковым.</w:t>
      </w:r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В конце 60-х годов </w:t>
      </w:r>
      <w:r w:rsidRPr="00A53CE9">
        <w:rPr>
          <w:sz w:val="28"/>
          <w:szCs w:val="28"/>
          <w:lang w:val="en-US"/>
        </w:rPr>
        <w:t>XX</w:t>
      </w:r>
      <w:r w:rsidRPr="00A53CE9">
        <w:rPr>
          <w:sz w:val="28"/>
          <w:szCs w:val="28"/>
        </w:rPr>
        <w:t xml:space="preserve"> века еще один сравнительный анализ теорий личности предпринял другой американский психолог </w:t>
      </w:r>
      <w:r w:rsidRPr="00A53CE9">
        <w:rPr>
          <w:b/>
          <w:bCs/>
          <w:sz w:val="28"/>
          <w:szCs w:val="28"/>
        </w:rPr>
        <w:t xml:space="preserve">С. </w:t>
      </w:r>
      <w:proofErr w:type="spellStart"/>
      <w:r w:rsidRPr="00A53CE9">
        <w:rPr>
          <w:b/>
          <w:bCs/>
          <w:sz w:val="28"/>
          <w:szCs w:val="28"/>
        </w:rPr>
        <w:t>Мэдди</w:t>
      </w:r>
      <w:proofErr w:type="spellEnd"/>
      <w:r w:rsidRPr="00A53CE9">
        <w:rPr>
          <w:sz w:val="28"/>
          <w:szCs w:val="28"/>
        </w:rPr>
        <w:t xml:space="preserve">. Он попытался разрешить обнаруженное </w:t>
      </w:r>
      <w:proofErr w:type="spellStart"/>
      <w:r w:rsidRPr="00A53CE9">
        <w:rPr>
          <w:sz w:val="28"/>
          <w:szCs w:val="28"/>
        </w:rPr>
        <w:t>Оллпортом</w:t>
      </w:r>
      <w:proofErr w:type="spellEnd"/>
      <w:r w:rsidRPr="00A53CE9">
        <w:rPr>
          <w:sz w:val="28"/>
          <w:szCs w:val="28"/>
        </w:rPr>
        <w:t xml:space="preserve"> расхождение в </w:t>
      </w:r>
      <w:proofErr w:type="gramStart"/>
      <w:r w:rsidRPr="00A53CE9">
        <w:rPr>
          <w:sz w:val="28"/>
          <w:szCs w:val="28"/>
        </w:rPr>
        <w:t>понимании</w:t>
      </w:r>
      <w:proofErr w:type="gramEnd"/>
      <w:r w:rsidRPr="00A53CE9">
        <w:rPr>
          <w:sz w:val="28"/>
          <w:szCs w:val="28"/>
        </w:rPr>
        <w:t xml:space="preserve"> личности и предложил </w:t>
      </w:r>
      <w:r>
        <w:rPr>
          <w:sz w:val="28"/>
          <w:szCs w:val="28"/>
        </w:rPr>
        <w:t>выделять в теориях неизменяемые и изменяемые в течение жизни компоненты личности (ядро и периферию)</w:t>
      </w:r>
      <w:r w:rsidRPr="00A53C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3CE9">
        <w:rPr>
          <w:sz w:val="28"/>
          <w:szCs w:val="28"/>
        </w:rPr>
        <w:t xml:space="preserve">Согласно </w:t>
      </w:r>
      <w:proofErr w:type="spellStart"/>
      <w:r w:rsidRPr="00A53CE9">
        <w:rPr>
          <w:sz w:val="28"/>
          <w:szCs w:val="28"/>
        </w:rPr>
        <w:t>Мэдди</w:t>
      </w:r>
      <w:proofErr w:type="spellEnd"/>
      <w:r w:rsidRPr="00A53CE9">
        <w:rPr>
          <w:sz w:val="28"/>
          <w:szCs w:val="28"/>
        </w:rPr>
        <w:t xml:space="preserve">, именно </w:t>
      </w:r>
      <w:r>
        <w:rPr>
          <w:sz w:val="28"/>
          <w:szCs w:val="28"/>
        </w:rPr>
        <w:t>«</w:t>
      </w:r>
      <w:r w:rsidRPr="00A53CE9">
        <w:rPr>
          <w:sz w:val="28"/>
          <w:szCs w:val="28"/>
        </w:rPr>
        <w:t>периферия</w:t>
      </w:r>
      <w:r>
        <w:rPr>
          <w:sz w:val="28"/>
          <w:szCs w:val="28"/>
        </w:rPr>
        <w:t>»</w:t>
      </w:r>
      <w:r w:rsidRPr="00A53CE9">
        <w:rPr>
          <w:sz w:val="28"/>
          <w:szCs w:val="28"/>
        </w:rPr>
        <w:t xml:space="preserve"> является социально обусловленной част</w:t>
      </w:r>
      <w:r>
        <w:rPr>
          <w:sz w:val="28"/>
          <w:szCs w:val="28"/>
        </w:rPr>
        <w:t>ью личности, в то время как ее «</w:t>
      </w:r>
      <w:r w:rsidRPr="00A53CE9">
        <w:rPr>
          <w:sz w:val="28"/>
          <w:szCs w:val="28"/>
        </w:rPr>
        <w:t>ядро</w:t>
      </w:r>
      <w:r>
        <w:rPr>
          <w:sz w:val="28"/>
          <w:szCs w:val="28"/>
        </w:rPr>
        <w:t>»</w:t>
      </w:r>
      <w:r w:rsidRPr="00A53CE9">
        <w:rPr>
          <w:sz w:val="28"/>
          <w:szCs w:val="28"/>
        </w:rPr>
        <w:t xml:space="preserve"> мало зависит или вообще не зависит от социальной среды. </w:t>
      </w:r>
      <w:proofErr w:type="spellStart"/>
      <w:r>
        <w:rPr>
          <w:sz w:val="28"/>
          <w:szCs w:val="28"/>
        </w:rPr>
        <w:t>Общесто</w:t>
      </w:r>
      <w:proofErr w:type="spellEnd"/>
      <w:r>
        <w:rPr>
          <w:sz w:val="28"/>
          <w:szCs w:val="28"/>
        </w:rPr>
        <w:t xml:space="preserve"> изменяет лишь </w:t>
      </w:r>
      <w:r w:rsidRPr="00A53CE9">
        <w:rPr>
          <w:sz w:val="28"/>
          <w:szCs w:val="28"/>
        </w:rPr>
        <w:t xml:space="preserve">усвоенные индивидом формы поведения. </w:t>
      </w:r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базовых</w:t>
      </w:r>
      <w:r w:rsidRPr="00A53CE9">
        <w:rPr>
          <w:sz w:val="28"/>
          <w:szCs w:val="28"/>
        </w:rPr>
        <w:t xml:space="preserve"> теори</w:t>
      </w:r>
      <w:r>
        <w:rPr>
          <w:sz w:val="28"/>
          <w:szCs w:val="28"/>
        </w:rPr>
        <w:t>й</w:t>
      </w:r>
      <w:r w:rsidRPr="00A53CE9">
        <w:rPr>
          <w:sz w:val="28"/>
          <w:szCs w:val="28"/>
        </w:rPr>
        <w:t xml:space="preserve"> личности </w:t>
      </w:r>
      <w:proofErr w:type="spellStart"/>
      <w:r>
        <w:rPr>
          <w:sz w:val="28"/>
          <w:szCs w:val="28"/>
        </w:rPr>
        <w:t>яляется</w:t>
      </w:r>
      <w:proofErr w:type="spellEnd"/>
      <w:r>
        <w:rPr>
          <w:sz w:val="28"/>
          <w:szCs w:val="28"/>
        </w:rPr>
        <w:t xml:space="preserve"> теория </w:t>
      </w:r>
      <w:r w:rsidRPr="00A53CE9">
        <w:rPr>
          <w:b/>
          <w:bCs/>
          <w:sz w:val="28"/>
          <w:szCs w:val="28"/>
        </w:rPr>
        <w:t>Уильяма Джеймса</w:t>
      </w:r>
      <w:r>
        <w:rPr>
          <w:b/>
          <w:bCs/>
          <w:sz w:val="28"/>
          <w:szCs w:val="28"/>
        </w:rPr>
        <w:t xml:space="preserve">, которая строится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разраничении</w:t>
      </w:r>
      <w:proofErr w:type="spellEnd"/>
      <w:r w:rsidRPr="00A53CE9">
        <w:rPr>
          <w:sz w:val="28"/>
          <w:szCs w:val="28"/>
        </w:rPr>
        <w:t xml:space="preserve"> эмпирическо</w:t>
      </w:r>
      <w:r>
        <w:rPr>
          <w:sz w:val="28"/>
          <w:szCs w:val="28"/>
        </w:rPr>
        <w:t>го</w:t>
      </w:r>
      <w:r w:rsidRPr="00A53CE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53CE9">
        <w:rPr>
          <w:sz w:val="28"/>
          <w:szCs w:val="28"/>
        </w:rPr>
        <w:t>Я</w:t>
      </w:r>
      <w:r>
        <w:rPr>
          <w:sz w:val="28"/>
          <w:szCs w:val="28"/>
        </w:rPr>
        <w:t>» (познаваемый элемент)</w:t>
      </w:r>
      <w:r w:rsidRPr="00A53CE9">
        <w:rPr>
          <w:sz w:val="28"/>
          <w:szCs w:val="28"/>
        </w:rPr>
        <w:t xml:space="preserve"> и чисто</w:t>
      </w:r>
      <w:r>
        <w:rPr>
          <w:sz w:val="28"/>
          <w:szCs w:val="28"/>
        </w:rPr>
        <w:t>го</w:t>
      </w:r>
      <w:r w:rsidRPr="00A53CE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53CE9">
        <w:rPr>
          <w:sz w:val="28"/>
          <w:szCs w:val="28"/>
        </w:rPr>
        <w:t>Я</w:t>
      </w:r>
      <w:r>
        <w:rPr>
          <w:sz w:val="28"/>
          <w:szCs w:val="28"/>
        </w:rPr>
        <w:t>» (познающий элемент)</w:t>
      </w:r>
      <w:r w:rsidRPr="00A53CE9">
        <w:rPr>
          <w:sz w:val="28"/>
          <w:szCs w:val="28"/>
        </w:rPr>
        <w:t>. Эмпирическое Я определяется им как «</w:t>
      </w:r>
      <w:r>
        <w:rPr>
          <w:sz w:val="28"/>
          <w:szCs w:val="28"/>
        </w:rPr>
        <w:t xml:space="preserve">сумма всего </w:t>
      </w:r>
      <w:r w:rsidRPr="00A53CE9">
        <w:rPr>
          <w:sz w:val="28"/>
          <w:szCs w:val="28"/>
        </w:rPr>
        <w:t>того, что человек может назвать своим</w:t>
      </w:r>
      <w:r>
        <w:rPr>
          <w:sz w:val="28"/>
          <w:szCs w:val="28"/>
        </w:rPr>
        <w:t xml:space="preserve">: </w:t>
      </w:r>
      <w:r w:rsidRPr="00F1124D">
        <w:rPr>
          <w:sz w:val="28"/>
          <w:szCs w:val="28"/>
        </w:rPr>
        <w:t xml:space="preserve">не только его </w:t>
      </w:r>
      <w:r w:rsidRPr="00F1124D">
        <w:rPr>
          <w:sz w:val="28"/>
          <w:szCs w:val="28"/>
        </w:rPr>
        <w:lastRenderedPageBreak/>
        <w:t>физические и душевные качества, но также его платье, дом, жена, дети, предки я друзья, его репутация и труды, его имение, лошади, его яхта и капиталы</w:t>
      </w:r>
      <w:r w:rsidRPr="00A53CE9">
        <w:rPr>
          <w:sz w:val="28"/>
          <w:szCs w:val="28"/>
        </w:rPr>
        <w:t>»</w:t>
      </w:r>
      <w:r>
        <w:rPr>
          <w:rStyle w:val="a3"/>
          <w:sz w:val="28"/>
          <w:szCs w:val="28"/>
        </w:rPr>
        <w:footnoteReference w:id="3"/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</w:t>
      </w:r>
      <w:r w:rsidRPr="00A53CE9">
        <w:rPr>
          <w:sz w:val="28"/>
          <w:szCs w:val="28"/>
        </w:rPr>
        <w:t xml:space="preserve">материальное «Я» </w:t>
      </w:r>
      <w:r>
        <w:rPr>
          <w:sz w:val="28"/>
          <w:szCs w:val="28"/>
        </w:rPr>
        <w:t>(</w:t>
      </w:r>
      <w:r w:rsidRPr="00A53CE9">
        <w:rPr>
          <w:sz w:val="28"/>
          <w:szCs w:val="28"/>
        </w:rPr>
        <w:t xml:space="preserve">тело и </w:t>
      </w:r>
      <w:r>
        <w:rPr>
          <w:sz w:val="28"/>
          <w:szCs w:val="28"/>
        </w:rPr>
        <w:t xml:space="preserve">собственность). Кроме того он выделяет </w:t>
      </w:r>
      <w:r w:rsidRPr="00A53CE9">
        <w:rPr>
          <w:sz w:val="28"/>
          <w:szCs w:val="28"/>
        </w:rPr>
        <w:t xml:space="preserve">социальное «Я» </w:t>
      </w:r>
      <w:r>
        <w:rPr>
          <w:sz w:val="28"/>
          <w:szCs w:val="28"/>
        </w:rPr>
        <w:t>и духовное «Я». Ч</w:t>
      </w:r>
      <w:r w:rsidRPr="00A53CE9">
        <w:rPr>
          <w:sz w:val="28"/>
          <w:szCs w:val="28"/>
        </w:rPr>
        <w:t xml:space="preserve">истое, или духовное «Я» – это сфера самосознания, самооценки человека. В современной психологии она рассматривается как центральная часть личности и обозначается понятием </w:t>
      </w:r>
      <w:proofErr w:type="gramStart"/>
      <w:r w:rsidRPr="00A53CE9">
        <w:rPr>
          <w:sz w:val="28"/>
          <w:szCs w:val="28"/>
        </w:rPr>
        <w:t>Я-концепция</w:t>
      </w:r>
      <w:proofErr w:type="gramEnd"/>
      <w:r w:rsidRPr="00A53CE9">
        <w:rPr>
          <w:sz w:val="28"/>
          <w:szCs w:val="28"/>
        </w:rPr>
        <w:t xml:space="preserve"> (этот термин введен в научный оборот американским психологом Карлом </w:t>
      </w:r>
      <w:proofErr w:type="spellStart"/>
      <w:r w:rsidRPr="00A53CE9">
        <w:rPr>
          <w:sz w:val="28"/>
          <w:szCs w:val="28"/>
        </w:rPr>
        <w:t>Роджерсом</w:t>
      </w:r>
      <w:proofErr w:type="spellEnd"/>
      <w:r w:rsidRPr="00A53CE9">
        <w:rPr>
          <w:sz w:val="28"/>
          <w:szCs w:val="28"/>
        </w:rPr>
        <w:t>, автором известной, нашедшей широкое применение концепции клиент-центрированной терапии).</w:t>
      </w:r>
    </w:p>
    <w:p w:rsidR="00E6770C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Представление У. Джеймса о том, что в социальном Я человека представлено его социальное окружение, нашло дальнейшее развитие в социально-психологической теории. Социолог </w:t>
      </w:r>
      <w:r w:rsidRPr="00A53CE9">
        <w:rPr>
          <w:b/>
          <w:bCs/>
          <w:sz w:val="28"/>
          <w:szCs w:val="28"/>
        </w:rPr>
        <w:t>Чарльз Кули</w:t>
      </w:r>
      <w:r w:rsidRPr="00A53CE9">
        <w:rPr>
          <w:sz w:val="28"/>
          <w:szCs w:val="28"/>
        </w:rPr>
        <w:t xml:space="preserve"> использовал понятие «зеркало личности», выдвинув идею, что самосознание индивида отражает оценки и мнения людей, с которыми он взаимодействует. Позднее эту мысль подхватили Джордж Герберт </w:t>
      </w:r>
      <w:proofErr w:type="spellStart"/>
      <w:r w:rsidRPr="00A53CE9">
        <w:rPr>
          <w:sz w:val="28"/>
          <w:szCs w:val="28"/>
        </w:rPr>
        <w:t>Мид</w:t>
      </w:r>
      <w:proofErr w:type="spellEnd"/>
      <w:r w:rsidRPr="00A53CE9">
        <w:rPr>
          <w:sz w:val="28"/>
          <w:szCs w:val="28"/>
        </w:rPr>
        <w:t xml:space="preserve"> и Гарри </w:t>
      </w:r>
      <w:proofErr w:type="spellStart"/>
      <w:r w:rsidRPr="00A53CE9">
        <w:rPr>
          <w:sz w:val="28"/>
          <w:szCs w:val="28"/>
        </w:rPr>
        <w:t>Стэк</w:t>
      </w:r>
      <w:proofErr w:type="spellEnd"/>
      <w:r w:rsidRPr="00A53CE9">
        <w:rPr>
          <w:sz w:val="28"/>
          <w:szCs w:val="28"/>
        </w:rPr>
        <w:t xml:space="preserve"> </w:t>
      </w:r>
      <w:proofErr w:type="spellStart"/>
      <w:r w:rsidRPr="00A53CE9">
        <w:rPr>
          <w:sz w:val="28"/>
          <w:szCs w:val="28"/>
        </w:rPr>
        <w:t>Салливан</w:t>
      </w:r>
      <w:proofErr w:type="spellEnd"/>
      <w:r w:rsidRPr="00A53CE9">
        <w:rPr>
          <w:sz w:val="28"/>
          <w:szCs w:val="28"/>
        </w:rPr>
        <w:t xml:space="preserve">. </w:t>
      </w:r>
      <w:proofErr w:type="spellStart"/>
      <w:r w:rsidRPr="00A53CE9">
        <w:rPr>
          <w:sz w:val="28"/>
          <w:szCs w:val="28"/>
        </w:rPr>
        <w:t>Мид</w:t>
      </w:r>
      <w:proofErr w:type="spellEnd"/>
      <w:r w:rsidRPr="00A53CE9">
        <w:rPr>
          <w:sz w:val="28"/>
          <w:szCs w:val="28"/>
        </w:rPr>
        <w:t xml:space="preserve"> полагал, что самосознание человека является результатом его социальных взаимодействий, в ходе которых он учится смотреть на себя как бы со стороны, как на объект. Причем решающее значение для самосознания имеет мнение не отдельных людей, а «обобщенного другого» – коллективная установка организованного сообщества или социальной группы. Сегодня эта концепция известна под названием </w:t>
      </w:r>
      <w:r w:rsidRPr="00A53CE9">
        <w:rPr>
          <w:i/>
          <w:iCs/>
          <w:sz w:val="28"/>
          <w:szCs w:val="28"/>
        </w:rPr>
        <w:t>«принцип отраженных оценок»</w:t>
      </w:r>
      <w:r>
        <w:rPr>
          <w:sz w:val="28"/>
          <w:szCs w:val="28"/>
        </w:rPr>
        <w:t xml:space="preserve">: </w:t>
      </w:r>
      <w:r w:rsidRPr="00A53CE9">
        <w:rPr>
          <w:sz w:val="28"/>
          <w:szCs w:val="28"/>
        </w:rPr>
        <w:t xml:space="preserve">мы видим себя такими, какими нас видят другие люди. </w:t>
      </w:r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именно мнение</w:t>
      </w:r>
      <w:r w:rsidRPr="00A53CE9">
        <w:rPr>
          <w:sz w:val="28"/>
          <w:szCs w:val="28"/>
        </w:rPr>
        <w:t xml:space="preserve"> окажется </w:t>
      </w:r>
      <w:r>
        <w:rPr>
          <w:sz w:val="28"/>
          <w:szCs w:val="28"/>
        </w:rPr>
        <w:t>решающим зависит от</w:t>
      </w:r>
      <w:r w:rsidRPr="00A53CE9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а,</w:t>
      </w:r>
      <w:r w:rsidRPr="00A53CE9">
        <w:rPr>
          <w:sz w:val="28"/>
          <w:szCs w:val="28"/>
        </w:rPr>
        <w:t xml:space="preserve"> пола и </w:t>
      </w:r>
      <w:r>
        <w:rPr>
          <w:sz w:val="28"/>
          <w:szCs w:val="28"/>
        </w:rPr>
        <w:t>других факторов</w:t>
      </w:r>
      <w:r w:rsidRPr="00A53CE9">
        <w:rPr>
          <w:sz w:val="28"/>
          <w:szCs w:val="28"/>
        </w:rPr>
        <w:t xml:space="preserve">. Джон </w:t>
      </w:r>
      <w:proofErr w:type="spellStart"/>
      <w:r w:rsidRPr="00A53CE9">
        <w:rPr>
          <w:sz w:val="28"/>
          <w:szCs w:val="28"/>
        </w:rPr>
        <w:t>Хоэлтер</w:t>
      </w:r>
      <w:proofErr w:type="spellEnd"/>
      <w:r w:rsidRPr="00A53CE9">
        <w:rPr>
          <w:sz w:val="28"/>
          <w:szCs w:val="28"/>
        </w:rPr>
        <w:t xml:space="preserve">, опрашивая американских подростков – учащихся средней школы, установил, что девушки больше ориентируются на </w:t>
      </w:r>
      <w:r w:rsidRPr="00A53CE9">
        <w:rPr>
          <w:sz w:val="28"/>
          <w:szCs w:val="28"/>
        </w:rPr>
        <w:lastRenderedPageBreak/>
        <w:t>оценки своих сверстников, в то время как юноши полагаются на мнения своих родителей</w:t>
      </w:r>
      <w:r>
        <w:rPr>
          <w:rStyle w:val="a3"/>
          <w:sz w:val="28"/>
          <w:szCs w:val="28"/>
        </w:rPr>
        <w:footnoteReference w:id="4"/>
      </w:r>
      <w:r w:rsidRPr="00A53CE9">
        <w:rPr>
          <w:sz w:val="28"/>
          <w:szCs w:val="28"/>
        </w:rPr>
        <w:t>.</w:t>
      </w:r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Влияние других людей на формирование «Я» и самосознания очевидно. Но в связи с этим возникает и проблема, на которую указывал </w:t>
      </w:r>
      <w:r w:rsidRPr="00A53CE9">
        <w:rPr>
          <w:b/>
          <w:bCs/>
          <w:sz w:val="28"/>
          <w:szCs w:val="28"/>
        </w:rPr>
        <w:t>Карл Юнг</w:t>
      </w:r>
      <w:r w:rsidRPr="00A53CE9">
        <w:rPr>
          <w:sz w:val="28"/>
          <w:szCs w:val="28"/>
        </w:rPr>
        <w:t xml:space="preserve">. В структуре психики он выделяет защитное образование, которое называет </w:t>
      </w:r>
      <w:r w:rsidRPr="00A53CE9">
        <w:rPr>
          <w:i/>
          <w:iCs/>
          <w:sz w:val="28"/>
          <w:szCs w:val="28"/>
        </w:rPr>
        <w:t>Персоной</w:t>
      </w:r>
      <w:r w:rsidRPr="00A53CE9">
        <w:rPr>
          <w:sz w:val="28"/>
          <w:szCs w:val="28"/>
        </w:rPr>
        <w:t xml:space="preserve">. </w:t>
      </w:r>
      <w:proofErr w:type="gramStart"/>
      <w:r w:rsidRPr="00A53CE9">
        <w:rPr>
          <w:sz w:val="28"/>
          <w:szCs w:val="28"/>
        </w:rPr>
        <w:t>Она-то и создает проблему истинного «Я» и ложного «Я», или «Я» и «не-Я»</w:t>
      </w:r>
      <w:r>
        <w:rPr>
          <w:rStyle w:val="a3"/>
          <w:sz w:val="28"/>
          <w:szCs w:val="28"/>
        </w:rPr>
        <w:footnoteReference w:id="5"/>
      </w:r>
      <w:r w:rsidRPr="00A53CE9">
        <w:rPr>
          <w:sz w:val="28"/>
          <w:szCs w:val="28"/>
        </w:rPr>
        <w:t>. По мнению Юнга, Персона, являясь своеобразной маской, которую человек надевает в ответ на требование общества, скрывает его истинное «Я».</w:t>
      </w:r>
      <w:proofErr w:type="gramEnd"/>
      <w:r w:rsidRPr="00A53CE9">
        <w:rPr>
          <w:sz w:val="28"/>
          <w:szCs w:val="28"/>
        </w:rPr>
        <w:t xml:space="preserve"> Она представляет лишь то, чем человек кажется самому себе, или то, что он демонстрирует окружающим, а не его истинную сущность, не то, чем он является на самом деле. Юнг полагает, что Персона – это компромисс между индивидом и обществом. Срастание Я и Персоны означает, по Юнгу, </w:t>
      </w:r>
      <w:proofErr w:type="spellStart"/>
      <w:r w:rsidRPr="00A53CE9">
        <w:rPr>
          <w:sz w:val="28"/>
          <w:szCs w:val="28"/>
        </w:rPr>
        <w:t>омассовление</w:t>
      </w:r>
      <w:proofErr w:type="spellEnd"/>
      <w:r w:rsidRPr="00A53CE9">
        <w:rPr>
          <w:sz w:val="28"/>
          <w:szCs w:val="28"/>
        </w:rPr>
        <w:t xml:space="preserve"> индивида</w:t>
      </w:r>
      <w:r>
        <w:rPr>
          <w:rStyle w:val="a3"/>
          <w:sz w:val="28"/>
          <w:szCs w:val="28"/>
        </w:rPr>
        <w:footnoteReference w:id="6"/>
      </w:r>
      <w:r w:rsidRPr="00A53CE9">
        <w:rPr>
          <w:sz w:val="28"/>
          <w:szCs w:val="28"/>
        </w:rPr>
        <w:t xml:space="preserve">. </w:t>
      </w:r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К.Г. Юнг указывает на реальную опасность, угрожающую самосознанию индивида. И сам Юнг, и его последовательница </w:t>
      </w:r>
      <w:proofErr w:type="spellStart"/>
      <w:r w:rsidRPr="00A53CE9">
        <w:rPr>
          <w:sz w:val="28"/>
          <w:szCs w:val="28"/>
        </w:rPr>
        <w:t>Эстер</w:t>
      </w:r>
      <w:proofErr w:type="spellEnd"/>
      <w:r w:rsidRPr="00A53CE9">
        <w:rPr>
          <w:sz w:val="28"/>
          <w:szCs w:val="28"/>
        </w:rPr>
        <w:t xml:space="preserve"> </w:t>
      </w:r>
      <w:proofErr w:type="spellStart"/>
      <w:r w:rsidRPr="00A53CE9">
        <w:rPr>
          <w:sz w:val="28"/>
          <w:szCs w:val="28"/>
        </w:rPr>
        <w:t>Хардинг</w:t>
      </w:r>
      <w:proofErr w:type="spellEnd"/>
      <w:r w:rsidRPr="00A53CE9">
        <w:rPr>
          <w:sz w:val="28"/>
          <w:szCs w:val="28"/>
        </w:rPr>
        <w:t xml:space="preserve"> приводят немало убедительных доказательств того, насколько типичной является ситуация, когда человек воспринимает в качестве своей сущности те социальные маски и оценки, которые навязывает ему социальное окружение. В этом сл</w:t>
      </w:r>
      <w:r>
        <w:rPr>
          <w:sz w:val="28"/>
          <w:szCs w:val="28"/>
        </w:rPr>
        <w:t xml:space="preserve">учае </w:t>
      </w:r>
      <w:proofErr w:type="gramStart"/>
      <w:r>
        <w:rPr>
          <w:sz w:val="28"/>
          <w:szCs w:val="28"/>
        </w:rPr>
        <w:t>Я-концепция</w:t>
      </w:r>
      <w:proofErr w:type="gramEnd"/>
      <w:r>
        <w:rPr>
          <w:sz w:val="28"/>
          <w:szCs w:val="28"/>
        </w:rPr>
        <w:t xml:space="preserve"> и Персона инди</w:t>
      </w:r>
      <w:r w:rsidRPr="00A53CE9">
        <w:rPr>
          <w:sz w:val="28"/>
          <w:szCs w:val="28"/>
        </w:rPr>
        <w:t>вида совпадают. Чтобы этого избежать человек не должен полагаться только на мнения и оценки о</w:t>
      </w:r>
      <w:r>
        <w:rPr>
          <w:sz w:val="28"/>
          <w:szCs w:val="28"/>
        </w:rPr>
        <w:t>кружающих, не должен идентифици</w:t>
      </w:r>
      <w:r w:rsidRPr="00A53CE9">
        <w:rPr>
          <w:sz w:val="28"/>
          <w:szCs w:val="28"/>
        </w:rPr>
        <w:t xml:space="preserve">роваться со своими социальными ролями, ему необходимо и самому активно участвовать в формировании </w:t>
      </w:r>
      <w:proofErr w:type="gramStart"/>
      <w:r w:rsidRPr="00A53CE9">
        <w:rPr>
          <w:sz w:val="28"/>
          <w:szCs w:val="28"/>
        </w:rPr>
        <w:t>Я-концепции</w:t>
      </w:r>
      <w:proofErr w:type="gramEnd"/>
      <w:r w:rsidRPr="00A53CE9">
        <w:rPr>
          <w:sz w:val="28"/>
          <w:szCs w:val="28"/>
        </w:rPr>
        <w:t xml:space="preserve"> путем самопознания.</w:t>
      </w:r>
    </w:p>
    <w:p w:rsidR="00E6770C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53CE9">
        <w:rPr>
          <w:sz w:val="28"/>
          <w:szCs w:val="28"/>
        </w:rPr>
        <w:t xml:space="preserve">Говоря в целом, отметим, что каждый из нас может стремиться как к </w:t>
      </w:r>
      <w:proofErr w:type="spellStart"/>
      <w:r w:rsidRPr="00A53CE9">
        <w:rPr>
          <w:sz w:val="28"/>
          <w:szCs w:val="28"/>
        </w:rPr>
        <w:t>самоактуализации</w:t>
      </w:r>
      <w:proofErr w:type="spellEnd"/>
      <w:r w:rsidRPr="00A53CE9">
        <w:rPr>
          <w:sz w:val="28"/>
          <w:szCs w:val="28"/>
        </w:rPr>
        <w:t xml:space="preserve">, т. е. реализации имеющегося у каждого человека творческого, духовного потенциала (а именно это должно стать целью каждой личности, считают основатели гуманистического направления в </w:t>
      </w:r>
      <w:r w:rsidRPr="00A53CE9">
        <w:rPr>
          <w:sz w:val="28"/>
          <w:szCs w:val="28"/>
        </w:rPr>
        <w:lastRenderedPageBreak/>
        <w:t xml:space="preserve">психологии Абрахам </w:t>
      </w:r>
      <w:proofErr w:type="spellStart"/>
      <w:r w:rsidRPr="00A53CE9">
        <w:rPr>
          <w:sz w:val="28"/>
          <w:szCs w:val="28"/>
        </w:rPr>
        <w:t>Маслоу</w:t>
      </w:r>
      <w:proofErr w:type="spellEnd"/>
      <w:r w:rsidRPr="00A53CE9">
        <w:rPr>
          <w:sz w:val="28"/>
          <w:szCs w:val="28"/>
        </w:rPr>
        <w:t xml:space="preserve"> и Карл </w:t>
      </w:r>
      <w:proofErr w:type="spellStart"/>
      <w:r w:rsidRPr="00A53CE9">
        <w:rPr>
          <w:sz w:val="28"/>
          <w:szCs w:val="28"/>
        </w:rPr>
        <w:t>Роджерс</w:t>
      </w:r>
      <w:proofErr w:type="spellEnd"/>
      <w:r w:rsidRPr="00A53CE9">
        <w:rPr>
          <w:sz w:val="28"/>
          <w:szCs w:val="28"/>
        </w:rPr>
        <w:t xml:space="preserve">), так и к тому, чтобы изо всех сил стараться соответствовать социальному стандарту. </w:t>
      </w:r>
      <w:proofErr w:type="gramEnd"/>
    </w:p>
    <w:p w:rsidR="00700F03" w:rsidRDefault="00700F03" w:rsidP="00700F0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самоконтроля:</w:t>
      </w:r>
    </w:p>
    <w:p w:rsidR="00700F03" w:rsidRPr="00700F03" w:rsidRDefault="00700F03" w:rsidP="00700F03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700F03">
        <w:rPr>
          <w:sz w:val="28"/>
          <w:szCs w:val="28"/>
        </w:rPr>
        <w:t>В чем заключается главное различие между биосоциальным и биофизическим подходами?</w:t>
      </w:r>
      <w:proofErr w:type="gramEnd"/>
    </w:p>
    <w:p w:rsidR="00700F03" w:rsidRPr="00700F03" w:rsidRDefault="00700F03" w:rsidP="00700F03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00F03">
        <w:rPr>
          <w:sz w:val="28"/>
          <w:szCs w:val="28"/>
        </w:rPr>
        <w:t>Что означает эмпирическое Я?</w:t>
      </w:r>
    </w:p>
    <w:p w:rsidR="00700F03" w:rsidRPr="00700F03" w:rsidRDefault="00700F03" w:rsidP="00700F03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00F03">
        <w:rPr>
          <w:sz w:val="28"/>
          <w:szCs w:val="28"/>
        </w:rPr>
        <w:t>Что означает чистое Я?</w:t>
      </w:r>
    </w:p>
    <w:p w:rsidR="00700F03" w:rsidRPr="00700F03" w:rsidRDefault="00700F03" w:rsidP="00700F03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00F03">
        <w:rPr>
          <w:sz w:val="28"/>
          <w:szCs w:val="28"/>
        </w:rPr>
        <w:t>Какой фактор играет решающее значение в самосознании человека по мнению</w:t>
      </w:r>
      <w:proofErr w:type="gramStart"/>
      <w:r w:rsidRPr="00700F03">
        <w:rPr>
          <w:sz w:val="28"/>
          <w:szCs w:val="28"/>
        </w:rPr>
        <w:t xml:space="preserve"> </w:t>
      </w:r>
      <w:proofErr w:type="spellStart"/>
      <w:r w:rsidRPr="00700F03">
        <w:rPr>
          <w:sz w:val="28"/>
          <w:szCs w:val="28"/>
        </w:rPr>
        <w:t>Д</w:t>
      </w:r>
      <w:proofErr w:type="gramEnd"/>
      <w:r w:rsidRPr="00700F03">
        <w:rPr>
          <w:sz w:val="28"/>
          <w:szCs w:val="28"/>
        </w:rPr>
        <w:t>ж.Г</w:t>
      </w:r>
      <w:proofErr w:type="spellEnd"/>
      <w:r w:rsidRPr="00700F03">
        <w:rPr>
          <w:sz w:val="28"/>
          <w:szCs w:val="28"/>
        </w:rPr>
        <w:t xml:space="preserve">. </w:t>
      </w:r>
      <w:proofErr w:type="spellStart"/>
      <w:r w:rsidRPr="00700F03">
        <w:rPr>
          <w:sz w:val="28"/>
          <w:szCs w:val="28"/>
        </w:rPr>
        <w:t>Мида</w:t>
      </w:r>
      <w:proofErr w:type="spellEnd"/>
      <w:r w:rsidRPr="00700F03">
        <w:rPr>
          <w:sz w:val="28"/>
          <w:szCs w:val="28"/>
        </w:rPr>
        <w:t>?</w:t>
      </w:r>
    </w:p>
    <w:p w:rsidR="00700F03" w:rsidRPr="00700F03" w:rsidRDefault="00700F03" w:rsidP="00700F03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00F03">
        <w:rPr>
          <w:sz w:val="28"/>
          <w:szCs w:val="28"/>
        </w:rPr>
        <w:t>В чем заключается вклад К.Г. Юнга в развитие понятия личности?</w:t>
      </w:r>
    </w:p>
    <w:p w:rsidR="00700F03" w:rsidRDefault="00700F03" w:rsidP="00700F0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00F03" w:rsidRDefault="00700F03" w:rsidP="00700F0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00F03" w:rsidRDefault="00700F03" w:rsidP="00700F0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6770C" w:rsidRPr="00A53CE9" w:rsidRDefault="00E6770C" w:rsidP="0012257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</w:p>
    <w:sectPr w:rsidR="00E6770C" w:rsidRPr="00A5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EF" w:rsidRDefault="001C25EF" w:rsidP="00E6770C">
      <w:r>
        <w:separator/>
      </w:r>
    </w:p>
  </w:endnote>
  <w:endnote w:type="continuationSeparator" w:id="0">
    <w:p w:rsidR="001C25EF" w:rsidRDefault="001C25EF" w:rsidP="00E6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EF" w:rsidRDefault="001C25EF" w:rsidP="00E6770C">
      <w:r>
        <w:separator/>
      </w:r>
    </w:p>
  </w:footnote>
  <w:footnote w:type="continuationSeparator" w:id="0">
    <w:p w:rsidR="001C25EF" w:rsidRDefault="001C25EF" w:rsidP="00E6770C">
      <w:r>
        <w:continuationSeparator/>
      </w:r>
    </w:p>
  </w:footnote>
  <w:footnote w:id="1">
    <w:p w:rsidR="00E6770C" w:rsidRPr="00E31CB4" w:rsidRDefault="00E6770C" w:rsidP="00E6770C">
      <w:pPr>
        <w:pStyle w:val="a4"/>
        <w:rPr>
          <w:sz w:val="24"/>
          <w:szCs w:val="24"/>
        </w:rPr>
      </w:pPr>
      <w:r>
        <w:rPr>
          <w:rStyle w:val="a3"/>
        </w:rPr>
        <w:footnoteRef/>
      </w:r>
      <w:r w:rsidRPr="00E31CB4">
        <w:t xml:space="preserve"> </w:t>
      </w:r>
      <w:r w:rsidRPr="00DC377E">
        <w:rPr>
          <w:sz w:val="24"/>
          <w:szCs w:val="24"/>
        </w:rPr>
        <w:t>Родионова</w:t>
      </w:r>
      <w:r w:rsidRPr="00E31CB4">
        <w:rPr>
          <w:sz w:val="24"/>
          <w:szCs w:val="24"/>
        </w:rPr>
        <w:t xml:space="preserve"> </w:t>
      </w:r>
      <w:r w:rsidRPr="00DC377E">
        <w:rPr>
          <w:sz w:val="24"/>
          <w:szCs w:val="24"/>
        </w:rPr>
        <w:t>Е</w:t>
      </w:r>
      <w:r w:rsidRPr="00E31CB4">
        <w:rPr>
          <w:sz w:val="24"/>
          <w:szCs w:val="24"/>
        </w:rPr>
        <w:t>.</w:t>
      </w:r>
      <w:r w:rsidRPr="00CF63EF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CF63EF">
        <w:rPr>
          <w:sz w:val="24"/>
          <w:szCs w:val="24"/>
        </w:rPr>
        <w:t>О постановке проблемы социальной обусловленности личности</w:t>
      </w:r>
      <w:r>
        <w:rPr>
          <w:sz w:val="24"/>
          <w:szCs w:val="24"/>
        </w:rPr>
        <w:t>,</w:t>
      </w:r>
      <w:r w:rsidRPr="00E31CB4">
        <w:rPr>
          <w:sz w:val="24"/>
          <w:szCs w:val="24"/>
        </w:rPr>
        <w:t xml:space="preserve"> 1976</w:t>
      </w:r>
    </w:p>
  </w:footnote>
  <w:footnote w:id="2">
    <w:p w:rsidR="00E6770C" w:rsidRPr="00E31CB4" w:rsidRDefault="00E6770C" w:rsidP="00E6770C">
      <w:pPr>
        <w:pStyle w:val="a4"/>
        <w:rPr>
          <w:sz w:val="24"/>
          <w:szCs w:val="24"/>
        </w:rPr>
      </w:pPr>
      <w:r>
        <w:rPr>
          <w:rStyle w:val="a3"/>
        </w:rPr>
        <w:footnoteRef/>
      </w:r>
      <w:r w:rsidRPr="00E31CB4">
        <w:t xml:space="preserve"> </w:t>
      </w:r>
      <w:r w:rsidRPr="00DC377E">
        <w:rPr>
          <w:sz w:val="24"/>
          <w:szCs w:val="24"/>
        </w:rPr>
        <w:t>Маркс</w:t>
      </w:r>
      <w:proofErr w:type="gramStart"/>
      <w:r w:rsidRPr="00E31CB4">
        <w:rPr>
          <w:sz w:val="28"/>
          <w:szCs w:val="28"/>
        </w:rPr>
        <w:t xml:space="preserve"> </w:t>
      </w:r>
      <w:r>
        <w:rPr>
          <w:sz w:val="24"/>
          <w:szCs w:val="24"/>
        </w:rPr>
        <w:t>К</w:t>
      </w:r>
      <w:proofErr w:type="gramEnd"/>
      <w:r w:rsidRPr="00E31CB4">
        <w:rPr>
          <w:sz w:val="24"/>
          <w:szCs w:val="24"/>
        </w:rPr>
        <w:t xml:space="preserve">, </w:t>
      </w:r>
      <w:r>
        <w:rPr>
          <w:sz w:val="24"/>
          <w:szCs w:val="24"/>
        </w:rPr>
        <w:t>Энгельс</w:t>
      </w:r>
      <w:r w:rsidRPr="00E31CB4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E31CB4">
        <w:rPr>
          <w:sz w:val="24"/>
          <w:szCs w:val="24"/>
        </w:rPr>
        <w:t xml:space="preserve">.,  1970, </w:t>
      </w:r>
      <w:r>
        <w:rPr>
          <w:sz w:val="24"/>
          <w:szCs w:val="24"/>
        </w:rPr>
        <w:t>с</w:t>
      </w:r>
      <w:r w:rsidRPr="00E31CB4">
        <w:rPr>
          <w:sz w:val="24"/>
          <w:szCs w:val="24"/>
        </w:rPr>
        <w:t>. 3.</w:t>
      </w:r>
    </w:p>
    <w:p w:rsidR="00E6770C" w:rsidRPr="00E31CB4" w:rsidRDefault="00E6770C" w:rsidP="00E6770C">
      <w:pPr>
        <w:pStyle w:val="a4"/>
        <w:rPr>
          <w:sz w:val="24"/>
          <w:szCs w:val="24"/>
        </w:rPr>
      </w:pPr>
    </w:p>
  </w:footnote>
  <w:footnote w:id="3">
    <w:p w:rsidR="00E6770C" w:rsidRPr="002C31AC" w:rsidRDefault="00E6770C" w:rsidP="00E6770C">
      <w:pPr>
        <w:pStyle w:val="a4"/>
      </w:pPr>
      <w:r>
        <w:rPr>
          <w:rStyle w:val="a3"/>
        </w:rPr>
        <w:footnoteRef/>
      </w:r>
      <w:r w:rsidRPr="00E31CB4">
        <w:t xml:space="preserve"> </w:t>
      </w:r>
      <w:r>
        <w:t>Джемс</w:t>
      </w:r>
      <w:r w:rsidRPr="00E31CB4">
        <w:t xml:space="preserve">. </w:t>
      </w:r>
      <w:r>
        <w:t>У</w:t>
      </w:r>
      <w:r w:rsidRPr="002C31AC">
        <w:t xml:space="preserve">. </w:t>
      </w:r>
      <w:r>
        <w:t xml:space="preserve">Психология. </w:t>
      </w:r>
      <w:r w:rsidRPr="002C31AC">
        <w:t>[</w:t>
      </w:r>
      <w:r>
        <w:t>Электронный ресурс</w:t>
      </w:r>
      <w:r w:rsidRPr="002C31AC">
        <w:t>]</w:t>
      </w:r>
      <w:r>
        <w:t xml:space="preserve">: </w:t>
      </w:r>
      <w:hyperlink r:id="rId1" w:history="1">
        <w:r>
          <w:rPr>
            <w:rStyle w:val="a6"/>
          </w:rPr>
          <w:t>http://www.psylib.ukrweb.net/books/james02/txt06.htm</w:t>
        </w:r>
      </w:hyperlink>
    </w:p>
  </w:footnote>
  <w:footnote w:id="4">
    <w:p w:rsidR="00E6770C" w:rsidRPr="00560D62" w:rsidRDefault="00E6770C" w:rsidP="00E6770C">
      <w:pPr>
        <w:pStyle w:val="a4"/>
        <w:rPr>
          <w:lang w:val="en-US"/>
        </w:rPr>
      </w:pPr>
      <w:r>
        <w:rPr>
          <w:rStyle w:val="a3"/>
        </w:rPr>
        <w:footnoteRef/>
      </w:r>
      <w:r w:rsidRPr="00DC377E">
        <w:rPr>
          <w:lang w:val="en-US"/>
        </w:rPr>
        <w:t xml:space="preserve"> </w:t>
      </w:r>
      <w:proofErr w:type="spellStart"/>
      <w:r w:rsidRPr="00560D62">
        <w:rPr>
          <w:sz w:val="24"/>
          <w:szCs w:val="24"/>
          <w:lang w:val="en-US"/>
        </w:rPr>
        <w:t>Hoelter</w:t>
      </w:r>
      <w:proofErr w:type="spellEnd"/>
      <w:r w:rsidRPr="00560D62">
        <w:rPr>
          <w:sz w:val="24"/>
          <w:szCs w:val="24"/>
          <w:lang w:val="en-US"/>
        </w:rPr>
        <w:t xml:space="preserve"> J. Relative </w:t>
      </w:r>
      <w:proofErr w:type="gramStart"/>
      <w:r w:rsidRPr="00560D62">
        <w:rPr>
          <w:sz w:val="24"/>
          <w:szCs w:val="24"/>
          <w:lang w:val="en-US"/>
        </w:rPr>
        <w:t>effects</w:t>
      </w:r>
      <w:proofErr w:type="gramEnd"/>
      <w:r w:rsidRPr="00560D62">
        <w:rPr>
          <w:sz w:val="24"/>
          <w:szCs w:val="24"/>
          <w:lang w:val="en-US"/>
        </w:rPr>
        <w:t xml:space="preserve"> of significant others on self-evaluation. Social psychology Quarterly 47, 1984. 126–134</w:t>
      </w:r>
    </w:p>
  </w:footnote>
  <w:footnote w:id="5">
    <w:p w:rsidR="00E6770C" w:rsidRPr="00E6770C" w:rsidRDefault="00E6770C" w:rsidP="00E6770C">
      <w:pPr>
        <w:pStyle w:val="a4"/>
        <w:rPr>
          <w:sz w:val="24"/>
          <w:szCs w:val="24"/>
        </w:rPr>
      </w:pPr>
      <w:r>
        <w:rPr>
          <w:rStyle w:val="a3"/>
        </w:rPr>
        <w:footnoteRef/>
      </w:r>
      <w:r w:rsidRPr="00560D62">
        <w:rPr>
          <w:lang w:val="en-US"/>
        </w:rPr>
        <w:t xml:space="preserve"> </w:t>
      </w:r>
      <w:r w:rsidRPr="00560D62">
        <w:rPr>
          <w:sz w:val="24"/>
          <w:szCs w:val="24"/>
          <w:lang w:val="en-US"/>
        </w:rPr>
        <w:t xml:space="preserve">Harding M., </w:t>
      </w:r>
      <w:r w:rsidRPr="00E31CB4">
        <w:rPr>
          <w:sz w:val="24"/>
          <w:szCs w:val="24"/>
          <w:lang w:val="en-US"/>
        </w:rPr>
        <w:t>Memory for implied versus directly asserted advertising claims. Psychology</w:t>
      </w:r>
      <w:r w:rsidRPr="00E6770C">
        <w:rPr>
          <w:sz w:val="24"/>
          <w:szCs w:val="24"/>
        </w:rPr>
        <w:t xml:space="preserve"> &amp; </w:t>
      </w:r>
      <w:r w:rsidRPr="00E31CB4">
        <w:rPr>
          <w:sz w:val="24"/>
          <w:szCs w:val="24"/>
          <w:lang w:val="en-US"/>
        </w:rPr>
        <w:t>Marketing</w:t>
      </w:r>
      <w:r w:rsidRPr="00E6770C">
        <w:rPr>
          <w:sz w:val="24"/>
          <w:szCs w:val="24"/>
        </w:rPr>
        <w:t xml:space="preserve">, 1973, 87–96. </w:t>
      </w:r>
    </w:p>
  </w:footnote>
  <w:footnote w:id="6">
    <w:p w:rsidR="00E6770C" w:rsidRDefault="00E6770C" w:rsidP="00E6770C">
      <w:pPr>
        <w:pStyle w:val="a4"/>
      </w:pPr>
      <w:r>
        <w:rPr>
          <w:rStyle w:val="a3"/>
        </w:rPr>
        <w:footnoteRef/>
      </w:r>
      <w:r>
        <w:t xml:space="preserve"> </w:t>
      </w:r>
      <w:r w:rsidRPr="002D7269">
        <w:rPr>
          <w:sz w:val="24"/>
          <w:szCs w:val="24"/>
        </w:rPr>
        <w:t xml:space="preserve">Юнг К., </w:t>
      </w:r>
      <w:r>
        <w:rPr>
          <w:sz w:val="24"/>
          <w:szCs w:val="24"/>
        </w:rPr>
        <w:t>О свободе личности. – М.: Мысль,</w:t>
      </w:r>
      <w:r w:rsidRPr="002D7269">
        <w:rPr>
          <w:sz w:val="24"/>
          <w:szCs w:val="24"/>
        </w:rPr>
        <w:t>1993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3641E"/>
    <w:multiLevelType w:val="hybridMultilevel"/>
    <w:tmpl w:val="56FE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31C67"/>
    <w:multiLevelType w:val="hybridMultilevel"/>
    <w:tmpl w:val="C436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90"/>
    <w:rsid w:val="00104D03"/>
    <w:rsid w:val="00122577"/>
    <w:rsid w:val="001A19F4"/>
    <w:rsid w:val="001C25EF"/>
    <w:rsid w:val="003F3E78"/>
    <w:rsid w:val="00430FA4"/>
    <w:rsid w:val="0063625F"/>
    <w:rsid w:val="00683CA4"/>
    <w:rsid w:val="00700F03"/>
    <w:rsid w:val="00791CD7"/>
    <w:rsid w:val="0091282B"/>
    <w:rsid w:val="00A17E3D"/>
    <w:rsid w:val="00A64891"/>
    <w:rsid w:val="00CD6E36"/>
    <w:rsid w:val="00CE6890"/>
    <w:rsid w:val="00D10FA3"/>
    <w:rsid w:val="00D50800"/>
    <w:rsid w:val="00E6770C"/>
    <w:rsid w:val="00F47DA6"/>
    <w:rsid w:val="00F5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770C"/>
    <w:pPr>
      <w:keepNext/>
      <w:ind w:firstLine="709"/>
      <w:jc w:val="both"/>
      <w:outlineLvl w:val="1"/>
    </w:pPr>
    <w:rPr>
      <w:b/>
      <w:bCs/>
      <w:szCs w:val="10"/>
    </w:rPr>
  </w:style>
  <w:style w:type="paragraph" w:styleId="3">
    <w:name w:val="heading 3"/>
    <w:basedOn w:val="a"/>
    <w:next w:val="a"/>
    <w:link w:val="30"/>
    <w:qFormat/>
    <w:rsid w:val="00E6770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770C"/>
    <w:rPr>
      <w:rFonts w:ascii="Times New Roman" w:eastAsia="Times New Roman" w:hAnsi="Times New Roman" w:cs="Times New Roman"/>
      <w:b/>
      <w:bCs/>
      <w:sz w:val="24"/>
      <w:szCs w:val="10"/>
      <w:lang w:eastAsia="ru-RU"/>
    </w:rPr>
  </w:style>
  <w:style w:type="character" w:customStyle="1" w:styleId="30">
    <w:name w:val="Заголовок 3 Знак"/>
    <w:basedOn w:val="a0"/>
    <w:link w:val="3"/>
    <w:rsid w:val="00E677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footnote reference"/>
    <w:semiHidden/>
    <w:rsid w:val="00E6770C"/>
    <w:rPr>
      <w:vertAlign w:val="superscript"/>
    </w:rPr>
  </w:style>
  <w:style w:type="paragraph" w:styleId="a4">
    <w:name w:val="footnote text"/>
    <w:basedOn w:val="a"/>
    <w:link w:val="a5"/>
    <w:semiHidden/>
    <w:rsid w:val="00E6770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67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E677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77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3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6362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770C"/>
    <w:pPr>
      <w:keepNext/>
      <w:ind w:firstLine="709"/>
      <w:jc w:val="both"/>
      <w:outlineLvl w:val="1"/>
    </w:pPr>
    <w:rPr>
      <w:b/>
      <w:bCs/>
      <w:szCs w:val="10"/>
    </w:rPr>
  </w:style>
  <w:style w:type="paragraph" w:styleId="3">
    <w:name w:val="heading 3"/>
    <w:basedOn w:val="a"/>
    <w:next w:val="a"/>
    <w:link w:val="30"/>
    <w:qFormat/>
    <w:rsid w:val="00E6770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770C"/>
    <w:rPr>
      <w:rFonts w:ascii="Times New Roman" w:eastAsia="Times New Roman" w:hAnsi="Times New Roman" w:cs="Times New Roman"/>
      <w:b/>
      <w:bCs/>
      <w:sz w:val="24"/>
      <w:szCs w:val="10"/>
      <w:lang w:eastAsia="ru-RU"/>
    </w:rPr>
  </w:style>
  <w:style w:type="character" w:customStyle="1" w:styleId="30">
    <w:name w:val="Заголовок 3 Знак"/>
    <w:basedOn w:val="a0"/>
    <w:link w:val="3"/>
    <w:rsid w:val="00E677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footnote reference"/>
    <w:semiHidden/>
    <w:rsid w:val="00E6770C"/>
    <w:rPr>
      <w:vertAlign w:val="superscript"/>
    </w:rPr>
  </w:style>
  <w:style w:type="paragraph" w:styleId="a4">
    <w:name w:val="footnote text"/>
    <w:basedOn w:val="a"/>
    <w:link w:val="a5"/>
    <w:semiHidden/>
    <w:rsid w:val="00E6770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67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E677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77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3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6362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ylib.ukrweb.net/books/james02/txt0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1053</Words>
  <Characters>6003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12</cp:revision>
  <dcterms:created xsi:type="dcterms:W3CDTF">2023-12-11T07:33:00Z</dcterms:created>
  <dcterms:modified xsi:type="dcterms:W3CDTF">2023-12-15T06:19:00Z</dcterms:modified>
</cp:coreProperties>
</file>