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A1" w:rsidRDefault="001B1AA1" w:rsidP="001B1AA1">
      <w:pPr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Темы докладов по Разделу «Основы социальной педагогки»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>Особенности семейной социализации в регионе проживания студентов.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>Религиозные организации в регионе как фактор социализации.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 xml:space="preserve">Особенности </w:t>
      </w:r>
      <w:proofErr w:type="spellStart"/>
      <w:r w:rsidRPr="001B1AA1">
        <w:rPr>
          <w:sz w:val="28"/>
          <w:szCs w:val="28"/>
        </w:rPr>
        <w:t>межпоколенных</w:t>
      </w:r>
      <w:proofErr w:type="spellEnd"/>
      <w:r w:rsidRPr="001B1AA1">
        <w:rPr>
          <w:sz w:val="28"/>
          <w:szCs w:val="28"/>
        </w:rPr>
        <w:t xml:space="preserve"> взаимоотношений в регионе и возможно</w:t>
      </w:r>
      <w:r w:rsidRPr="001B1AA1">
        <w:rPr>
          <w:sz w:val="28"/>
          <w:szCs w:val="28"/>
        </w:rPr>
        <w:softHyphen/>
        <w:t>сти их оптимизации.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 xml:space="preserve">Интеграция </w:t>
      </w:r>
      <w:proofErr w:type="spellStart"/>
      <w:r w:rsidRPr="001B1AA1">
        <w:rPr>
          <w:sz w:val="28"/>
          <w:szCs w:val="28"/>
        </w:rPr>
        <w:t>микрофакторов</w:t>
      </w:r>
      <w:proofErr w:type="spellEnd"/>
      <w:r w:rsidRPr="001B1AA1">
        <w:rPr>
          <w:sz w:val="28"/>
          <w:szCs w:val="28"/>
        </w:rPr>
        <w:t xml:space="preserve"> социализации как социально-педагоги</w:t>
      </w:r>
      <w:r w:rsidRPr="001B1AA1">
        <w:rPr>
          <w:sz w:val="28"/>
          <w:szCs w:val="28"/>
        </w:rPr>
        <w:softHyphen/>
        <w:t>ческая проблема.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 xml:space="preserve">Быт и жизнедеятельность воспитательных организаций </w:t>
      </w:r>
      <w:proofErr w:type="spellStart"/>
      <w:r w:rsidRPr="001B1AA1">
        <w:rPr>
          <w:sz w:val="28"/>
          <w:szCs w:val="28"/>
        </w:rPr>
        <w:t>интернатного</w:t>
      </w:r>
      <w:proofErr w:type="spellEnd"/>
      <w:r w:rsidRPr="001B1AA1">
        <w:rPr>
          <w:sz w:val="28"/>
          <w:szCs w:val="28"/>
        </w:rPr>
        <w:t xml:space="preserve"> типа для детей, подростков, юношей.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>Самообразование как условие жизненного успеха.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>Характеристика и анализ авторской воспитательной системы одного из современных педагогов-практиков.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>Тема человека-жертвы в русской литературе.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>Человек-конформист в современной западной и отечественной литера</w:t>
      </w:r>
      <w:r w:rsidRPr="001B1AA1">
        <w:rPr>
          <w:sz w:val="28"/>
          <w:szCs w:val="28"/>
        </w:rPr>
        <w:softHyphen/>
        <w:t>туре.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>Проблема мигрантов в современном мире.</w:t>
      </w:r>
    </w:p>
    <w:p w:rsidR="001B1AA1" w:rsidRPr="001B1AA1" w:rsidRDefault="001B1AA1" w:rsidP="001B1AA1">
      <w:pPr>
        <w:pStyle w:val="Normal"/>
        <w:widowControl/>
        <w:numPr>
          <w:ilvl w:val="0"/>
          <w:numId w:val="1"/>
        </w:numPr>
        <w:suppressLineNumbers/>
        <w:suppressAutoHyphens/>
        <w:ind w:left="0" w:firstLine="567"/>
        <w:rPr>
          <w:sz w:val="28"/>
          <w:szCs w:val="28"/>
        </w:rPr>
      </w:pPr>
      <w:r w:rsidRPr="001B1AA1">
        <w:rPr>
          <w:sz w:val="28"/>
          <w:szCs w:val="28"/>
        </w:rPr>
        <w:t>Конвенц</w:t>
      </w:r>
      <w:proofErr w:type="gramStart"/>
      <w:r w:rsidRPr="001B1AA1">
        <w:rPr>
          <w:sz w:val="28"/>
          <w:szCs w:val="28"/>
        </w:rPr>
        <w:t>ии ОО</w:t>
      </w:r>
      <w:proofErr w:type="gramEnd"/>
      <w:r w:rsidRPr="001B1AA1">
        <w:rPr>
          <w:sz w:val="28"/>
          <w:szCs w:val="28"/>
        </w:rPr>
        <w:t>Н о правах человека и о правах ребенка и проблема че</w:t>
      </w:r>
      <w:r w:rsidRPr="001B1AA1">
        <w:rPr>
          <w:sz w:val="28"/>
          <w:szCs w:val="28"/>
        </w:rPr>
        <w:softHyphen/>
        <w:t>ловека - жертвы неблагоприятных условий социализации.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b/>
          <w:sz w:val="28"/>
          <w:szCs w:val="28"/>
        </w:rPr>
      </w:pP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b/>
          <w:sz w:val="28"/>
          <w:szCs w:val="28"/>
        </w:rPr>
      </w:pP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jc w:val="center"/>
        <w:outlineLvl w:val="0"/>
        <w:rPr>
          <w:sz w:val="28"/>
          <w:szCs w:val="28"/>
        </w:rPr>
      </w:pPr>
      <w:r w:rsidRPr="001B1AA1">
        <w:rPr>
          <w:b/>
          <w:sz w:val="28"/>
          <w:szCs w:val="28"/>
        </w:rPr>
        <w:t xml:space="preserve">Литература для </w:t>
      </w:r>
      <w:r>
        <w:rPr>
          <w:b/>
          <w:sz w:val="28"/>
          <w:szCs w:val="28"/>
        </w:rPr>
        <w:t xml:space="preserve">подготовки </w:t>
      </w:r>
      <w:proofErr w:type="spellStart"/>
      <w:r>
        <w:rPr>
          <w:b/>
          <w:sz w:val="28"/>
          <w:szCs w:val="28"/>
        </w:rPr>
        <w:t>докалада</w:t>
      </w:r>
      <w:proofErr w:type="spellEnd"/>
      <w:r w:rsidRPr="001B1AA1">
        <w:rPr>
          <w:b/>
          <w:sz w:val="28"/>
          <w:szCs w:val="28"/>
        </w:rPr>
        <w:t xml:space="preserve"> 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</w:p>
    <w:p w:rsidR="001B1AA1" w:rsidRDefault="001B1AA1" w:rsidP="001B1AA1">
      <w:pPr>
        <w:pStyle w:val="Normal"/>
        <w:widowControl/>
        <w:suppressLineNumbers/>
        <w:suppressAutoHyphens/>
        <w:ind w:firstLine="284"/>
        <w:rPr>
          <w:i/>
          <w:sz w:val="28"/>
          <w:szCs w:val="28"/>
        </w:rPr>
      </w:pPr>
      <w:r w:rsidRPr="001B1AA1">
        <w:rPr>
          <w:sz w:val="28"/>
          <w:szCs w:val="28"/>
        </w:rPr>
        <w:t xml:space="preserve"> </w:t>
      </w:r>
      <w:proofErr w:type="spellStart"/>
      <w:r w:rsidRPr="001B1AA1">
        <w:rPr>
          <w:i/>
          <w:sz w:val="28"/>
          <w:szCs w:val="28"/>
        </w:rPr>
        <w:t>Авдуевская</w:t>
      </w:r>
      <w:proofErr w:type="spellEnd"/>
      <w:r w:rsidRPr="001B1AA1">
        <w:rPr>
          <w:i/>
          <w:sz w:val="28"/>
          <w:szCs w:val="28"/>
        </w:rPr>
        <w:t xml:space="preserve"> Е.П., Волович А.С.</w:t>
      </w:r>
      <w:r w:rsidRPr="001B1AA1">
        <w:rPr>
          <w:sz w:val="28"/>
          <w:szCs w:val="28"/>
        </w:rPr>
        <w:t xml:space="preserve"> Вверх по лестнице, ведущей вниз // Ма</w:t>
      </w:r>
      <w:r w:rsidRPr="001B1AA1">
        <w:rPr>
          <w:sz w:val="28"/>
          <w:szCs w:val="28"/>
        </w:rPr>
        <w:softHyphen/>
        <w:t>гистр. - 1992</w:t>
      </w:r>
      <w:r w:rsidRPr="001B1AA1">
        <w:rPr>
          <w:i/>
          <w:sz w:val="28"/>
          <w:szCs w:val="28"/>
        </w:rPr>
        <w:t xml:space="preserve"> 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 xml:space="preserve">Афанасьев С.П., </w:t>
      </w:r>
      <w:proofErr w:type="spellStart"/>
      <w:r w:rsidRPr="001B1AA1">
        <w:rPr>
          <w:i/>
          <w:sz w:val="28"/>
          <w:szCs w:val="28"/>
        </w:rPr>
        <w:t>Коморин</w:t>
      </w:r>
      <w:proofErr w:type="spellEnd"/>
      <w:r w:rsidRPr="001B1AA1">
        <w:rPr>
          <w:i/>
          <w:sz w:val="28"/>
          <w:szCs w:val="28"/>
        </w:rPr>
        <w:t xml:space="preserve"> С.В., Тимонин А.</w:t>
      </w:r>
      <w:proofErr w:type="gramStart"/>
      <w:r w:rsidRPr="001B1AA1">
        <w:rPr>
          <w:i/>
          <w:sz w:val="28"/>
          <w:szCs w:val="28"/>
        </w:rPr>
        <w:t>И.</w:t>
      </w:r>
      <w:proofErr w:type="gramEnd"/>
      <w:r w:rsidRPr="001B1AA1">
        <w:rPr>
          <w:sz w:val="28"/>
          <w:szCs w:val="28"/>
        </w:rPr>
        <w:t xml:space="preserve"> Что делать с детьми в за</w:t>
      </w:r>
      <w:r w:rsidRPr="001B1AA1">
        <w:rPr>
          <w:sz w:val="28"/>
          <w:szCs w:val="28"/>
        </w:rPr>
        <w:softHyphen/>
        <w:t>городном лагере. - М., 1994.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Бочарова</w:t>
      </w:r>
      <w:proofErr w:type="spellEnd"/>
      <w:r w:rsidRPr="001B1AA1">
        <w:rPr>
          <w:i/>
          <w:sz w:val="28"/>
          <w:szCs w:val="28"/>
        </w:rPr>
        <w:t xml:space="preserve"> В.Г.</w:t>
      </w:r>
      <w:r w:rsidRPr="001B1AA1">
        <w:rPr>
          <w:sz w:val="28"/>
          <w:szCs w:val="28"/>
        </w:rPr>
        <w:t xml:space="preserve"> Педагогика социальной работы. - М., 1994.</w:t>
      </w:r>
    </w:p>
    <w:p w:rsid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Бочарова</w:t>
      </w:r>
      <w:proofErr w:type="spellEnd"/>
      <w:r w:rsidRPr="001B1AA1">
        <w:rPr>
          <w:i/>
          <w:sz w:val="28"/>
          <w:szCs w:val="28"/>
        </w:rPr>
        <w:t xml:space="preserve"> В.Г., </w:t>
      </w:r>
      <w:proofErr w:type="spellStart"/>
      <w:r w:rsidRPr="001B1AA1">
        <w:rPr>
          <w:i/>
          <w:sz w:val="28"/>
          <w:szCs w:val="28"/>
        </w:rPr>
        <w:t>Плоткин</w:t>
      </w:r>
      <w:proofErr w:type="spellEnd"/>
      <w:r w:rsidRPr="001B1AA1">
        <w:rPr>
          <w:i/>
          <w:sz w:val="28"/>
          <w:szCs w:val="28"/>
        </w:rPr>
        <w:t xml:space="preserve"> М.М.</w:t>
      </w:r>
      <w:r w:rsidRPr="001B1AA1">
        <w:rPr>
          <w:sz w:val="28"/>
          <w:szCs w:val="28"/>
        </w:rPr>
        <w:t xml:space="preserve"> Школьник в микрорайоне. - М., 1986.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Беличева</w:t>
      </w:r>
      <w:proofErr w:type="spellEnd"/>
      <w:r w:rsidRPr="001B1AA1">
        <w:rPr>
          <w:i/>
          <w:sz w:val="28"/>
          <w:szCs w:val="28"/>
        </w:rPr>
        <w:t xml:space="preserve"> С.А.</w:t>
      </w:r>
      <w:r w:rsidRPr="001B1AA1">
        <w:rPr>
          <w:sz w:val="28"/>
          <w:szCs w:val="28"/>
        </w:rPr>
        <w:t xml:space="preserve"> Основы превентивной психологии. - М., 1997.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Волкова Г.А.</w:t>
      </w:r>
      <w:r w:rsidRPr="001B1AA1">
        <w:rPr>
          <w:sz w:val="28"/>
          <w:szCs w:val="28"/>
        </w:rPr>
        <w:t xml:space="preserve"> Воспитание и обучение детей во вспомогательной школе. </w:t>
      </w:r>
      <w:proofErr w:type="gramStart"/>
      <w:r w:rsidRPr="001B1AA1">
        <w:rPr>
          <w:sz w:val="28"/>
          <w:szCs w:val="28"/>
        </w:rPr>
        <w:t>-М</w:t>
      </w:r>
      <w:proofErr w:type="gramEnd"/>
      <w:r w:rsidRPr="001B1AA1">
        <w:rPr>
          <w:sz w:val="28"/>
          <w:szCs w:val="28"/>
        </w:rPr>
        <w:t>., 1994.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Веселова В.В.</w:t>
      </w:r>
      <w:r w:rsidRPr="001B1AA1">
        <w:rPr>
          <w:sz w:val="28"/>
          <w:szCs w:val="28"/>
        </w:rPr>
        <w:t xml:space="preserve"> Билет в будущее. - М., 1990.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 xml:space="preserve">Виноградова М.Д., </w:t>
      </w:r>
      <w:proofErr w:type="spellStart"/>
      <w:r w:rsidRPr="001B1AA1">
        <w:rPr>
          <w:i/>
          <w:sz w:val="28"/>
          <w:szCs w:val="28"/>
        </w:rPr>
        <w:t>Первин</w:t>
      </w:r>
      <w:proofErr w:type="spellEnd"/>
      <w:r w:rsidRPr="001B1AA1">
        <w:rPr>
          <w:i/>
          <w:sz w:val="28"/>
          <w:szCs w:val="28"/>
        </w:rPr>
        <w:t xml:space="preserve"> И.Б.</w:t>
      </w:r>
      <w:r w:rsidRPr="001B1AA1">
        <w:rPr>
          <w:sz w:val="28"/>
          <w:szCs w:val="28"/>
        </w:rPr>
        <w:t xml:space="preserve"> Коллективная познавательная деятель</w:t>
      </w:r>
      <w:r w:rsidRPr="001B1AA1">
        <w:rPr>
          <w:sz w:val="28"/>
          <w:szCs w:val="28"/>
        </w:rPr>
        <w:softHyphen/>
        <w:t>ность и воспитание школьников. - М., 1977.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Герасимов В.Н.</w:t>
      </w:r>
      <w:r w:rsidRPr="001B1AA1">
        <w:rPr>
          <w:sz w:val="28"/>
          <w:szCs w:val="28"/>
        </w:rPr>
        <w:t xml:space="preserve"> Основы превентивной педагогики. - М., 1995.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Гонеев</w:t>
      </w:r>
      <w:proofErr w:type="spellEnd"/>
      <w:r w:rsidRPr="001B1AA1">
        <w:rPr>
          <w:i/>
          <w:sz w:val="28"/>
          <w:szCs w:val="28"/>
        </w:rPr>
        <w:t xml:space="preserve"> А. Д., </w:t>
      </w:r>
      <w:proofErr w:type="spellStart"/>
      <w:r w:rsidRPr="001B1AA1">
        <w:rPr>
          <w:i/>
          <w:sz w:val="28"/>
          <w:szCs w:val="28"/>
        </w:rPr>
        <w:t>Лифинцева</w:t>
      </w:r>
      <w:proofErr w:type="spellEnd"/>
      <w:r w:rsidRPr="001B1AA1">
        <w:rPr>
          <w:i/>
          <w:sz w:val="28"/>
          <w:szCs w:val="28"/>
        </w:rPr>
        <w:t xml:space="preserve"> Н.И., </w:t>
      </w:r>
      <w:proofErr w:type="spellStart"/>
      <w:r w:rsidRPr="001B1AA1">
        <w:rPr>
          <w:i/>
          <w:sz w:val="28"/>
          <w:szCs w:val="28"/>
        </w:rPr>
        <w:t>Ялпаева</w:t>
      </w:r>
      <w:proofErr w:type="spellEnd"/>
      <w:r w:rsidRPr="001B1AA1">
        <w:rPr>
          <w:i/>
          <w:sz w:val="28"/>
          <w:szCs w:val="28"/>
        </w:rPr>
        <w:t xml:space="preserve"> Н.В.</w:t>
      </w:r>
      <w:r w:rsidRPr="001B1AA1">
        <w:rPr>
          <w:sz w:val="28"/>
          <w:szCs w:val="28"/>
        </w:rPr>
        <w:t xml:space="preserve"> Основы коррекционной пе</w:t>
      </w:r>
      <w:r w:rsidRPr="001B1AA1">
        <w:rPr>
          <w:sz w:val="28"/>
          <w:szCs w:val="28"/>
        </w:rPr>
        <w:softHyphen/>
        <w:t>дагогики. - М., 1999.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sz w:val="28"/>
          <w:szCs w:val="28"/>
        </w:rPr>
        <w:t xml:space="preserve">Диагностика </w:t>
      </w:r>
      <w:proofErr w:type="gramStart"/>
      <w:r w:rsidRPr="001B1AA1">
        <w:rPr>
          <w:sz w:val="28"/>
          <w:szCs w:val="28"/>
        </w:rPr>
        <w:t>школьной</w:t>
      </w:r>
      <w:proofErr w:type="gramEnd"/>
      <w:r w:rsidRPr="001B1AA1">
        <w:rPr>
          <w:sz w:val="28"/>
          <w:szCs w:val="28"/>
        </w:rPr>
        <w:t xml:space="preserve"> </w:t>
      </w:r>
      <w:proofErr w:type="spellStart"/>
      <w:r w:rsidRPr="001B1AA1">
        <w:rPr>
          <w:sz w:val="28"/>
          <w:szCs w:val="28"/>
        </w:rPr>
        <w:t>дезадаптации</w:t>
      </w:r>
      <w:proofErr w:type="spellEnd"/>
      <w:r w:rsidRPr="001B1AA1">
        <w:rPr>
          <w:sz w:val="28"/>
          <w:szCs w:val="28"/>
        </w:rPr>
        <w:t>. - М., 1993.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Емельянов Ю.Н.</w:t>
      </w:r>
      <w:r w:rsidRPr="001B1AA1">
        <w:rPr>
          <w:sz w:val="28"/>
          <w:szCs w:val="28"/>
        </w:rPr>
        <w:t xml:space="preserve"> Активное социально-психологическое обучение. - М., 1985.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Иващенко Г.М.</w:t>
      </w:r>
      <w:r w:rsidRPr="001B1AA1">
        <w:rPr>
          <w:sz w:val="28"/>
          <w:szCs w:val="28"/>
        </w:rPr>
        <w:t xml:space="preserve"> и др. Социальная реабилитация детей и подростков в специальных учреждениях. - М., 1996.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sz w:val="28"/>
          <w:szCs w:val="28"/>
        </w:rPr>
        <w:lastRenderedPageBreak/>
        <w:t>Исправительная (пенитенциарная) педагогика. - Свердловск, 1988.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Иванов И.П.</w:t>
      </w:r>
      <w:r w:rsidRPr="001B1AA1">
        <w:rPr>
          <w:sz w:val="28"/>
          <w:szCs w:val="28"/>
        </w:rPr>
        <w:t xml:space="preserve"> Энциклопедия коллективных творческих дел. - М., 1989.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Караковский</w:t>
      </w:r>
      <w:proofErr w:type="spellEnd"/>
      <w:r w:rsidRPr="001B1AA1">
        <w:rPr>
          <w:i/>
          <w:sz w:val="28"/>
          <w:szCs w:val="28"/>
        </w:rPr>
        <w:t xml:space="preserve"> В.А.. Новикова Л. И., Селиванова Н.Л.</w:t>
      </w:r>
      <w:r w:rsidRPr="001B1AA1">
        <w:rPr>
          <w:sz w:val="28"/>
          <w:szCs w:val="28"/>
        </w:rPr>
        <w:t xml:space="preserve"> Воспитание? Воспи</w:t>
      </w:r>
      <w:r w:rsidRPr="001B1AA1">
        <w:rPr>
          <w:sz w:val="28"/>
          <w:szCs w:val="28"/>
        </w:rPr>
        <w:softHyphen/>
        <w:t>тание... Воспитание! - М., 1996.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Куган</w:t>
      </w:r>
      <w:proofErr w:type="spellEnd"/>
      <w:r w:rsidRPr="001B1AA1">
        <w:rPr>
          <w:i/>
          <w:sz w:val="28"/>
          <w:szCs w:val="28"/>
        </w:rPr>
        <w:t xml:space="preserve"> Б.А.</w:t>
      </w:r>
      <w:r w:rsidRPr="001B1AA1">
        <w:rPr>
          <w:sz w:val="28"/>
          <w:szCs w:val="28"/>
        </w:rPr>
        <w:t xml:space="preserve"> Социально-трудовая адаптация детей группы социального риска. - Челябинск, 1995.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Куликов В.В.</w:t>
      </w:r>
      <w:r w:rsidRPr="001B1AA1">
        <w:rPr>
          <w:sz w:val="28"/>
          <w:szCs w:val="28"/>
        </w:rPr>
        <w:t xml:space="preserve"> Педагогическая антропология. - Свердловск, 1988.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Комаров М. С.</w:t>
      </w:r>
      <w:r w:rsidRPr="001B1AA1">
        <w:rPr>
          <w:sz w:val="28"/>
          <w:szCs w:val="28"/>
        </w:rPr>
        <w:t xml:space="preserve"> Введение в социологию. - М., 1994. - С. 204-234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Лийметс</w:t>
      </w:r>
      <w:proofErr w:type="spellEnd"/>
      <w:r w:rsidRPr="001B1AA1">
        <w:rPr>
          <w:i/>
          <w:sz w:val="28"/>
          <w:szCs w:val="28"/>
        </w:rPr>
        <w:t xml:space="preserve"> Х.Й.</w:t>
      </w:r>
      <w:r w:rsidRPr="001B1AA1">
        <w:rPr>
          <w:sz w:val="28"/>
          <w:szCs w:val="28"/>
        </w:rPr>
        <w:t xml:space="preserve"> Как воспитывает процесс обучения? - М., 1982.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Макаренко А.С.</w:t>
      </w:r>
      <w:r w:rsidRPr="001B1AA1">
        <w:rPr>
          <w:sz w:val="28"/>
          <w:szCs w:val="28"/>
        </w:rPr>
        <w:t xml:space="preserve"> Методика организации воспитательного процесса // Соч.: В 8 т. - М., 1983. - Т. 1. - С. 267-330.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sz w:val="28"/>
          <w:szCs w:val="28"/>
        </w:rPr>
        <w:t>Методология, теория и практика воспитательных систем: поиск про</w:t>
      </w:r>
      <w:r w:rsidRPr="001B1AA1">
        <w:rPr>
          <w:sz w:val="28"/>
          <w:szCs w:val="28"/>
        </w:rPr>
        <w:softHyphen/>
        <w:t>должается. - М„ 1996. - С. 24-28, 295-303.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Мудрик А.В.</w:t>
      </w:r>
      <w:r w:rsidRPr="001B1AA1">
        <w:rPr>
          <w:sz w:val="28"/>
          <w:szCs w:val="28"/>
        </w:rPr>
        <w:t xml:space="preserve"> Введение в социальную педагогику. - М., 1997. - С. 60-96.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Мудрик А.В.</w:t>
      </w:r>
      <w:r w:rsidRPr="001B1AA1">
        <w:rPr>
          <w:sz w:val="28"/>
          <w:szCs w:val="28"/>
        </w:rPr>
        <w:t xml:space="preserve"> Учитель: мастерство и вдохновение. - М., 1986.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i/>
          <w:sz w:val="28"/>
          <w:szCs w:val="28"/>
        </w:rPr>
        <w:t>Новикова Л.И.</w:t>
      </w:r>
      <w:r w:rsidRPr="001B1AA1">
        <w:rPr>
          <w:sz w:val="28"/>
          <w:szCs w:val="28"/>
        </w:rPr>
        <w:t xml:space="preserve"> Педагогика коллектива. - М., 1978.</w:t>
      </w:r>
    </w:p>
    <w:p w:rsidR="001B1AA1" w:rsidRPr="001B1AA1" w:rsidRDefault="001B1AA1" w:rsidP="001B1AA1">
      <w:pPr>
        <w:pStyle w:val="Normal"/>
        <w:widowControl/>
        <w:suppressLineNumbers/>
        <w:suppressAutoHyphens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Осорина</w:t>
      </w:r>
      <w:proofErr w:type="spellEnd"/>
      <w:r w:rsidRPr="001B1AA1">
        <w:rPr>
          <w:i/>
          <w:sz w:val="28"/>
          <w:szCs w:val="28"/>
        </w:rPr>
        <w:t xml:space="preserve"> М.В.</w:t>
      </w:r>
      <w:r w:rsidRPr="001B1AA1">
        <w:rPr>
          <w:sz w:val="28"/>
          <w:szCs w:val="28"/>
        </w:rPr>
        <w:t xml:space="preserve"> Секретный мир детей в пространстве мира взрослых </w:t>
      </w:r>
      <w:proofErr w:type="gramStart"/>
      <w:r w:rsidRPr="001B1AA1">
        <w:rPr>
          <w:sz w:val="28"/>
          <w:szCs w:val="28"/>
        </w:rPr>
        <w:t>-С</w:t>
      </w:r>
      <w:proofErr w:type="gramEnd"/>
      <w:r w:rsidRPr="001B1AA1">
        <w:rPr>
          <w:sz w:val="28"/>
          <w:szCs w:val="28"/>
        </w:rPr>
        <w:t>Пб., 1999.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Смелзер</w:t>
      </w:r>
      <w:proofErr w:type="spellEnd"/>
      <w:r w:rsidRPr="001B1AA1">
        <w:rPr>
          <w:i/>
          <w:sz w:val="28"/>
          <w:szCs w:val="28"/>
        </w:rPr>
        <w:t xml:space="preserve"> Н.</w:t>
      </w:r>
      <w:r w:rsidRPr="001B1AA1">
        <w:rPr>
          <w:sz w:val="28"/>
          <w:szCs w:val="28"/>
        </w:rPr>
        <w:t xml:space="preserve"> Социология. - М., 1994. - С. 390-427, 460-493.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Сластенин</w:t>
      </w:r>
      <w:proofErr w:type="spellEnd"/>
      <w:r w:rsidRPr="001B1AA1">
        <w:rPr>
          <w:i/>
          <w:sz w:val="28"/>
          <w:szCs w:val="28"/>
        </w:rPr>
        <w:t xml:space="preserve"> В.А., Исаев И.Ф., Мищенко А.И., </w:t>
      </w:r>
      <w:proofErr w:type="spellStart"/>
      <w:r w:rsidRPr="001B1AA1">
        <w:rPr>
          <w:i/>
          <w:sz w:val="28"/>
          <w:szCs w:val="28"/>
        </w:rPr>
        <w:t>Шиянов</w:t>
      </w:r>
      <w:proofErr w:type="spellEnd"/>
      <w:r w:rsidRPr="001B1AA1">
        <w:rPr>
          <w:i/>
          <w:sz w:val="28"/>
          <w:szCs w:val="28"/>
        </w:rPr>
        <w:t xml:space="preserve"> Е.Н.</w:t>
      </w:r>
      <w:r w:rsidRPr="001B1AA1">
        <w:rPr>
          <w:sz w:val="28"/>
          <w:szCs w:val="28"/>
        </w:rPr>
        <w:t xml:space="preserve"> Педагогика. </w:t>
      </w:r>
      <w:proofErr w:type="gramStart"/>
      <w:r w:rsidRPr="001B1AA1">
        <w:rPr>
          <w:sz w:val="28"/>
          <w:szCs w:val="28"/>
        </w:rPr>
        <w:t>-М</w:t>
      </w:r>
      <w:proofErr w:type="gramEnd"/>
      <w:r w:rsidRPr="001B1AA1">
        <w:rPr>
          <w:sz w:val="28"/>
          <w:szCs w:val="28"/>
        </w:rPr>
        <w:t>., 1997.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Соковня-Семенова</w:t>
      </w:r>
      <w:proofErr w:type="spellEnd"/>
      <w:r w:rsidRPr="001B1AA1">
        <w:rPr>
          <w:i/>
          <w:sz w:val="28"/>
          <w:szCs w:val="28"/>
        </w:rPr>
        <w:t xml:space="preserve"> И.И.</w:t>
      </w:r>
      <w:r w:rsidRPr="001B1AA1">
        <w:rPr>
          <w:sz w:val="28"/>
          <w:szCs w:val="28"/>
        </w:rPr>
        <w:t xml:space="preserve"> Основы здорового образа жизни и первая ме</w:t>
      </w:r>
      <w:r w:rsidRPr="001B1AA1">
        <w:rPr>
          <w:sz w:val="28"/>
          <w:szCs w:val="28"/>
        </w:rPr>
        <w:softHyphen/>
        <w:t>дицинская помощь. - М., 1997. - С. 66-122.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sz w:val="28"/>
          <w:szCs w:val="28"/>
        </w:rPr>
        <w:t xml:space="preserve">Социальная педагогика. Курс лекций / Под ред. М.А. </w:t>
      </w:r>
      <w:proofErr w:type="spellStart"/>
      <w:r w:rsidRPr="001B1AA1">
        <w:rPr>
          <w:sz w:val="28"/>
          <w:szCs w:val="28"/>
        </w:rPr>
        <w:t>Галагузовой</w:t>
      </w:r>
      <w:proofErr w:type="spellEnd"/>
      <w:r w:rsidRPr="001B1AA1">
        <w:rPr>
          <w:sz w:val="28"/>
          <w:szCs w:val="28"/>
        </w:rPr>
        <w:t xml:space="preserve">. </w:t>
      </w:r>
      <w:proofErr w:type="gramStart"/>
      <w:r w:rsidRPr="001B1AA1">
        <w:rPr>
          <w:sz w:val="28"/>
          <w:szCs w:val="28"/>
        </w:rPr>
        <w:t>-М</w:t>
      </w:r>
      <w:proofErr w:type="gramEnd"/>
      <w:r w:rsidRPr="001B1AA1">
        <w:rPr>
          <w:sz w:val="28"/>
          <w:szCs w:val="28"/>
        </w:rPr>
        <w:t>., 2000. - С. 166-319.</w:t>
      </w:r>
    </w:p>
    <w:p w:rsid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Тарабрина</w:t>
      </w:r>
      <w:proofErr w:type="spellEnd"/>
      <w:r w:rsidRPr="001B1AA1">
        <w:rPr>
          <w:i/>
          <w:sz w:val="28"/>
          <w:szCs w:val="28"/>
        </w:rPr>
        <w:t xml:space="preserve"> Н.В., </w:t>
      </w:r>
      <w:proofErr w:type="spellStart"/>
      <w:r w:rsidRPr="001B1AA1">
        <w:rPr>
          <w:i/>
          <w:sz w:val="28"/>
          <w:szCs w:val="28"/>
        </w:rPr>
        <w:t>Лазебная</w:t>
      </w:r>
      <w:proofErr w:type="spellEnd"/>
      <w:r w:rsidRPr="001B1AA1">
        <w:rPr>
          <w:i/>
          <w:sz w:val="28"/>
          <w:szCs w:val="28"/>
        </w:rPr>
        <w:t xml:space="preserve"> Е.О.</w:t>
      </w:r>
      <w:r w:rsidRPr="001B1AA1">
        <w:rPr>
          <w:sz w:val="28"/>
          <w:szCs w:val="28"/>
        </w:rPr>
        <w:t xml:space="preserve"> Синдром посттравматических стрессо</w:t>
      </w:r>
      <w:r w:rsidRPr="001B1AA1">
        <w:rPr>
          <w:sz w:val="28"/>
          <w:szCs w:val="28"/>
        </w:rPr>
        <w:softHyphen/>
        <w:t>вых нарушений: современное состояние и проблемы // Психологический жур</w:t>
      </w:r>
      <w:r w:rsidRPr="001B1AA1">
        <w:rPr>
          <w:sz w:val="28"/>
          <w:szCs w:val="28"/>
        </w:rPr>
        <w:softHyphen/>
        <w:t>нал. - 1992. - Т. 13. - №2. - С. 14-30.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proofErr w:type="spellStart"/>
      <w:r w:rsidRPr="001B1AA1">
        <w:rPr>
          <w:i/>
          <w:sz w:val="28"/>
          <w:szCs w:val="28"/>
        </w:rPr>
        <w:t>Щепаньский</w:t>
      </w:r>
      <w:proofErr w:type="spellEnd"/>
      <w:r w:rsidRPr="001B1AA1">
        <w:rPr>
          <w:i/>
          <w:sz w:val="28"/>
          <w:szCs w:val="28"/>
        </w:rPr>
        <w:t xml:space="preserve"> Я.</w:t>
      </w:r>
      <w:r w:rsidRPr="001B1AA1">
        <w:rPr>
          <w:sz w:val="28"/>
          <w:szCs w:val="28"/>
        </w:rPr>
        <w:t xml:space="preserve"> Элементарные понятия социологии </w:t>
      </w:r>
      <w:proofErr w:type="gramStart"/>
      <w:r w:rsidRPr="001B1AA1">
        <w:rPr>
          <w:sz w:val="28"/>
          <w:szCs w:val="28"/>
        </w:rPr>
        <w:t>-М</w:t>
      </w:r>
      <w:proofErr w:type="gramEnd"/>
      <w:r w:rsidRPr="001B1AA1">
        <w:rPr>
          <w:sz w:val="28"/>
          <w:szCs w:val="28"/>
        </w:rPr>
        <w:t>., 1969. - С. 79-84, 131-151.</w:t>
      </w:r>
    </w:p>
    <w:p w:rsidR="001B1AA1" w:rsidRPr="001B1AA1" w:rsidRDefault="001B1AA1" w:rsidP="001B1AA1">
      <w:pPr>
        <w:pStyle w:val="Normal"/>
        <w:widowControl/>
        <w:suppressLineNumbers/>
        <w:suppressAutoHyphens/>
        <w:ind w:firstLine="284"/>
        <w:rPr>
          <w:sz w:val="28"/>
          <w:szCs w:val="28"/>
        </w:rPr>
      </w:pPr>
      <w:r w:rsidRPr="001B1AA1">
        <w:rPr>
          <w:sz w:val="28"/>
          <w:szCs w:val="28"/>
        </w:rPr>
        <w:t xml:space="preserve">Управление воспитательной системой школы: проблемы и решения. </w:t>
      </w:r>
      <w:proofErr w:type="gramStart"/>
      <w:r w:rsidRPr="001B1AA1">
        <w:rPr>
          <w:sz w:val="28"/>
          <w:szCs w:val="28"/>
        </w:rPr>
        <w:t>-М</w:t>
      </w:r>
      <w:proofErr w:type="gramEnd"/>
      <w:r w:rsidRPr="001B1AA1">
        <w:rPr>
          <w:sz w:val="28"/>
          <w:szCs w:val="28"/>
        </w:rPr>
        <w:t>., 1999.</w:t>
      </w:r>
    </w:p>
    <w:p w:rsidR="00DA626F" w:rsidRPr="001B1AA1" w:rsidRDefault="00DA626F">
      <w:pPr>
        <w:rPr>
          <w:sz w:val="28"/>
          <w:szCs w:val="28"/>
        </w:rPr>
      </w:pPr>
    </w:p>
    <w:sectPr w:rsidR="00DA626F" w:rsidRPr="001B1AA1" w:rsidSect="00DA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B2A"/>
    <w:multiLevelType w:val="hybridMultilevel"/>
    <w:tmpl w:val="06EE2D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AA1"/>
    <w:rsid w:val="00000D76"/>
    <w:rsid w:val="00012045"/>
    <w:rsid w:val="00013B2A"/>
    <w:rsid w:val="00037CA3"/>
    <w:rsid w:val="0005547E"/>
    <w:rsid w:val="000921DC"/>
    <w:rsid w:val="00093CA0"/>
    <w:rsid w:val="000A34AD"/>
    <w:rsid w:val="000C2BD1"/>
    <w:rsid w:val="000D4D3C"/>
    <w:rsid w:val="000D7DF2"/>
    <w:rsid w:val="000E11E2"/>
    <w:rsid w:val="000E3415"/>
    <w:rsid w:val="0010277B"/>
    <w:rsid w:val="00120763"/>
    <w:rsid w:val="00120FAE"/>
    <w:rsid w:val="001272AB"/>
    <w:rsid w:val="00187F37"/>
    <w:rsid w:val="0019511A"/>
    <w:rsid w:val="001A417A"/>
    <w:rsid w:val="001B1AA1"/>
    <w:rsid w:val="001B31DE"/>
    <w:rsid w:val="00220D0C"/>
    <w:rsid w:val="0024061A"/>
    <w:rsid w:val="0024369D"/>
    <w:rsid w:val="002740BB"/>
    <w:rsid w:val="002768FE"/>
    <w:rsid w:val="00280961"/>
    <w:rsid w:val="002A5A15"/>
    <w:rsid w:val="002B0DBA"/>
    <w:rsid w:val="002E6B46"/>
    <w:rsid w:val="00306E6A"/>
    <w:rsid w:val="003145EE"/>
    <w:rsid w:val="00331E06"/>
    <w:rsid w:val="0036108F"/>
    <w:rsid w:val="003671CA"/>
    <w:rsid w:val="00375AF3"/>
    <w:rsid w:val="003B7BF9"/>
    <w:rsid w:val="003C490D"/>
    <w:rsid w:val="00411BBB"/>
    <w:rsid w:val="00417C3C"/>
    <w:rsid w:val="00444100"/>
    <w:rsid w:val="0045150A"/>
    <w:rsid w:val="00480C9E"/>
    <w:rsid w:val="00492487"/>
    <w:rsid w:val="00500B75"/>
    <w:rsid w:val="005050B7"/>
    <w:rsid w:val="005152F7"/>
    <w:rsid w:val="005523AB"/>
    <w:rsid w:val="00552BF7"/>
    <w:rsid w:val="00556562"/>
    <w:rsid w:val="00557E0C"/>
    <w:rsid w:val="0056302F"/>
    <w:rsid w:val="00577CAA"/>
    <w:rsid w:val="00581C6D"/>
    <w:rsid w:val="005D5020"/>
    <w:rsid w:val="005E2D39"/>
    <w:rsid w:val="00601DF5"/>
    <w:rsid w:val="00610D60"/>
    <w:rsid w:val="00615726"/>
    <w:rsid w:val="0067205A"/>
    <w:rsid w:val="00681F9E"/>
    <w:rsid w:val="006A3D22"/>
    <w:rsid w:val="006E6802"/>
    <w:rsid w:val="00710700"/>
    <w:rsid w:val="0077777A"/>
    <w:rsid w:val="007B7319"/>
    <w:rsid w:val="007D21F1"/>
    <w:rsid w:val="007D3BF0"/>
    <w:rsid w:val="007F2943"/>
    <w:rsid w:val="00802E1B"/>
    <w:rsid w:val="00812B24"/>
    <w:rsid w:val="0081460D"/>
    <w:rsid w:val="00824BD8"/>
    <w:rsid w:val="0082598C"/>
    <w:rsid w:val="008444FA"/>
    <w:rsid w:val="00850F6C"/>
    <w:rsid w:val="00857A66"/>
    <w:rsid w:val="00872735"/>
    <w:rsid w:val="00880F21"/>
    <w:rsid w:val="008858C7"/>
    <w:rsid w:val="008F0E7A"/>
    <w:rsid w:val="008F2A54"/>
    <w:rsid w:val="009357AF"/>
    <w:rsid w:val="00947AFF"/>
    <w:rsid w:val="0096781D"/>
    <w:rsid w:val="009705DE"/>
    <w:rsid w:val="00985642"/>
    <w:rsid w:val="00992692"/>
    <w:rsid w:val="009939C8"/>
    <w:rsid w:val="009A28D0"/>
    <w:rsid w:val="009B048B"/>
    <w:rsid w:val="009C3EF5"/>
    <w:rsid w:val="009D0739"/>
    <w:rsid w:val="009D3293"/>
    <w:rsid w:val="00A064CB"/>
    <w:rsid w:val="00A214FC"/>
    <w:rsid w:val="00A246A6"/>
    <w:rsid w:val="00A42668"/>
    <w:rsid w:val="00A730C2"/>
    <w:rsid w:val="00A748C7"/>
    <w:rsid w:val="00A7731E"/>
    <w:rsid w:val="00AB6CA8"/>
    <w:rsid w:val="00AC5D70"/>
    <w:rsid w:val="00AD7A7E"/>
    <w:rsid w:val="00AF33A8"/>
    <w:rsid w:val="00AF4B6D"/>
    <w:rsid w:val="00AF5C2C"/>
    <w:rsid w:val="00B14773"/>
    <w:rsid w:val="00B217F9"/>
    <w:rsid w:val="00B50733"/>
    <w:rsid w:val="00BA66FD"/>
    <w:rsid w:val="00BA773F"/>
    <w:rsid w:val="00BC52C0"/>
    <w:rsid w:val="00BC79AF"/>
    <w:rsid w:val="00BE588F"/>
    <w:rsid w:val="00C01D48"/>
    <w:rsid w:val="00C12A8B"/>
    <w:rsid w:val="00C30CC9"/>
    <w:rsid w:val="00C356D2"/>
    <w:rsid w:val="00C36094"/>
    <w:rsid w:val="00C4771B"/>
    <w:rsid w:val="00C54713"/>
    <w:rsid w:val="00C91C50"/>
    <w:rsid w:val="00CA4B30"/>
    <w:rsid w:val="00CD370E"/>
    <w:rsid w:val="00CD6A41"/>
    <w:rsid w:val="00CE52E5"/>
    <w:rsid w:val="00CF2F6A"/>
    <w:rsid w:val="00D05945"/>
    <w:rsid w:val="00D07AD1"/>
    <w:rsid w:val="00D43E13"/>
    <w:rsid w:val="00D471C0"/>
    <w:rsid w:val="00D76F1F"/>
    <w:rsid w:val="00D97E8F"/>
    <w:rsid w:val="00DA164B"/>
    <w:rsid w:val="00DA626F"/>
    <w:rsid w:val="00DB6502"/>
    <w:rsid w:val="00DB7499"/>
    <w:rsid w:val="00DB7840"/>
    <w:rsid w:val="00DB7AC3"/>
    <w:rsid w:val="00DC21B9"/>
    <w:rsid w:val="00DC2F61"/>
    <w:rsid w:val="00DE32EB"/>
    <w:rsid w:val="00E00832"/>
    <w:rsid w:val="00E0460A"/>
    <w:rsid w:val="00E13ADB"/>
    <w:rsid w:val="00E246DA"/>
    <w:rsid w:val="00E25B4B"/>
    <w:rsid w:val="00E2760C"/>
    <w:rsid w:val="00E42DA5"/>
    <w:rsid w:val="00E44BB5"/>
    <w:rsid w:val="00E6662A"/>
    <w:rsid w:val="00E70D4E"/>
    <w:rsid w:val="00EB2CA7"/>
    <w:rsid w:val="00EC4441"/>
    <w:rsid w:val="00F27CD4"/>
    <w:rsid w:val="00F377F9"/>
    <w:rsid w:val="00F65664"/>
    <w:rsid w:val="00F75878"/>
    <w:rsid w:val="00FB31C7"/>
    <w:rsid w:val="00FB7249"/>
    <w:rsid w:val="00FF159B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B1AA1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2972</Characters>
  <Application>Microsoft Office Word</Application>
  <DocSecurity>0</DocSecurity>
  <Lines>24</Lines>
  <Paragraphs>6</Paragraphs>
  <ScaleCrop>false</ScaleCrop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2014-05-25T08:48:00Z</dcterms:created>
  <dcterms:modified xsi:type="dcterms:W3CDTF">2014-05-25T08:56:00Z</dcterms:modified>
</cp:coreProperties>
</file>