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F" w:rsidRDefault="005963DC" w:rsidP="005963DC">
      <w:pPr>
        <w:jc w:val="center"/>
        <w:rPr>
          <w:b/>
          <w:sz w:val="28"/>
          <w:szCs w:val="28"/>
        </w:rPr>
      </w:pPr>
      <w:r w:rsidRPr="008B3C09">
        <w:rPr>
          <w:b/>
          <w:sz w:val="28"/>
          <w:szCs w:val="28"/>
        </w:rPr>
        <w:t xml:space="preserve">ПРАКТИЧЕСКОЕ  ЗАНЯТИЕ  </w:t>
      </w:r>
      <w:r>
        <w:rPr>
          <w:b/>
          <w:sz w:val="28"/>
          <w:szCs w:val="28"/>
        </w:rPr>
        <w:t>3</w:t>
      </w:r>
    </w:p>
    <w:p w:rsidR="005963DC" w:rsidRPr="003F3FEE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11.</w:t>
      </w:r>
    </w:p>
    <w:p w:rsidR="005963DC" w:rsidRPr="008B3C09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B02E29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максимальную амплитуду </w:t>
      </w:r>
      <w:r>
        <w:rPr>
          <w:sz w:val="28"/>
          <w:szCs w:val="28"/>
        </w:rPr>
        <w:t>прямого</w:t>
      </w:r>
      <w:r w:rsidRPr="008B3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падения </w:t>
      </w:r>
      <w:r w:rsidRPr="008B3C09">
        <w:rPr>
          <w:sz w:val="28"/>
          <w:szCs w:val="28"/>
        </w:rPr>
        <w:t xml:space="preserve">напряжения, возникающего на диоде при его </w:t>
      </w:r>
      <w:r>
        <w:rPr>
          <w:sz w:val="28"/>
          <w:szCs w:val="28"/>
        </w:rPr>
        <w:t xml:space="preserve">включении </w:t>
      </w:r>
      <w:r w:rsidRPr="008B3C09">
        <w:rPr>
          <w:sz w:val="28"/>
          <w:szCs w:val="28"/>
        </w:rPr>
        <w:t xml:space="preserve">в схеме с </w:t>
      </w:r>
      <w:r w:rsidRPr="008B3C09">
        <w:rPr>
          <w:sz w:val="28"/>
          <w:szCs w:val="28"/>
          <w:lang w:val="en-US"/>
        </w:rPr>
        <w:t>RL</w:t>
      </w:r>
      <w:r w:rsidRPr="008B3C09">
        <w:rPr>
          <w:sz w:val="28"/>
          <w:szCs w:val="28"/>
        </w:rPr>
        <w:t>-нагрузкой (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</w:rPr>
        <w:t xml:space="preserve"> = 10 Ом, </w:t>
      </w:r>
      <w:r w:rsidRPr="008B3C0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2 мГн), если известно, </w:t>
      </w:r>
      <w:r w:rsidRPr="008B3C09">
        <w:rPr>
          <w:sz w:val="28"/>
          <w:szCs w:val="28"/>
        </w:rPr>
        <w:t xml:space="preserve">диод переключается перепадом напряжения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</w:t>
      </w:r>
      <w:proofErr w:type="spellEnd"/>
      <w:r w:rsidRPr="008B3C09">
        <w:rPr>
          <w:sz w:val="28"/>
          <w:szCs w:val="28"/>
        </w:rPr>
        <w:t xml:space="preserve"> с 0 до </w:t>
      </w:r>
      <w:r>
        <w:rPr>
          <w:sz w:val="28"/>
          <w:szCs w:val="28"/>
        </w:rPr>
        <w:t>10</w:t>
      </w:r>
      <w:r w:rsidRPr="008B3C09">
        <w:rPr>
          <w:sz w:val="28"/>
          <w:szCs w:val="28"/>
        </w:rPr>
        <w:t xml:space="preserve">0 В. </w:t>
      </w:r>
      <w:r>
        <w:rPr>
          <w:sz w:val="28"/>
          <w:szCs w:val="28"/>
        </w:rPr>
        <w:t xml:space="preserve">Паразитная индуктивность выводов диода 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 w:rsidRPr="00B02E29">
        <w:rPr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</w:rPr>
        <w:t xml:space="preserve"> = 20 нГн.</w:t>
      </w:r>
    </w:p>
    <w:p w:rsidR="005963DC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Pr="003F3FEE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12.</w:t>
      </w:r>
    </w:p>
    <w:p w:rsidR="005963DC" w:rsidRPr="008B3C09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длительность переходного процесса включения диода на 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 xml:space="preserve">-нагрузку при значении собственной постоянной времени диода </w:t>
      </w:r>
      <w:r>
        <w:rPr>
          <w:sz w:val="28"/>
          <w:szCs w:val="28"/>
        </w:rPr>
        <w:sym w:font="Symbol" w:char="F074"/>
      </w:r>
      <w:proofErr w:type="spellStart"/>
      <w:r w:rsidRPr="00B02E29">
        <w:rPr>
          <w:sz w:val="28"/>
          <w:szCs w:val="28"/>
          <w:vertAlign w:val="subscript"/>
        </w:rPr>
        <w:t>эфф</w:t>
      </w:r>
      <w:proofErr w:type="spellEnd"/>
      <w:r>
        <w:rPr>
          <w:sz w:val="28"/>
          <w:szCs w:val="28"/>
        </w:rPr>
        <w:t xml:space="preserve"> = 10</w:t>
      </w:r>
      <w:r w:rsidRPr="00B02E29">
        <w:rPr>
          <w:sz w:val="28"/>
          <w:szCs w:val="28"/>
        </w:rPr>
        <w:t>0</w:t>
      </w:r>
      <w:r>
        <w:rPr>
          <w:sz w:val="28"/>
          <w:szCs w:val="28"/>
        </w:rPr>
        <w:t> нс.</w:t>
      </w:r>
      <w:r w:rsidRPr="00B02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сопротивления внешней цепи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20 Ом, индуктивность внешней цепи составляет </w:t>
      </w:r>
      <w:r>
        <w:rPr>
          <w:sz w:val="28"/>
          <w:szCs w:val="28"/>
          <w:lang w:val="en-US"/>
        </w:rPr>
        <w:t>L</w:t>
      </w:r>
      <w:r w:rsidRPr="00B02E29">
        <w:rPr>
          <w:sz w:val="28"/>
          <w:szCs w:val="28"/>
        </w:rPr>
        <w:t xml:space="preserve"> = </w:t>
      </w:r>
      <w:r>
        <w:rPr>
          <w:sz w:val="28"/>
          <w:szCs w:val="28"/>
        </w:rPr>
        <w:t>200 нГн, 2 мГн и 20 мГн.</w:t>
      </w:r>
    </w:p>
    <w:p w:rsidR="005963DC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Pr="00B02E29" w:rsidRDefault="005963DC" w:rsidP="005963DC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1080" cy="767080"/>
            <wp:effectExtent l="19050" t="0" r="0" b="0"/>
            <wp:docPr id="1" name="Рисунок 1" descr="ППКС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КСМ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DC" w:rsidRPr="008B3C09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Pr="003F3FEE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13.</w:t>
      </w:r>
    </w:p>
    <w:p w:rsidR="005963DC" w:rsidRPr="008B3C09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8B3C09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максимальную амплитуду обратного напряжения, возникающего на диоде при его переключении в схеме с </w:t>
      </w:r>
      <w:r w:rsidRPr="008B3C09">
        <w:rPr>
          <w:sz w:val="28"/>
          <w:szCs w:val="28"/>
          <w:lang w:val="en-US"/>
        </w:rPr>
        <w:t>RL</w:t>
      </w:r>
      <w:r w:rsidRPr="008B3C09">
        <w:rPr>
          <w:sz w:val="28"/>
          <w:szCs w:val="28"/>
        </w:rPr>
        <w:t>-нагрузкой (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</w:rPr>
        <w:t xml:space="preserve"> = 10 Ом, </w:t>
      </w:r>
      <w:r w:rsidRPr="008B3C09">
        <w:rPr>
          <w:sz w:val="28"/>
          <w:szCs w:val="28"/>
          <w:lang w:val="en-US"/>
        </w:rPr>
        <w:t>L</w:t>
      </w:r>
      <w:r w:rsidRPr="008B3C09">
        <w:rPr>
          <w:sz w:val="28"/>
          <w:szCs w:val="28"/>
        </w:rPr>
        <w:t xml:space="preserve"> = 2 мГн), если известно, что диод переключается перепадом напряжения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</w:t>
      </w:r>
      <w:proofErr w:type="spellEnd"/>
      <w:r w:rsidRPr="008B3C09">
        <w:rPr>
          <w:sz w:val="28"/>
          <w:szCs w:val="28"/>
        </w:rPr>
        <w:t xml:space="preserve"> с 50 В до -50 В. Известно, что при обратном напряжении -20 В значение барьерной емкости </w:t>
      </w:r>
      <w:proofErr w:type="spellStart"/>
      <w:proofErr w:type="gram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б</w:t>
      </w:r>
      <w:proofErr w:type="spellEnd"/>
      <w:proofErr w:type="gramEnd"/>
      <w:r w:rsidRPr="008B3C09">
        <w:rPr>
          <w:sz w:val="28"/>
          <w:szCs w:val="28"/>
        </w:rPr>
        <w:t xml:space="preserve"> = 20 нФ. Контактная разность потенциалов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-перехода равна 0,7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 считать плавным.</w:t>
      </w:r>
    </w:p>
    <w:p w:rsidR="005963DC" w:rsidRPr="008B3C09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1080" cy="767080"/>
            <wp:effectExtent l="19050" t="0" r="0" b="0"/>
            <wp:docPr id="2" name="Рисунок 2" descr="ППКС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ПКСМ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BB46D5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 w:rsidRPr="00BB46D5">
        <w:rPr>
          <w:b/>
          <w:sz w:val="28"/>
          <w:szCs w:val="28"/>
        </w:rPr>
        <w:t>Методические указания к решению задачи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28793E" w:rsidRDefault="005963DC" w:rsidP="005963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</w:t>
      </w:r>
      <w:proofErr w:type="gramStart"/>
      <w:r>
        <w:rPr>
          <w:sz w:val="28"/>
          <w:szCs w:val="28"/>
        </w:rPr>
        <w:t xml:space="preserve">на диоде при его выключении в схеме с 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>-нагрузкой при условии</w:t>
      </w:r>
      <w:proofErr w:type="gramEnd"/>
      <w:r>
        <w:rPr>
          <w:sz w:val="28"/>
          <w:szCs w:val="28"/>
        </w:rPr>
        <w:t xml:space="preserve"> </w:t>
      </w:r>
      <w:r>
        <w:rPr>
          <w:position w:val="-12"/>
          <w:lang w:val="en-US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19.05pt" o:ole="" fillcolor="window">
            <v:imagedata r:id="rId5" o:title=""/>
          </v:shape>
          <o:OLEObject Type="Embed" ProgID="Equation.3" ShapeID="_x0000_i1025" DrawAspect="Content" ObjectID="_1462527333" r:id="rId6"/>
        </w:object>
      </w:r>
      <w:r>
        <w:t xml:space="preserve"> </w:t>
      </w:r>
      <w:r>
        <w:rPr>
          <w:sz w:val="28"/>
          <w:szCs w:val="28"/>
        </w:rPr>
        <w:t>подчиняется закону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Default="005963DC" w:rsidP="005963DC">
      <w:pPr>
        <w:spacing w:line="360" w:lineRule="atLeast"/>
        <w:jc w:val="right"/>
        <w:rPr>
          <w:sz w:val="28"/>
          <w:szCs w:val="28"/>
        </w:rPr>
      </w:pPr>
      <w:r>
        <w:rPr>
          <w:position w:val="-36"/>
          <w:sz w:val="28"/>
        </w:rPr>
        <w:object w:dxaOrig="4680" w:dyaOrig="1060">
          <v:shape id="_x0000_i1026" type="#_x0000_t75" style="width:234.2pt;height:52.95pt" o:ole="" fillcolor="window">
            <v:imagedata r:id="rId7" o:title=""/>
          </v:shape>
          <o:OLEObject Type="Embed" ProgID="Equation.3" ShapeID="_x0000_i1026" DrawAspect="Content" ObjectID="_1462527334" r:id="rId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6B7B1D" w:rsidRDefault="005963DC" w:rsidP="005963DC">
      <w:pPr>
        <w:spacing w:line="360" w:lineRule="atLeast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42"/>
          <w:sz w:val="28"/>
        </w:rPr>
        <w:object w:dxaOrig="2420" w:dyaOrig="900">
          <v:shape id="_x0000_i1027" type="#_x0000_t75" style="width:120.85pt;height:44.7pt" o:ole="" fillcolor="window">
            <v:imagedata r:id="rId9" o:title=""/>
          </v:shape>
          <o:OLEObject Type="Embed" ProgID="Equation.3" ShapeID="_x0000_i1027" DrawAspect="Content" ObjectID="_1462527335" r:id="rId10"/>
        </w:object>
      </w:r>
      <w:r>
        <w:rPr>
          <w:sz w:val="28"/>
        </w:rPr>
        <w:t xml:space="preserve">; </w:t>
      </w:r>
      <w:r w:rsidRPr="006B7B1D">
        <w:rPr>
          <w:i/>
          <w:sz w:val="28"/>
          <w:lang w:val="en-US"/>
        </w:rPr>
        <w:t>I</w:t>
      </w:r>
      <w:r w:rsidRPr="006B7B1D"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 w:rsidRPr="006B7B1D">
        <w:rPr>
          <w:sz w:val="28"/>
        </w:rPr>
        <w:t>|</w:t>
      </w:r>
      <w:r w:rsidRPr="006B7B1D">
        <w:rPr>
          <w:i/>
          <w:sz w:val="28"/>
        </w:rPr>
        <w:t>Е</w:t>
      </w:r>
      <w:proofErr w:type="gramStart"/>
      <w:r w:rsidRPr="006B7B1D">
        <w:rPr>
          <w:sz w:val="28"/>
          <w:vertAlign w:val="subscript"/>
        </w:rPr>
        <w:t>2</w:t>
      </w:r>
      <w:proofErr w:type="gramEnd"/>
      <w:r>
        <w:rPr>
          <w:sz w:val="28"/>
        </w:rPr>
        <w:t>/</w:t>
      </w:r>
      <w:r w:rsidRPr="006B7B1D">
        <w:rPr>
          <w:i/>
          <w:sz w:val="28"/>
          <w:lang w:val="en-US"/>
        </w:rPr>
        <w:t>R</w:t>
      </w:r>
      <w:r w:rsidRPr="006B7B1D">
        <w:rPr>
          <w:sz w:val="28"/>
        </w:rPr>
        <w:t>|;</w:t>
      </w:r>
      <w:r>
        <w:rPr>
          <w:sz w:val="28"/>
        </w:rPr>
        <w:t xml:space="preserve"> </w:t>
      </w:r>
      <w:r>
        <w:rPr>
          <w:position w:val="-36"/>
          <w:sz w:val="28"/>
        </w:rPr>
        <w:object w:dxaOrig="2420" w:dyaOrig="960">
          <v:shape id="_x0000_i1028" type="#_x0000_t75" style="width:120.85pt;height:48pt" o:ole="" fillcolor="window">
            <v:imagedata r:id="rId11" o:title=""/>
          </v:shape>
          <o:OLEObject Type="Embed" ProgID="Equation.3" ShapeID="_x0000_i1028" DrawAspect="Content" ObjectID="_1462527336" r:id="rId12"/>
        </w:object>
      </w:r>
      <w:r>
        <w:rPr>
          <w:sz w:val="28"/>
        </w:rPr>
        <w:t xml:space="preserve">, время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отсчитывается с момента окончания процесса рассасывания.</w:t>
      </w:r>
    </w:p>
    <w:p w:rsidR="005963DC" w:rsidRPr="006B7B1D" w:rsidRDefault="005963DC" w:rsidP="005963DC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Очевидно, что при </w:t>
      </w:r>
      <w:r>
        <w:rPr>
          <w:sz w:val="28"/>
          <w:lang w:val="en-US"/>
        </w:rPr>
        <w:t>sin</w:t>
      </w:r>
      <w:r>
        <w:sym w:font="Symbol" w:char="F020"/>
      </w:r>
      <w:r>
        <w:rPr>
          <w:sz w:val="28"/>
        </w:rPr>
        <w:t>(</w:t>
      </w:r>
      <w:r>
        <w:rPr>
          <w:sz w:val="28"/>
          <w:lang w:val="en-US"/>
        </w:rPr>
        <w:sym w:font="Symbol" w:char="F077"/>
      </w:r>
      <w:r>
        <w:rPr>
          <w:i/>
          <w:sz w:val="28"/>
          <w:lang w:val="en-US"/>
        </w:rPr>
        <w:t>t</w:t>
      </w:r>
      <w:r>
        <w:sym w:font="Symbol" w:char="F020"/>
      </w:r>
      <w:r>
        <w:rPr>
          <w:sz w:val="28"/>
        </w:rPr>
        <w:t>+</w:t>
      </w:r>
      <w:r>
        <w:sym w:font="Symbol" w:char="F020"/>
      </w:r>
      <w:r>
        <w:rPr>
          <w:sz w:val="28"/>
          <w:lang w:val="en-US"/>
        </w:rPr>
        <w:sym w:font="Symbol" w:char="F061"/>
      </w:r>
      <w:r>
        <w:rPr>
          <w:sz w:val="28"/>
        </w:rPr>
        <w:t>)</w:t>
      </w:r>
      <w:r>
        <w:sym w:font="Symbol" w:char="F020"/>
      </w:r>
      <w:r>
        <w:rPr>
          <w:sz w:val="28"/>
        </w:rPr>
        <w:t>=</w:t>
      </w:r>
      <w:r>
        <w:sym w:font="Symbol" w:char="F020"/>
      </w:r>
      <w:r>
        <w:rPr>
          <w:sz w:val="28"/>
        </w:rPr>
        <w:t xml:space="preserve">-1 мгновенное значение напряжения на диоде превышает входное напряжение </w:t>
      </w:r>
      <w:proofErr w:type="gramStart"/>
      <w:r>
        <w:rPr>
          <w:i/>
          <w:sz w:val="28"/>
        </w:rPr>
        <w:t>-Е</w:t>
      </w:r>
      <w:proofErr w:type="gramEnd"/>
      <w:r>
        <w:rPr>
          <w:sz w:val="36"/>
          <w:vertAlign w:val="subscript"/>
        </w:rPr>
        <w:t>2</w:t>
      </w:r>
      <w:r>
        <w:rPr>
          <w:sz w:val="28"/>
        </w:rPr>
        <w:t xml:space="preserve">. Следовательно, необходимо найти минимум функции (1) – решить уравнение </w:t>
      </w:r>
      <w:r>
        <w:rPr>
          <w:sz w:val="28"/>
          <w:lang w:val="en-US"/>
        </w:rPr>
        <w:t>sin</w:t>
      </w:r>
      <w:r>
        <w:sym w:font="Symbol" w:char="F020"/>
      </w:r>
      <w:r>
        <w:rPr>
          <w:sz w:val="28"/>
        </w:rPr>
        <w:t>(</w:t>
      </w:r>
      <w:r>
        <w:rPr>
          <w:sz w:val="28"/>
          <w:lang w:val="en-US"/>
        </w:rPr>
        <w:sym w:font="Symbol" w:char="F077"/>
      </w:r>
      <w:r>
        <w:rPr>
          <w:i/>
          <w:sz w:val="28"/>
          <w:lang w:val="en-US"/>
        </w:rPr>
        <w:t>t</w:t>
      </w:r>
      <w:r>
        <w:sym w:font="Symbol" w:char="F020"/>
      </w:r>
      <w:r>
        <w:rPr>
          <w:sz w:val="28"/>
        </w:rPr>
        <w:t>+</w:t>
      </w:r>
      <w:r>
        <w:sym w:font="Symbol" w:char="F020"/>
      </w:r>
      <w:r>
        <w:rPr>
          <w:sz w:val="28"/>
          <w:lang w:val="en-US"/>
        </w:rPr>
        <w:sym w:font="Symbol" w:char="F061"/>
      </w:r>
      <w:r>
        <w:rPr>
          <w:sz w:val="28"/>
        </w:rPr>
        <w:t>)</w:t>
      </w:r>
      <w:r>
        <w:sym w:font="Symbol" w:char="F020"/>
      </w:r>
      <w:r>
        <w:rPr>
          <w:sz w:val="28"/>
        </w:rPr>
        <w:t>=</w:t>
      </w:r>
      <w:r>
        <w:sym w:font="Symbol" w:char="F020"/>
      </w:r>
      <w:r>
        <w:rPr>
          <w:sz w:val="28"/>
        </w:rPr>
        <w:t xml:space="preserve">-1 относительно </w:t>
      </w:r>
      <w:r w:rsidRPr="006B7B1D">
        <w:rPr>
          <w:i/>
          <w:sz w:val="28"/>
          <w:lang w:val="en-US"/>
        </w:rPr>
        <w:t>t</w:t>
      </w:r>
      <w:r>
        <w:rPr>
          <w:sz w:val="28"/>
        </w:rPr>
        <w:t xml:space="preserve">, и, подставив найденные значения </w:t>
      </w:r>
      <w:r w:rsidRPr="006B7B1D">
        <w:rPr>
          <w:i/>
          <w:sz w:val="28"/>
          <w:lang w:val="en-US"/>
        </w:rPr>
        <w:t>t</w:t>
      </w:r>
      <w:r w:rsidRPr="006B7B1D">
        <w:rPr>
          <w:sz w:val="28"/>
        </w:rPr>
        <w:t xml:space="preserve"> </w:t>
      </w:r>
      <w:r>
        <w:rPr>
          <w:sz w:val="28"/>
        </w:rPr>
        <w:t xml:space="preserve">в выражение (1), найти минимальное значение </w:t>
      </w:r>
      <w:proofErr w:type="gramStart"/>
      <w:r w:rsidRPr="006B7B1D">
        <w:rPr>
          <w:i/>
          <w:sz w:val="28"/>
          <w:lang w:val="en-US"/>
        </w:rPr>
        <w:t>u</w:t>
      </w:r>
      <w:proofErr w:type="gramEnd"/>
      <w:r w:rsidRPr="006B7B1D">
        <w:rPr>
          <w:sz w:val="28"/>
          <w:vertAlign w:val="subscript"/>
        </w:rPr>
        <w:t>д</w:t>
      </w:r>
      <w:r>
        <w:rPr>
          <w:sz w:val="28"/>
        </w:rPr>
        <w:t xml:space="preserve">. 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Pr="004D4BDB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Default="005963DC" w:rsidP="00596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6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>, § 2.2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изучить, как связана мощность, рассеиваемая в диоде, с длительностями переходных процессов.</w:t>
      </w:r>
    </w:p>
    <w:p w:rsidR="005963DC" w:rsidRPr="003F3FEE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14.</w:t>
      </w:r>
    </w:p>
    <w:p w:rsidR="005963DC" w:rsidRPr="008B3C09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Определите </w:t>
      </w:r>
      <w:r>
        <w:rPr>
          <w:sz w:val="28"/>
          <w:szCs w:val="28"/>
        </w:rPr>
        <w:t xml:space="preserve">мощность потерь в диоде, если он переключается из проводящего состояния в непроводящее (и наоборот) перепадом напряжений с </w:t>
      </w:r>
      <w:r w:rsidRPr="002766BF">
        <w:rPr>
          <w:i/>
          <w:sz w:val="28"/>
          <w:szCs w:val="28"/>
        </w:rPr>
        <w:t>Е</w:t>
      </w:r>
      <w:r w:rsidRPr="002766BF">
        <w:rPr>
          <w:sz w:val="36"/>
          <w:szCs w:val="36"/>
          <w:vertAlign w:val="subscript"/>
        </w:rPr>
        <w:t>г1</w:t>
      </w:r>
      <w:r>
        <w:rPr>
          <w:sz w:val="28"/>
          <w:szCs w:val="28"/>
        </w:rPr>
        <w:t> = 10</w:t>
      </w:r>
      <w:proofErr w:type="gramStart"/>
      <w:r>
        <w:rPr>
          <w:sz w:val="28"/>
          <w:szCs w:val="28"/>
        </w:rPr>
        <w:t> В</w:t>
      </w:r>
      <w:proofErr w:type="gramEnd"/>
      <w:r>
        <w:rPr>
          <w:sz w:val="28"/>
          <w:szCs w:val="28"/>
        </w:rPr>
        <w:t xml:space="preserve"> до </w:t>
      </w:r>
      <w:r w:rsidRPr="002766BF">
        <w:rPr>
          <w:i/>
          <w:sz w:val="28"/>
          <w:szCs w:val="28"/>
        </w:rPr>
        <w:t>Е</w:t>
      </w:r>
      <w:r w:rsidRPr="002766BF">
        <w:rPr>
          <w:sz w:val="36"/>
          <w:szCs w:val="36"/>
          <w:vertAlign w:val="subscript"/>
        </w:rPr>
        <w:t>г2</w:t>
      </w:r>
      <w:r>
        <w:rPr>
          <w:sz w:val="28"/>
          <w:szCs w:val="28"/>
        </w:rPr>
        <w:t> = -10 В (и наоборот).</w:t>
      </w:r>
      <w:r w:rsidRPr="00AA5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Частота переключения диода </w:t>
      </w:r>
      <w:r w:rsidRPr="008F01EC"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 </w:t>
      </w:r>
      <w:r w:rsidRPr="008F01E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кГц, скважность импульсов напряжения </w:t>
      </w:r>
      <w:r w:rsidRPr="002766BF">
        <w:rPr>
          <w:i/>
          <w:sz w:val="28"/>
          <w:szCs w:val="28"/>
          <w:lang w:val="en-US"/>
        </w:rPr>
        <w:t>e</w:t>
      </w:r>
      <w:r w:rsidRPr="002766BF">
        <w:rPr>
          <w:sz w:val="36"/>
          <w:szCs w:val="36"/>
          <w:vertAlign w:val="subscript"/>
        </w:rPr>
        <w:t>г</w:t>
      </w:r>
      <w:r>
        <w:rPr>
          <w:sz w:val="28"/>
          <w:szCs w:val="28"/>
        </w:rPr>
        <w:t xml:space="preserve"> </w:t>
      </w:r>
      <w:r w:rsidRPr="002766BF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 </w:t>
      </w:r>
      <w:r w:rsidRPr="009373E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9373E4">
        <w:rPr>
          <w:sz w:val="28"/>
          <w:szCs w:val="28"/>
        </w:rPr>
        <w:t>2</w:t>
      </w:r>
      <w:r>
        <w:rPr>
          <w:sz w:val="28"/>
          <w:szCs w:val="28"/>
        </w:rPr>
        <w:t xml:space="preserve">, сопротивление внешней цепи </w:t>
      </w:r>
      <w:r w:rsidRPr="002766BF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 </w:t>
      </w:r>
      <w:r w:rsidRPr="002766B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Ом, падение напряжения на диоде в прямом </w:t>
      </w:r>
      <w:r>
        <w:rPr>
          <w:sz w:val="28"/>
          <w:szCs w:val="28"/>
        </w:rPr>
        <w:lastRenderedPageBreak/>
        <w:t xml:space="preserve">направлении в импульсном режиме </w:t>
      </w:r>
      <w:r w:rsidRPr="002766BF">
        <w:rPr>
          <w:i/>
          <w:sz w:val="28"/>
          <w:szCs w:val="28"/>
          <w:lang w:val="en-US"/>
        </w:rPr>
        <w:t>U</w:t>
      </w:r>
      <w:r>
        <w:rPr>
          <w:sz w:val="36"/>
          <w:szCs w:val="36"/>
          <w:vertAlign w:val="subscript"/>
        </w:rPr>
        <w:t>пр</w:t>
      </w:r>
      <w:proofErr w:type="gramStart"/>
      <w:r>
        <w:rPr>
          <w:sz w:val="36"/>
          <w:szCs w:val="36"/>
          <w:vertAlign w:val="subscript"/>
        </w:rPr>
        <w:t>.и</w:t>
      </w:r>
      <w:proofErr w:type="gramEnd"/>
      <w:r>
        <w:rPr>
          <w:sz w:val="28"/>
          <w:szCs w:val="28"/>
        </w:rPr>
        <w:t> = 1 В, сопротивление утечки диода 100 кОм,</w:t>
      </w:r>
      <w:r w:rsidRPr="008B3C09">
        <w:rPr>
          <w:sz w:val="28"/>
          <w:szCs w:val="28"/>
        </w:rPr>
        <w:t xml:space="preserve"> время жизни носителей в базе</w:t>
      </w:r>
      <w:r>
        <w:rPr>
          <w:sz w:val="28"/>
          <w:szCs w:val="28"/>
        </w:rPr>
        <w:t xml:space="preserve"> диода </w:t>
      </w:r>
      <w:r>
        <w:rPr>
          <w:sz w:val="28"/>
          <w:szCs w:val="28"/>
        </w:rPr>
        <w:sym w:font="Symbol" w:char="F074"/>
      </w:r>
      <w:proofErr w:type="spellStart"/>
      <w:r w:rsidRPr="002766BF">
        <w:rPr>
          <w:sz w:val="36"/>
          <w:szCs w:val="36"/>
          <w:vertAlign w:val="subscript"/>
        </w:rPr>
        <w:t>эфф</w:t>
      </w:r>
      <w:proofErr w:type="spellEnd"/>
      <w:r>
        <w:rPr>
          <w:sz w:val="28"/>
          <w:szCs w:val="28"/>
        </w:rPr>
        <w:t xml:space="preserve"> = 10 нс, </w:t>
      </w:r>
      <w:r w:rsidRPr="008B3C09">
        <w:rPr>
          <w:sz w:val="28"/>
          <w:szCs w:val="28"/>
        </w:rPr>
        <w:t xml:space="preserve">значение барьерной емкости </w:t>
      </w:r>
      <w:r w:rsidRPr="00243268">
        <w:rPr>
          <w:i/>
          <w:sz w:val="28"/>
          <w:szCs w:val="28"/>
          <w:lang w:val="en-US"/>
        </w:rPr>
        <w:t>p</w:t>
      </w:r>
      <w:r w:rsidRPr="00243268">
        <w:rPr>
          <w:i/>
          <w:sz w:val="28"/>
          <w:szCs w:val="28"/>
        </w:rPr>
        <w:t>-</w:t>
      </w:r>
      <w:r w:rsidRPr="00243268">
        <w:rPr>
          <w:i/>
          <w:sz w:val="28"/>
          <w:szCs w:val="28"/>
          <w:lang w:val="en-US"/>
        </w:rPr>
        <w:t>n</w:t>
      </w:r>
      <w:r w:rsidRPr="00243268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перехода диода при обратном напряжении 100 В </w:t>
      </w:r>
      <w:proofErr w:type="spellStart"/>
      <w:r w:rsidRPr="008B3C09">
        <w:rPr>
          <w:sz w:val="28"/>
          <w:szCs w:val="28"/>
        </w:rPr>
        <w:t>С</w:t>
      </w:r>
      <w:r w:rsidRPr="00243268">
        <w:rPr>
          <w:sz w:val="36"/>
          <w:szCs w:val="36"/>
          <w:vertAlign w:val="subscript"/>
        </w:rPr>
        <w:t>б</w:t>
      </w:r>
      <w:proofErr w:type="spellEnd"/>
      <w:r>
        <w:rPr>
          <w:sz w:val="28"/>
          <w:szCs w:val="28"/>
        </w:rPr>
        <w:t> </w:t>
      </w:r>
      <w:r w:rsidRPr="008B3C09">
        <w:rPr>
          <w:sz w:val="28"/>
          <w:szCs w:val="28"/>
        </w:rPr>
        <w:t>=</w:t>
      </w:r>
      <w:r>
        <w:rPr>
          <w:sz w:val="28"/>
          <w:szCs w:val="28"/>
        </w:rPr>
        <w:t> 10 п</w:t>
      </w:r>
      <w:r w:rsidRPr="008B3C09">
        <w:rPr>
          <w:sz w:val="28"/>
          <w:szCs w:val="28"/>
        </w:rPr>
        <w:t xml:space="preserve">Ф. Контактная разность потенциалов </w:t>
      </w:r>
      <w:r w:rsidRPr="006903DC">
        <w:rPr>
          <w:i/>
          <w:sz w:val="28"/>
          <w:szCs w:val="28"/>
          <w:lang w:val="en-US"/>
        </w:rPr>
        <w:t>p</w:t>
      </w:r>
      <w:r w:rsidRPr="006903DC">
        <w:rPr>
          <w:i/>
          <w:sz w:val="28"/>
          <w:szCs w:val="28"/>
        </w:rPr>
        <w:t>-</w:t>
      </w:r>
      <w:r w:rsidRPr="006903DC">
        <w:rPr>
          <w:i/>
          <w:sz w:val="28"/>
          <w:szCs w:val="28"/>
          <w:lang w:val="en-US"/>
        </w:rPr>
        <w:t>n</w:t>
      </w:r>
      <w:r w:rsidRPr="006903DC">
        <w:rPr>
          <w:i/>
          <w:sz w:val="28"/>
          <w:szCs w:val="28"/>
        </w:rPr>
        <w:t>-</w:t>
      </w:r>
      <w:r w:rsidRPr="008B3C09">
        <w:rPr>
          <w:sz w:val="28"/>
          <w:szCs w:val="28"/>
        </w:rPr>
        <w:t>перехода равна 0,</w:t>
      </w: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 </w:t>
      </w:r>
      <w:r w:rsidRPr="008B3C09">
        <w:rPr>
          <w:sz w:val="28"/>
          <w:szCs w:val="28"/>
        </w:rPr>
        <w:t>В</w:t>
      </w:r>
      <w:proofErr w:type="gramEnd"/>
      <w:r w:rsidRPr="008B3C09">
        <w:rPr>
          <w:sz w:val="28"/>
          <w:szCs w:val="28"/>
        </w:rPr>
        <w:t xml:space="preserve">, </w:t>
      </w:r>
      <w:r w:rsidRPr="00A60DBA">
        <w:rPr>
          <w:i/>
          <w:sz w:val="28"/>
          <w:szCs w:val="28"/>
          <w:lang w:val="en-US"/>
        </w:rPr>
        <w:t>p</w:t>
      </w:r>
      <w:r w:rsidRPr="00A60DBA">
        <w:rPr>
          <w:i/>
          <w:sz w:val="28"/>
          <w:szCs w:val="28"/>
        </w:rPr>
        <w:t>-</w:t>
      </w:r>
      <w:r w:rsidRPr="00A60DBA">
        <w:rPr>
          <w:i/>
          <w:sz w:val="28"/>
          <w:szCs w:val="28"/>
          <w:lang w:val="en-US"/>
        </w:rPr>
        <w:t>n</w:t>
      </w:r>
      <w:r w:rsidRPr="00A60DBA">
        <w:rPr>
          <w:i/>
          <w:sz w:val="28"/>
          <w:szCs w:val="28"/>
        </w:rPr>
        <w:t>-</w:t>
      </w:r>
      <w:r w:rsidRPr="008B3C09">
        <w:rPr>
          <w:sz w:val="28"/>
          <w:szCs w:val="28"/>
        </w:rPr>
        <w:t xml:space="preserve">переход считать </w:t>
      </w:r>
      <w:r>
        <w:rPr>
          <w:sz w:val="28"/>
          <w:szCs w:val="28"/>
        </w:rPr>
        <w:t>плавным</w:t>
      </w:r>
      <w:r w:rsidRPr="008B3C09">
        <w:rPr>
          <w:sz w:val="28"/>
          <w:szCs w:val="28"/>
        </w:rPr>
        <w:t>.</w:t>
      </w:r>
    </w:p>
    <w:p w:rsidR="005963DC" w:rsidRDefault="005963DC" w:rsidP="005963DC">
      <w:pPr>
        <w:spacing w:line="360" w:lineRule="atLeast"/>
        <w:ind w:firstLine="720"/>
        <w:jc w:val="both"/>
        <w:rPr>
          <w:sz w:val="28"/>
          <w:szCs w:val="28"/>
        </w:rPr>
      </w:pPr>
    </w:p>
    <w:p w:rsidR="005963DC" w:rsidRDefault="005963DC" w:rsidP="005963DC">
      <w:pPr>
        <w:spacing w:line="360" w:lineRule="atLeast"/>
        <w:jc w:val="center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65325" cy="1082675"/>
            <wp:effectExtent l="19050" t="0" r="0" b="0"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DC" w:rsidRDefault="005963DC" w:rsidP="005963DC">
      <w:pPr>
        <w:spacing w:line="360" w:lineRule="atLeast"/>
        <w:ind w:firstLine="720"/>
        <w:jc w:val="both"/>
        <w:rPr>
          <w:b/>
          <w:sz w:val="28"/>
          <w:szCs w:val="28"/>
        </w:rPr>
      </w:pPr>
    </w:p>
    <w:p w:rsidR="005963DC" w:rsidRDefault="005963DC" w:rsidP="005963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р</w:t>
      </w:r>
      <w:r w:rsidRPr="00C311B1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я</w:t>
      </w:r>
      <w:r w:rsidRPr="00C311B1">
        <w:rPr>
          <w:b/>
          <w:sz w:val="28"/>
          <w:szCs w:val="28"/>
        </w:rPr>
        <w:t>.</w:t>
      </w:r>
      <w:r w:rsidRPr="00596BC4">
        <w:rPr>
          <w:sz w:val="28"/>
          <w:szCs w:val="28"/>
        </w:rPr>
        <w:t xml:space="preserve"> </w:t>
      </w:r>
      <w:r>
        <w:rPr>
          <w:sz w:val="28"/>
          <w:szCs w:val="28"/>
        </w:rPr>
        <w:t>Мощность потерь в диоде, работающем в ключевом режиме, можно рассчитать по формуле</w:t>
      </w:r>
    </w:p>
    <w:p w:rsidR="005963DC" w:rsidRPr="003770B5" w:rsidRDefault="005963DC" w:rsidP="005963DC">
      <w:pPr>
        <w:jc w:val="right"/>
        <w:rPr>
          <w:sz w:val="28"/>
        </w:rPr>
      </w:pPr>
      <w:r w:rsidRPr="001247A3">
        <w:rPr>
          <w:position w:val="-26"/>
          <w:sz w:val="28"/>
        </w:rPr>
        <w:object w:dxaOrig="9400" w:dyaOrig="700">
          <v:shape id="_x0000_i1029" type="#_x0000_t75" style="width:443.6pt;height:34.75pt" o:ole="">
            <v:imagedata r:id="rId14" o:title=""/>
          </v:shape>
          <o:OLEObject Type="Embed" ProgID="Equation.3" ShapeID="_x0000_i1029" DrawAspect="Content" ObjectID="_1462527337" r:id="rId15"/>
        </w:object>
      </w:r>
      <w:r w:rsidRPr="00BD139C">
        <w:rPr>
          <w:sz w:val="28"/>
        </w:rPr>
        <w:t>,</w:t>
      </w:r>
      <w:r>
        <w:rPr>
          <w:sz w:val="28"/>
        </w:rPr>
        <w:t xml:space="preserve"> </w:t>
      </w:r>
      <w:r w:rsidRPr="003770B5">
        <w:rPr>
          <w:sz w:val="28"/>
        </w:rPr>
        <w:t>(1)</w:t>
      </w:r>
    </w:p>
    <w:p w:rsidR="005963DC" w:rsidRPr="00C23710" w:rsidRDefault="005963DC" w:rsidP="005963DC">
      <w:pPr>
        <w:jc w:val="both"/>
        <w:rPr>
          <w:sz w:val="28"/>
        </w:rPr>
      </w:pPr>
      <w:r>
        <w:rPr>
          <w:sz w:val="28"/>
        </w:rPr>
        <w:t xml:space="preserve">где </w:t>
      </w:r>
      <w:r w:rsidRPr="00BD139C">
        <w:rPr>
          <w:i/>
          <w:sz w:val="28"/>
          <w:lang w:val="en-US"/>
        </w:rPr>
        <w:t>P</w:t>
      </w:r>
      <w:proofErr w:type="spellStart"/>
      <w:r w:rsidRPr="00BD139C">
        <w:rPr>
          <w:sz w:val="36"/>
          <w:szCs w:val="36"/>
          <w:vertAlign w:val="subscript"/>
        </w:rPr>
        <w:t>пр</w:t>
      </w:r>
      <w:proofErr w:type="spellEnd"/>
      <w:r>
        <w:rPr>
          <w:sz w:val="28"/>
        </w:rPr>
        <w:t xml:space="preserve">, </w:t>
      </w:r>
      <w:r w:rsidRPr="00BD139C">
        <w:rPr>
          <w:i/>
          <w:sz w:val="28"/>
          <w:lang w:val="en-US"/>
        </w:rPr>
        <w:t>P</w:t>
      </w:r>
      <w:proofErr w:type="spellStart"/>
      <w:r w:rsidRPr="00BD139C">
        <w:rPr>
          <w:sz w:val="36"/>
          <w:szCs w:val="36"/>
          <w:vertAlign w:val="subscript"/>
        </w:rPr>
        <w:t>пркл</w:t>
      </w:r>
      <w:proofErr w:type="spellEnd"/>
      <w:r>
        <w:rPr>
          <w:sz w:val="28"/>
        </w:rPr>
        <w:t xml:space="preserve"> и </w:t>
      </w:r>
      <w:r w:rsidRPr="00BD139C">
        <w:rPr>
          <w:i/>
          <w:sz w:val="28"/>
          <w:lang w:val="en-US"/>
        </w:rPr>
        <w:t>P</w:t>
      </w:r>
      <w:proofErr w:type="spellStart"/>
      <w:r w:rsidRPr="00BD139C">
        <w:rPr>
          <w:sz w:val="36"/>
          <w:szCs w:val="36"/>
          <w:vertAlign w:val="subscript"/>
        </w:rPr>
        <w:t>обр</w:t>
      </w:r>
      <w:proofErr w:type="spellEnd"/>
      <w:r>
        <w:rPr>
          <w:sz w:val="28"/>
        </w:rPr>
        <w:t xml:space="preserve"> – соответственно составляющие мощности потерь в прямом направлении, при переключении и в обратном направлении; </w:t>
      </w:r>
      <w:r w:rsidRPr="000607F6">
        <w:rPr>
          <w:i/>
          <w:sz w:val="28"/>
          <w:lang w:val="en-US"/>
        </w:rPr>
        <w:t>T</w:t>
      </w:r>
      <w:r w:rsidRPr="000607F6">
        <w:rPr>
          <w:sz w:val="28"/>
        </w:rPr>
        <w:t xml:space="preserve"> </w:t>
      </w:r>
      <w:r>
        <w:rPr>
          <w:sz w:val="28"/>
        </w:rPr>
        <w:t>–</w:t>
      </w:r>
      <w:r w:rsidRPr="000607F6">
        <w:rPr>
          <w:sz w:val="28"/>
        </w:rPr>
        <w:t xml:space="preserve"> </w:t>
      </w:r>
      <w:r>
        <w:rPr>
          <w:sz w:val="28"/>
        </w:rPr>
        <w:t xml:space="preserve">период следования импульсов; </w:t>
      </w:r>
      <w:r w:rsidRPr="000607F6">
        <w:rPr>
          <w:i/>
          <w:sz w:val="28"/>
          <w:lang w:val="en-US"/>
        </w:rPr>
        <w:t>I</w:t>
      </w:r>
      <w:proofErr w:type="spellStart"/>
      <w:r w:rsidRPr="000607F6">
        <w:rPr>
          <w:sz w:val="36"/>
          <w:szCs w:val="36"/>
          <w:vertAlign w:val="subscript"/>
        </w:rPr>
        <w:t>пр</w:t>
      </w:r>
      <w:proofErr w:type="spellEnd"/>
      <w:r>
        <w:rPr>
          <w:sz w:val="28"/>
        </w:rPr>
        <w:t xml:space="preserve"> – ток диода в прямом направлении; </w:t>
      </w:r>
      <w:r w:rsidRPr="000607F6">
        <w:rPr>
          <w:i/>
          <w:sz w:val="28"/>
          <w:lang w:val="en-US"/>
        </w:rPr>
        <w:t>U</w:t>
      </w:r>
      <w:r w:rsidRPr="000607F6">
        <w:rPr>
          <w:sz w:val="36"/>
          <w:szCs w:val="36"/>
          <w:vertAlign w:val="subscript"/>
        </w:rPr>
        <w:t>пр</w:t>
      </w:r>
      <w:proofErr w:type="gramStart"/>
      <w:r w:rsidRPr="000607F6">
        <w:rPr>
          <w:sz w:val="36"/>
          <w:szCs w:val="36"/>
          <w:vertAlign w:val="subscript"/>
        </w:rPr>
        <w:t>.и</w:t>
      </w:r>
      <w:proofErr w:type="gramEnd"/>
      <w:r>
        <w:rPr>
          <w:sz w:val="28"/>
        </w:rPr>
        <w:t xml:space="preserve"> – падение напряжения на диоде в прямом направлении; </w:t>
      </w:r>
      <w:r w:rsidRPr="000607F6">
        <w:rPr>
          <w:i/>
          <w:sz w:val="28"/>
          <w:lang w:val="en-US"/>
        </w:rPr>
        <w:t>t</w:t>
      </w:r>
      <w:r w:rsidRPr="000607F6">
        <w:rPr>
          <w:sz w:val="36"/>
          <w:szCs w:val="36"/>
          <w:vertAlign w:val="subscript"/>
        </w:rPr>
        <w:t>и</w:t>
      </w:r>
      <w:r>
        <w:rPr>
          <w:sz w:val="28"/>
        </w:rPr>
        <w:t xml:space="preserve"> – длительность импульса; </w:t>
      </w:r>
      <w:r w:rsidRPr="000607F6">
        <w:rPr>
          <w:i/>
          <w:sz w:val="28"/>
          <w:lang w:val="en-US"/>
        </w:rPr>
        <w:t>E</w:t>
      </w:r>
      <w:r w:rsidRPr="000607F6">
        <w:rPr>
          <w:sz w:val="36"/>
          <w:szCs w:val="36"/>
          <w:vertAlign w:val="subscript"/>
        </w:rPr>
        <w:t>г2</w:t>
      </w:r>
      <w:r>
        <w:rPr>
          <w:sz w:val="28"/>
        </w:rPr>
        <w:t xml:space="preserve"> – запирающее внешнее напряжение, прикладываемое к диоду в обратном направлении; </w:t>
      </w:r>
      <w:r w:rsidRPr="000607F6">
        <w:rPr>
          <w:i/>
          <w:sz w:val="28"/>
          <w:lang w:val="en-US"/>
        </w:rPr>
        <w:t>Q</w:t>
      </w:r>
      <w:proofErr w:type="spellStart"/>
      <w:r w:rsidRPr="000607F6">
        <w:rPr>
          <w:sz w:val="36"/>
          <w:szCs w:val="36"/>
          <w:vertAlign w:val="subscript"/>
        </w:rPr>
        <w:t>вос</w:t>
      </w:r>
      <w:proofErr w:type="spellEnd"/>
      <w:r>
        <w:rPr>
          <w:sz w:val="28"/>
        </w:rPr>
        <w:t xml:space="preserve"> – заряд восстановления диода (справочный параметр); </w:t>
      </w:r>
      <w:r w:rsidRPr="000607F6">
        <w:rPr>
          <w:i/>
          <w:sz w:val="28"/>
          <w:lang w:val="en-US"/>
        </w:rPr>
        <w:t>I</w:t>
      </w:r>
      <w:proofErr w:type="spellStart"/>
      <w:r w:rsidRPr="000607F6">
        <w:rPr>
          <w:sz w:val="36"/>
          <w:szCs w:val="36"/>
          <w:vertAlign w:val="subscript"/>
        </w:rPr>
        <w:t>ут</w:t>
      </w:r>
      <w:proofErr w:type="spellEnd"/>
      <w:r>
        <w:rPr>
          <w:sz w:val="28"/>
        </w:rPr>
        <w:t xml:space="preserve"> – ток утечки, протекающий через диод в обратном направлении; </w:t>
      </w:r>
      <w:r w:rsidRPr="000607F6">
        <w:rPr>
          <w:i/>
          <w:sz w:val="28"/>
          <w:lang w:val="en-US"/>
        </w:rPr>
        <w:t>t</w:t>
      </w:r>
      <w:r w:rsidRPr="000607F6">
        <w:rPr>
          <w:sz w:val="36"/>
          <w:szCs w:val="36"/>
          <w:vertAlign w:val="subscript"/>
        </w:rPr>
        <w:t>рас</w:t>
      </w:r>
      <w:r>
        <w:rPr>
          <w:sz w:val="28"/>
        </w:rPr>
        <w:t xml:space="preserve"> – время рассасывания при переключении диода из прямого направления в обратное; </w:t>
      </w:r>
      <w:r w:rsidRPr="00C23710">
        <w:rPr>
          <w:i/>
          <w:sz w:val="28"/>
          <w:lang w:val="en-US"/>
        </w:rPr>
        <w:t>t</w:t>
      </w:r>
      <w:proofErr w:type="spellStart"/>
      <w:r w:rsidRPr="00C23710">
        <w:rPr>
          <w:sz w:val="36"/>
          <w:szCs w:val="36"/>
          <w:vertAlign w:val="subscript"/>
        </w:rPr>
        <w:t>сп</w:t>
      </w:r>
      <w:proofErr w:type="spellEnd"/>
      <w:r>
        <w:rPr>
          <w:sz w:val="28"/>
        </w:rPr>
        <w:t xml:space="preserve"> – время спада первоначально большого обратного тока диода </w:t>
      </w:r>
      <w:r w:rsidRPr="002901A3">
        <w:rPr>
          <w:i/>
          <w:sz w:val="28"/>
          <w:lang w:val="en-US"/>
        </w:rPr>
        <w:t>I</w:t>
      </w:r>
      <w:proofErr w:type="spellStart"/>
      <w:r w:rsidRPr="002901A3">
        <w:rPr>
          <w:sz w:val="36"/>
          <w:szCs w:val="36"/>
          <w:vertAlign w:val="subscript"/>
        </w:rPr>
        <w:t>обр</w:t>
      </w:r>
      <w:proofErr w:type="spellEnd"/>
      <w:r>
        <w:rPr>
          <w:sz w:val="28"/>
        </w:rPr>
        <w:t xml:space="preserve"> до значения </w:t>
      </w:r>
      <w:r w:rsidRPr="00C23710">
        <w:rPr>
          <w:i/>
          <w:sz w:val="28"/>
          <w:lang w:val="en-US"/>
        </w:rPr>
        <w:t>I</w:t>
      </w:r>
      <w:proofErr w:type="spellStart"/>
      <w:r w:rsidRPr="00C23710">
        <w:rPr>
          <w:sz w:val="36"/>
          <w:szCs w:val="36"/>
          <w:vertAlign w:val="subscript"/>
        </w:rPr>
        <w:t>ут</w:t>
      </w:r>
      <w:proofErr w:type="spellEnd"/>
      <w:r>
        <w:rPr>
          <w:sz w:val="28"/>
        </w:rPr>
        <w:t xml:space="preserve"> при переключении.</w:t>
      </w:r>
    </w:p>
    <w:p w:rsidR="005963DC" w:rsidRDefault="005963DC" w:rsidP="00596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приведены схема и временные диаграммы, поясняющие переходные процессы в диоде.</w:t>
      </w:r>
    </w:p>
    <w:p w:rsidR="005963DC" w:rsidRPr="00D42B74" w:rsidRDefault="005963DC" w:rsidP="005963DC">
      <w:pPr>
        <w:ind w:firstLine="709"/>
        <w:jc w:val="both"/>
        <w:rPr>
          <w:sz w:val="28"/>
          <w:szCs w:val="28"/>
        </w:rPr>
      </w:pPr>
    </w:p>
    <w:p w:rsidR="005963DC" w:rsidRDefault="005963DC" w:rsidP="005963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7725" cy="3163570"/>
            <wp:effectExtent l="19050" t="0" r="0" b="0"/>
            <wp:docPr id="29" name="Рисунок 29" descr="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DC" w:rsidRPr="009E3865" w:rsidRDefault="005963DC" w:rsidP="005963DC">
      <w:pPr>
        <w:jc w:val="center"/>
        <w:rPr>
          <w:rFonts w:ascii="Arial" w:hAnsi="Arial" w:cs="Arial"/>
        </w:rPr>
      </w:pPr>
      <w:r w:rsidRPr="009E3865">
        <w:rPr>
          <w:rFonts w:ascii="Arial" w:hAnsi="Arial" w:cs="Arial"/>
        </w:rPr>
        <w:t>Схема диодного ключа (а) и временные диаграммы процессов в диоде (б)</w:t>
      </w:r>
    </w:p>
    <w:p w:rsidR="005963DC" w:rsidRDefault="005963DC" w:rsidP="005963DC">
      <w:pPr>
        <w:jc w:val="center"/>
        <w:rPr>
          <w:sz w:val="28"/>
          <w:szCs w:val="28"/>
        </w:rPr>
      </w:pPr>
    </w:p>
    <w:p w:rsidR="005963DC" w:rsidRPr="002A06D1" w:rsidRDefault="005963DC" w:rsidP="00596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следования импульсов </w:t>
      </w:r>
      <w:r w:rsidRPr="002A06D1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найдем из частоты переключения </w:t>
      </w:r>
      <w:r w:rsidRPr="002A06D1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:</w:t>
      </w:r>
    </w:p>
    <w:p w:rsidR="005963DC" w:rsidRDefault="005963DC" w:rsidP="005963DC">
      <w:pPr>
        <w:jc w:val="center"/>
        <w:rPr>
          <w:sz w:val="28"/>
          <w:szCs w:val="28"/>
          <w:lang w:val="en-US"/>
        </w:rPr>
      </w:pPr>
      <w:r w:rsidRPr="002A06D1">
        <w:rPr>
          <w:position w:val="-32"/>
          <w:sz w:val="28"/>
          <w:szCs w:val="28"/>
          <w:lang w:val="en-US"/>
        </w:rPr>
        <w:object w:dxaOrig="3240" w:dyaOrig="760">
          <v:shape id="_x0000_i1030" type="#_x0000_t75" style="width:162.2pt;height:38.05pt" o:ole="">
            <v:imagedata r:id="rId17" o:title=""/>
          </v:shape>
          <o:OLEObject Type="Embed" ProgID="Equation.3" ShapeID="_x0000_i1030" DrawAspect="Content" ObjectID="_1462527338" r:id="rId18"/>
        </w:objec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Ток, протекающий через диод в прямом направлении, в соответствии с законом Ома 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A3666E">
        <w:rPr>
          <w:position w:val="-26"/>
          <w:sz w:val="28"/>
          <w:szCs w:val="28"/>
        </w:rPr>
        <w:object w:dxaOrig="4080" w:dyaOrig="760">
          <v:shape id="_x0000_i1031" type="#_x0000_t75" style="width:204.4pt;height:38.05pt" o:ole="">
            <v:imagedata r:id="rId19" o:title=""/>
          </v:shape>
          <o:OLEObject Type="Embed" ProgID="Equation.3" ShapeID="_x0000_i1031" DrawAspect="Content" ObjectID="_1462527339" r:id="rId20"/>
        </w:objec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импульса определяется скважностью следования импульсов как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DB645B">
        <w:rPr>
          <w:position w:val="-32"/>
          <w:sz w:val="28"/>
          <w:szCs w:val="28"/>
        </w:rPr>
        <w:object w:dxaOrig="3340" w:dyaOrig="859">
          <v:shape id="_x0000_i1032" type="#_x0000_t75" style="width:167.15pt;height:43.05pt" o:ole="">
            <v:imagedata r:id="rId21" o:title=""/>
          </v:shape>
          <o:OLEObject Type="Embed" ProgID="Equation.3" ShapeID="_x0000_i1032" DrawAspect="Content" ObjectID="_1462527340" r:id="rId22"/>
        </w:object>
      </w:r>
    </w:p>
    <w:p w:rsidR="005963DC" w:rsidRDefault="005963DC" w:rsidP="005963DC">
      <w:pPr>
        <w:ind w:firstLine="709"/>
        <w:jc w:val="both"/>
        <w:rPr>
          <w:sz w:val="28"/>
        </w:rPr>
      </w:pPr>
      <w:r w:rsidRPr="00EA6F96">
        <w:rPr>
          <w:sz w:val="28"/>
        </w:rPr>
        <w:t>З</w:t>
      </w:r>
      <w:r>
        <w:rPr>
          <w:sz w:val="28"/>
        </w:rPr>
        <w:t xml:space="preserve">аряд восстановления диода </w:t>
      </w:r>
      <w:proofErr w:type="gramStart"/>
      <w:r w:rsidRPr="000607F6">
        <w:rPr>
          <w:i/>
          <w:sz w:val="28"/>
          <w:lang w:val="en-US"/>
        </w:rPr>
        <w:t>Q</w:t>
      </w:r>
      <w:proofErr w:type="spellStart"/>
      <w:proofErr w:type="gramEnd"/>
      <w:r w:rsidRPr="000607F6">
        <w:rPr>
          <w:sz w:val="36"/>
          <w:szCs w:val="36"/>
          <w:vertAlign w:val="subscript"/>
        </w:rPr>
        <w:t>вос</w:t>
      </w:r>
      <w:proofErr w:type="spellEnd"/>
      <w:r>
        <w:rPr>
          <w:sz w:val="28"/>
        </w:rPr>
        <w:t xml:space="preserve"> обычно приводится в справочных данных на диод для разных значений протекающего прямого тока. В случае быстрого перепада тока, характерного для чисто активной нагрузки (как в нашей задаче), можно считать, что</w:t>
      </w:r>
    </w:p>
    <w:p w:rsidR="005963DC" w:rsidRPr="00EA6F96" w:rsidRDefault="005963DC" w:rsidP="005963DC">
      <w:pPr>
        <w:jc w:val="center"/>
        <w:rPr>
          <w:sz w:val="28"/>
        </w:rPr>
      </w:pPr>
      <w:r w:rsidRPr="00EA6F96">
        <w:rPr>
          <w:i/>
          <w:sz w:val="28"/>
          <w:lang w:val="en-US"/>
        </w:rPr>
        <w:t>Q</w:t>
      </w:r>
      <w:proofErr w:type="spellStart"/>
      <w:r w:rsidRPr="00EA6F96">
        <w:rPr>
          <w:sz w:val="36"/>
          <w:szCs w:val="36"/>
          <w:vertAlign w:val="subscript"/>
        </w:rPr>
        <w:t>вос</w:t>
      </w:r>
      <w:proofErr w:type="spellEnd"/>
      <w:r>
        <w:rPr>
          <w:sz w:val="28"/>
        </w:rPr>
        <w:t xml:space="preserve"> ≈ </w:t>
      </w:r>
      <w:r w:rsidRPr="00EA6F96">
        <w:rPr>
          <w:i/>
          <w:sz w:val="28"/>
          <w:lang w:val="en-US"/>
        </w:rPr>
        <w:t>I</w:t>
      </w:r>
      <w:proofErr w:type="spellStart"/>
      <w:r w:rsidRPr="00EA6F96">
        <w:rPr>
          <w:sz w:val="36"/>
          <w:szCs w:val="36"/>
          <w:vertAlign w:val="subscript"/>
        </w:rPr>
        <w:t>пр</w:t>
      </w:r>
      <w:proofErr w:type="spellEnd"/>
      <w:r>
        <w:rPr>
          <w:sz w:val="28"/>
        </w:rPr>
        <w:t xml:space="preserve"> τ</w:t>
      </w:r>
      <w:r w:rsidRPr="00EA6F96">
        <w:rPr>
          <w:sz w:val="36"/>
          <w:szCs w:val="36"/>
          <w:vertAlign w:val="subscript"/>
        </w:rPr>
        <w:t>эфф</w:t>
      </w:r>
      <w:r>
        <w:rPr>
          <w:sz w:val="28"/>
        </w:rPr>
        <w:t xml:space="preserve"> = 0</w:t>
      </w:r>
      <w:proofErr w:type="gramStart"/>
      <w:r>
        <w:rPr>
          <w:sz w:val="28"/>
        </w:rPr>
        <w:t>,9</w:t>
      </w:r>
      <w:proofErr w:type="gramEnd"/>
      <w:r>
        <w:rPr>
          <w:sz w:val="28"/>
        </w:rPr>
        <w:t>·10·10</w:t>
      </w:r>
      <w:r>
        <w:rPr>
          <w:sz w:val="36"/>
          <w:szCs w:val="36"/>
          <w:vertAlign w:val="superscript"/>
        </w:rPr>
        <w:t>–</w:t>
      </w:r>
      <w:r w:rsidRPr="00EA6F96">
        <w:rPr>
          <w:sz w:val="36"/>
          <w:szCs w:val="36"/>
          <w:vertAlign w:val="superscript"/>
        </w:rPr>
        <w:t>9</w:t>
      </w:r>
      <w:r>
        <w:rPr>
          <w:sz w:val="28"/>
        </w:rPr>
        <w:t xml:space="preserve"> = 9·10</w:t>
      </w:r>
      <w:r>
        <w:rPr>
          <w:sz w:val="36"/>
          <w:szCs w:val="36"/>
          <w:vertAlign w:val="superscript"/>
        </w:rPr>
        <w:t>–</w:t>
      </w:r>
      <w:r w:rsidRPr="00EA6F96">
        <w:rPr>
          <w:sz w:val="36"/>
          <w:szCs w:val="36"/>
          <w:vertAlign w:val="superscript"/>
        </w:rPr>
        <w:t>9</w:t>
      </w:r>
      <w:r>
        <w:rPr>
          <w:sz w:val="28"/>
        </w:rPr>
        <w:t xml:space="preserve"> Кл.</w: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Поскольку ток, протекающий через диод в обратном направлении, определяется главным образом сопротивлением утечки (поэтому он часто и называется током утечки), найдем его как</w:t>
      </w:r>
    </w:p>
    <w:p w:rsidR="005963DC" w:rsidRPr="00FB524C" w:rsidRDefault="005963DC" w:rsidP="005963DC">
      <w:pPr>
        <w:jc w:val="center"/>
        <w:rPr>
          <w:sz w:val="28"/>
          <w:szCs w:val="28"/>
        </w:rPr>
      </w:pPr>
      <w:r w:rsidRPr="00FB524C">
        <w:rPr>
          <w:position w:val="-38"/>
          <w:sz w:val="28"/>
          <w:szCs w:val="28"/>
        </w:rPr>
        <w:object w:dxaOrig="4120" w:dyaOrig="820">
          <v:shape id="_x0000_i1033" type="#_x0000_t75" style="width:206.05pt;height:41.4pt" o:ole="">
            <v:imagedata r:id="rId23" o:title=""/>
          </v:shape>
          <o:OLEObject Type="Embed" ProgID="Equation.3" ShapeID="_x0000_i1033" DrawAspect="Content" ObjectID="_1462527341" r:id="rId24"/>
        </w:objec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рассасывания при переключении диода из прямого направления в обратное при чисто активной нагрузке можно определить по следующей формуле:</w:t>
      </w:r>
      <w:proofErr w:type="gramEnd"/>
    </w:p>
    <w:p w:rsidR="005963DC" w:rsidRDefault="005963DC" w:rsidP="005963DC">
      <w:pPr>
        <w:jc w:val="center"/>
        <w:rPr>
          <w:sz w:val="28"/>
          <w:szCs w:val="28"/>
        </w:rPr>
      </w:pPr>
      <w:r w:rsidRPr="00A536BA">
        <w:rPr>
          <w:position w:val="-46"/>
          <w:sz w:val="28"/>
          <w:szCs w:val="28"/>
        </w:rPr>
        <w:object w:dxaOrig="2960" w:dyaOrig="1060">
          <v:shape id="_x0000_i1034" type="#_x0000_t75" style="width:148.15pt;height:52.95pt" o:ole="">
            <v:imagedata r:id="rId25" o:title=""/>
          </v:shape>
          <o:OLEObject Type="Embed" ProgID="Equation.3" ShapeID="_x0000_i1034" DrawAspect="Content" ObjectID="_1462527342" r:id="rId26"/>
        </w:object>
      </w:r>
      <w:r>
        <w:rPr>
          <w:sz w:val="28"/>
          <w:szCs w:val="28"/>
        </w:rPr>
        <w:t>,</w:t>
      </w:r>
    </w:p>
    <w:p w:rsidR="005963DC" w:rsidRDefault="005963DC" w:rsidP="0059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величину обратного тока в момент переключения можно достаточно точно определить как</w:t>
      </w:r>
    </w:p>
    <w:p w:rsidR="005963DC" w:rsidRPr="00A536BA" w:rsidRDefault="005963DC" w:rsidP="005963DC">
      <w:pPr>
        <w:jc w:val="center"/>
        <w:rPr>
          <w:sz w:val="28"/>
          <w:szCs w:val="28"/>
        </w:rPr>
      </w:pPr>
      <w:r w:rsidRPr="00A536BA">
        <w:rPr>
          <w:position w:val="-18"/>
          <w:sz w:val="28"/>
          <w:szCs w:val="28"/>
        </w:rPr>
        <w:object w:dxaOrig="3660" w:dyaOrig="440">
          <v:shape id="_x0000_i1035" type="#_x0000_t75" style="width:182.9pt;height:22.35pt" o:ole="">
            <v:imagedata r:id="rId27" o:title=""/>
          </v:shape>
          <o:OLEObject Type="Embed" ProgID="Equation.3" ShapeID="_x0000_i1035" DrawAspect="Content" ObjectID="_1462527343" r:id="rId28"/>
        </w:object>
      </w:r>
    </w:p>
    <w:p w:rsidR="005963DC" w:rsidRDefault="005963DC" w:rsidP="005963DC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A536BA">
        <w:rPr>
          <w:position w:val="-32"/>
          <w:sz w:val="28"/>
          <w:szCs w:val="28"/>
        </w:rPr>
        <w:object w:dxaOrig="4640" w:dyaOrig="780">
          <v:shape id="_x0000_i1036" type="#_x0000_t75" style="width:231.7pt;height:38.9pt" o:ole="">
            <v:imagedata r:id="rId29" o:title=""/>
          </v:shape>
          <o:OLEObject Type="Embed" ProgID="Equation.3" ShapeID="_x0000_i1036" DrawAspect="Content" ObjectID="_1462527344" r:id="rId30"/>
        </w:objec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спада обратного тока при переключении диода сопровождается зарядом барьерной емкости </w:t>
      </w:r>
      <w:r w:rsidRPr="00A536BA">
        <w:rPr>
          <w:i/>
          <w:sz w:val="28"/>
          <w:szCs w:val="28"/>
          <w:lang w:val="en-US"/>
        </w:rPr>
        <w:t>p</w:t>
      </w:r>
      <w:r w:rsidRPr="00A536BA">
        <w:rPr>
          <w:i/>
          <w:sz w:val="28"/>
          <w:szCs w:val="28"/>
        </w:rPr>
        <w:t>-</w:t>
      </w:r>
      <w:r w:rsidRPr="00A536BA">
        <w:rPr>
          <w:i/>
          <w:sz w:val="28"/>
          <w:szCs w:val="28"/>
          <w:lang w:val="en-US"/>
        </w:rPr>
        <w:t>n</w:t>
      </w:r>
      <w:r w:rsidRPr="00A536BA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перехода диода от первоначально нулевого напряжения до обратного напряжения </w:t>
      </w:r>
      <w:r w:rsidRPr="00A536BA">
        <w:rPr>
          <w:i/>
          <w:sz w:val="28"/>
          <w:szCs w:val="28"/>
        </w:rPr>
        <w:t>Е</w:t>
      </w:r>
      <w:r w:rsidRPr="00A536BA">
        <w:rPr>
          <w:sz w:val="36"/>
          <w:szCs w:val="36"/>
          <w:vertAlign w:val="subscript"/>
        </w:rPr>
        <w:t>г</w:t>
      </w:r>
      <w:proofErr w:type="gramStart"/>
      <w:r w:rsidRPr="00A536BA">
        <w:rPr>
          <w:sz w:val="36"/>
          <w:szCs w:val="36"/>
          <w:vertAlign w:val="subscript"/>
        </w:rPr>
        <w:t>2</w:t>
      </w:r>
      <w:proofErr w:type="gramEnd"/>
      <w:r>
        <w:rPr>
          <w:sz w:val="28"/>
          <w:szCs w:val="28"/>
        </w:rPr>
        <w:t xml:space="preserve">. Вследствие этого длительность этапа спада </w:t>
      </w:r>
      <w:r w:rsidRPr="00A536BA">
        <w:rPr>
          <w:i/>
          <w:sz w:val="28"/>
          <w:szCs w:val="28"/>
          <w:lang w:val="en-US"/>
        </w:rPr>
        <w:t>t</w:t>
      </w:r>
      <w:proofErr w:type="spellStart"/>
      <w:r w:rsidRPr="00A536BA">
        <w:rPr>
          <w:sz w:val="36"/>
          <w:szCs w:val="36"/>
          <w:vertAlign w:val="subscript"/>
        </w:rPr>
        <w:t>сп</w:t>
      </w:r>
      <w:proofErr w:type="spellEnd"/>
      <w:r>
        <w:rPr>
          <w:sz w:val="28"/>
          <w:szCs w:val="28"/>
        </w:rPr>
        <w:t xml:space="preserve"> можно оценить как время заряда барьерной емкости </w:t>
      </w:r>
      <w:r w:rsidRPr="0062444B">
        <w:rPr>
          <w:i/>
          <w:sz w:val="28"/>
          <w:szCs w:val="28"/>
        </w:rPr>
        <w:t>С</w:t>
      </w:r>
      <w:r w:rsidRPr="0062444B">
        <w:rPr>
          <w:sz w:val="36"/>
          <w:szCs w:val="36"/>
          <w:vertAlign w:val="subscript"/>
        </w:rPr>
        <w:t>б</w:t>
      </w:r>
      <w:r>
        <w:rPr>
          <w:sz w:val="28"/>
          <w:szCs w:val="28"/>
        </w:rPr>
        <w:t xml:space="preserve">. Поскольку </w:t>
      </w:r>
      <w:proofErr w:type="spellStart"/>
      <w:proofErr w:type="gramStart"/>
      <w:r w:rsidRPr="0062444B">
        <w:rPr>
          <w:i/>
          <w:sz w:val="28"/>
          <w:szCs w:val="28"/>
        </w:rPr>
        <w:t>С</w:t>
      </w:r>
      <w:r w:rsidRPr="0062444B">
        <w:rPr>
          <w:sz w:val="36"/>
          <w:szCs w:val="36"/>
          <w:vertAlign w:val="subscript"/>
        </w:rPr>
        <w:t>б</w:t>
      </w:r>
      <w:proofErr w:type="spellEnd"/>
      <w:proofErr w:type="gramEnd"/>
      <w:r>
        <w:rPr>
          <w:sz w:val="28"/>
          <w:szCs w:val="28"/>
        </w:rPr>
        <w:t xml:space="preserve"> заряжается от внешнего источника </w:t>
      </w:r>
      <w:r w:rsidRPr="0062444B">
        <w:rPr>
          <w:i/>
          <w:sz w:val="28"/>
          <w:szCs w:val="28"/>
          <w:lang w:val="en-US"/>
        </w:rPr>
        <w:t>e</w:t>
      </w:r>
      <w:r w:rsidRPr="0062444B">
        <w:rPr>
          <w:sz w:val="36"/>
          <w:szCs w:val="36"/>
          <w:vertAlign w:val="subscript"/>
        </w:rPr>
        <w:t>г</w:t>
      </w:r>
      <w:r>
        <w:rPr>
          <w:sz w:val="28"/>
          <w:szCs w:val="28"/>
        </w:rPr>
        <w:t xml:space="preserve"> через сопротивление </w:t>
      </w:r>
      <w:r w:rsidRPr="0062444B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 длительность экспоненциального процесса заряда определяется постоянной времени τ =</w:t>
      </w:r>
      <w:r>
        <w:rPr>
          <w:sz w:val="28"/>
          <w:szCs w:val="28"/>
          <w:lang w:val="en-US"/>
        </w:rPr>
        <w:t> </w:t>
      </w:r>
      <w:r w:rsidRPr="0062444B">
        <w:rPr>
          <w:i/>
          <w:sz w:val="28"/>
          <w:szCs w:val="28"/>
          <w:lang w:val="en-US"/>
        </w:rPr>
        <w:t>RC</w:t>
      </w:r>
      <w:r w:rsidRPr="0062444B">
        <w:rPr>
          <w:sz w:val="36"/>
          <w:szCs w:val="36"/>
          <w:vertAlign w:val="subscript"/>
        </w:rPr>
        <w:t>б</w:t>
      </w:r>
      <w:r>
        <w:rPr>
          <w:sz w:val="28"/>
          <w:szCs w:val="28"/>
        </w:rPr>
        <w:t>. Известно, что экспоненциальный процесс можно считать практически завершенным, если прошло время</w:t>
      </w:r>
      <w:r w:rsidRPr="0062444B">
        <w:rPr>
          <w:sz w:val="28"/>
          <w:szCs w:val="28"/>
        </w:rPr>
        <w:t xml:space="preserve"> (3</w:t>
      </w:r>
      <w:r>
        <w:rPr>
          <w:sz w:val="28"/>
          <w:szCs w:val="28"/>
        </w:rPr>
        <w:t>…</w:t>
      </w:r>
      <w:r w:rsidRPr="0062444B"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τ</w:t>
      </w:r>
      <w:proofErr w:type="spellEnd"/>
      <w:r>
        <w:rPr>
          <w:sz w:val="28"/>
          <w:szCs w:val="28"/>
        </w:rPr>
        <w:t>. Тогда</w:t>
      </w:r>
    </w:p>
    <w:p w:rsidR="005963DC" w:rsidRPr="0062444B" w:rsidRDefault="005963DC" w:rsidP="005963DC">
      <w:pPr>
        <w:jc w:val="center"/>
        <w:rPr>
          <w:sz w:val="28"/>
          <w:szCs w:val="28"/>
        </w:rPr>
      </w:pPr>
      <w:proofErr w:type="gramStart"/>
      <w:r w:rsidRPr="0062444B">
        <w:rPr>
          <w:i/>
          <w:sz w:val="28"/>
          <w:szCs w:val="28"/>
          <w:lang w:val="en-US"/>
        </w:rPr>
        <w:t>t</w:t>
      </w:r>
      <w:proofErr w:type="spellStart"/>
      <w:r w:rsidRPr="0062444B">
        <w:rPr>
          <w:sz w:val="36"/>
          <w:szCs w:val="36"/>
          <w:vertAlign w:val="subscript"/>
        </w:rPr>
        <w:t>сп</w:t>
      </w:r>
      <w:proofErr w:type="spellEnd"/>
      <w:proofErr w:type="gramEnd"/>
      <w:r>
        <w:rPr>
          <w:sz w:val="28"/>
          <w:szCs w:val="28"/>
        </w:rPr>
        <w:t xml:space="preserve"> ≈ 3</w:t>
      </w:r>
      <w:r w:rsidRPr="0062444B">
        <w:rPr>
          <w:i/>
          <w:sz w:val="28"/>
          <w:szCs w:val="28"/>
          <w:lang w:val="en-US"/>
        </w:rPr>
        <w:t>RC</w:t>
      </w:r>
      <w:r w:rsidRPr="0062444B">
        <w:rPr>
          <w:sz w:val="36"/>
          <w:szCs w:val="36"/>
          <w:vertAlign w:val="subscript"/>
        </w:rPr>
        <w:t>б</w:t>
      </w:r>
      <w:r>
        <w:rPr>
          <w:sz w:val="28"/>
          <w:szCs w:val="28"/>
        </w:rPr>
        <w:t>.</w:t>
      </w:r>
    </w:p>
    <w:p w:rsidR="005963DC" w:rsidRPr="00DA30AD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</w:t>
      </w:r>
      <w:proofErr w:type="gramStart"/>
      <w:r w:rsidRPr="0062444B">
        <w:rPr>
          <w:i/>
          <w:sz w:val="28"/>
          <w:szCs w:val="28"/>
          <w:lang w:val="en-US"/>
        </w:rPr>
        <w:t>t</w:t>
      </w:r>
      <w:proofErr w:type="spellStart"/>
      <w:proofErr w:type="gramEnd"/>
      <w:r w:rsidRPr="0062444B">
        <w:rPr>
          <w:sz w:val="36"/>
          <w:szCs w:val="36"/>
          <w:vertAlign w:val="subscript"/>
        </w:rPr>
        <w:t>сп</w:t>
      </w:r>
      <w:proofErr w:type="spellEnd"/>
      <w:r>
        <w:rPr>
          <w:sz w:val="28"/>
          <w:szCs w:val="28"/>
        </w:rPr>
        <w:t xml:space="preserve"> необходимо помнить, что барьерная емкость </w:t>
      </w:r>
      <w:r w:rsidRPr="00697187">
        <w:rPr>
          <w:i/>
          <w:sz w:val="28"/>
          <w:szCs w:val="28"/>
          <w:lang w:val="en-US"/>
        </w:rPr>
        <w:t>p</w:t>
      </w:r>
      <w:r w:rsidRPr="00697187">
        <w:rPr>
          <w:i/>
          <w:sz w:val="28"/>
          <w:szCs w:val="28"/>
        </w:rPr>
        <w:t>-</w:t>
      </w:r>
      <w:r w:rsidRPr="00697187">
        <w:rPr>
          <w:i/>
          <w:sz w:val="28"/>
          <w:szCs w:val="28"/>
          <w:lang w:val="en-US"/>
        </w:rPr>
        <w:t>n</w:t>
      </w:r>
      <w:r w:rsidRPr="00697187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перехода диода не является неизменной величиной, а зависит от прикладываемого к переходу внешнего напряжения. Поэтому сначала </w:t>
      </w:r>
      <w:r>
        <w:rPr>
          <w:sz w:val="28"/>
          <w:szCs w:val="28"/>
        </w:rPr>
        <w:lastRenderedPageBreak/>
        <w:t xml:space="preserve">необходимо найти усредненное по диапазону изменения напряжения значение емкости </w:t>
      </w:r>
      <w:r w:rsidRPr="00DA30AD">
        <w:rPr>
          <w:i/>
          <w:sz w:val="28"/>
          <w:szCs w:val="28"/>
        </w:rPr>
        <w:t>С</w:t>
      </w:r>
      <w:r w:rsidRPr="00DA30AD">
        <w:rPr>
          <w:sz w:val="36"/>
          <w:szCs w:val="36"/>
          <w:vertAlign w:val="subscript"/>
        </w:rPr>
        <w:t>б</w:t>
      </w:r>
      <w:proofErr w:type="gramStart"/>
      <w:r w:rsidRPr="00DA30AD">
        <w:rPr>
          <w:sz w:val="36"/>
          <w:szCs w:val="36"/>
          <w:vertAlign w:val="subscript"/>
        </w:rPr>
        <w:t>.с</w:t>
      </w:r>
      <w:proofErr w:type="gramEnd"/>
      <w:r w:rsidRPr="00DA30AD">
        <w:rPr>
          <w:sz w:val="36"/>
          <w:szCs w:val="36"/>
          <w:vertAlign w:val="subscript"/>
        </w:rPr>
        <w:t>р</w:t>
      </w:r>
      <w:r>
        <w:rPr>
          <w:sz w:val="28"/>
          <w:szCs w:val="28"/>
        </w:rPr>
        <w:t xml:space="preserve"> и уже его подставлять в выражение для </w:t>
      </w:r>
      <w:r w:rsidRPr="00DA30AD">
        <w:rPr>
          <w:i/>
          <w:sz w:val="28"/>
          <w:szCs w:val="28"/>
          <w:lang w:val="en-US"/>
        </w:rPr>
        <w:t>t</w:t>
      </w:r>
      <w:proofErr w:type="spellStart"/>
      <w:r w:rsidRPr="00DA30AD">
        <w:rPr>
          <w:sz w:val="36"/>
          <w:szCs w:val="36"/>
          <w:vertAlign w:val="subscript"/>
        </w:rPr>
        <w:t>сп</w:t>
      </w:r>
      <w:proofErr w:type="spellEnd"/>
      <w:r>
        <w:rPr>
          <w:sz w:val="28"/>
          <w:szCs w:val="28"/>
        </w:rPr>
        <w:t>.</w:t>
      </w:r>
    </w:p>
    <w:p w:rsidR="005963DC" w:rsidRPr="003770B5" w:rsidRDefault="005963DC" w:rsidP="005963DC">
      <w:pPr>
        <w:jc w:val="right"/>
        <w:rPr>
          <w:sz w:val="28"/>
          <w:szCs w:val="28"/>
        </w:rPr>
      </w:pPr>
      <w:r w:rsidRPr="00495704">
        <w:rPr>
          <w:position w:val="-78"/>
          <w:sz w:val="28"/>
          <w:szCs w:val="28"/>
        </w:rPr>
        <w:object w:dxaOrig="3680" w:dyaOrig="1939">
          <v:shape id="_x0000_i1037" type="#_x0000_t75" style="width:183.7pt;height:96.85pt" o:ole="">
            <v:imagedata r:id="rId31" o:title=""/>
          </v:shape>
          <o:OLEObject Type="Embed" ProgID="Equation.3" ShapeID="_x0000_i1037" DrawAspect="Content" ObjectID="_1462527345" r:id="rId32"/>
        </w:object>
      </w:r>
      <w:r>
        <w:rPr>
          <w:sz w:val="28"/>
          <w:szCs w:val="28"/>
        </w:rPr>
        <w:t>,</w:t>
      </w:r>
      <w:r w:rsidRPr="003770B5">
        <w:rPr>
          <w:sz w:val="28"/>
          <w:szCs w:val="28"/>
        </w:rPr>
        <w:tab/>
      </w:r>
      <w:r w:rsidRPr="003770B5">
        <w:rPr>
          <w:sz w:val="28"/>
          <w:szCs w:val="28"/>
        </w:rPr>
        <w:tab/>
      </w:r>
      <w:r w:rsidRPr="003770B5">
        <w:rPr>
          <w:sz w:val="28"/>
          <w:szCs w:val="28"/>
        </w:rPr>
        <w:tab/>
        <w:t xml:space="preserve">        (2)</w:t>
      </w:r>
    </w:p>
    <w:p w:rsidR="005963DC" w:rsidRPr="00962251" w:rsidRDefault="005963DC" w:rsidP="0059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2398C">
        <w:rPr>
          <w:i/>
          <w:sz w:val="28"/>
          <w:szCs w:val="28"/>
        </w:rPr>
        <w:t>С</w:t>
      </w:r>
      <w:r w:rsidRPr="00F2398C">
        <w:rPr>
          <w:sz w:val="36"/>
          <w:szCs w:val="36"/>
          <w:vertAlign w:val="subscript"/>
        </w:rPr>
        <w:t>б</w:t>
      </w:r>
      <w:proofErr w:type="gramStart"/>
      <w:r w:rsidRPr="00F2398C">
        <w:rPr>
          <w:sz w:val="36"/>
          <w:szCs w:val="36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значение барьерной емкости при обратном напряжении на </w:t>
      </w:r>
      <w:r w:rsidRPr="006158BB">
        <w:rPr>
          <w:i/>
          <w:sz w:val="28"/>
          <w:szCs w:val="28"/>
          <w:lang w:val="en-US"/>
        </w:rPr>
        <w:t>p</w:t>
      </w:r>
      <w:r w:rsidRPr="006158BB">
        <w:rPr>
          <w:i/>
          <w:sz w:val="28"/>
          <w:szCs w:val="28"/>
        </w:rPr>
        <w:t>-</w:t>
      </w:r>
      <w:r w:rsidRPr="006158BB">
        <w:rPr>
          <w:i/>
          <w:sz w:val="28"/>
          <w:szCs w:val="28"/>
          <w:lang w:val="en-US"/>
        </w:rPr>
        <w:t>n</w:t>
      </w:r>
      <w:r w:rsidRPr="006158BB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переходе </w:t>
      </w:r>
      <w:r w:rsidRPr="00F2398C">
        <w:rPr>
          <w:i/>
          <w:sz w:val="28"/>
          <w:szCs w:val="28"/>
          <w:lang w:val="en-US"/>
        </w:rPr>
        <w:t>U</w:t>
      </w:r>
      <w:r w:rsidRPr="00F2398C">
        <w:rPr>
          <w:sz w:val="36"/>
          <w:szCs w:val="36"/>
          <w:vertAlign w:val="subscript"/>
        </w:rPr>
        <w:t>1</w:t>
      </w:r>
      <w:r>
        <w:rPr>
          <w:sz w:val="28"/>
          <w:szCs w:val="28"/>
        </w:rPr>
        <w:t xml:space="preserve">; </w:t>
      </w:r>
      <w:r w:rsidRPr="00F2398C">
        <w:rPr>
          <w:i/>
          <w:sz w:val="28"/>
          <w:szCs w:val="28"/>
          <w:lang w:val="en-US"/>
        </w:rPr>
        <w:t>U</w:t>
      </w:r>
      <w:r w:rsidRPr="00F2398C">
        <w:rPr>
          <w:sz w:val="36"/>
          <w:szCs w:val="36"/>
          <w:vertAlign w:val="subscript"/>
        </w:rPr>
        <w:t>2</w:t>
      </w:r>
      <w:r w:rsidRPr="00F2398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граница диапазона обратных напряжений на </w:t>
      </w:r>
      <w:r w:rsidRPr="006158BB">
        <w:rPr>
          <w:i/>
          <w:sz w:val="28"/>
          <w:szCs w:val="28"/>
          <w:lang w:val="en-US"/>
        </w:rPr>
        <w:t>p</w:t>
      </w:r>
      <w:r w:rsidRPr="006158BB">
        <w:rPr>
          <w:i/>
          <w:sz w:val="28"/>
          <w:szCs w:val="28"/>
        </w:rPr>
        <w:t>-</w:t>
      </w:r>
      <w:r w:rsidRPr="006158BB">
        <w:rPr>
          <w:i/>
          <w:sz w:val="28"/>
          <w:szCs w:val="28"/>
          <w:lang w:val="en-US"/>
        </w:rPr>
        <w:t>n</w:t>
      </w:r>
      <w:r w:rsidRPr="006158BB">
        <w:rPr>
          <w:i/>
          <w:sz w:val="28"/>
          <w:szCs w:val="28"/>
        </w:rPr>
        <w:t>-</w:t>
      </w:r>
      <w:r>
        <w:rPr>
          <w:sz w:val="28"/>
          <w:szCs w:val="28"/>
        </w:rPr>
        <w:t>переходе; φ</w:t>
      </w:r>
      <w:r w:rsidRPr="0070520E">
        <w:rPr>
          <w:sz w:val="36"/>
          <w:szCs w:val="36"/>
          <w:vertAlign w:val="subscript"/>
        </w:rPr>
        <w:t>0</w:t>
      </w:r>
      <w:r>
        <w:rPr>
          <w:sz w:val="28"/>
          <w:szCs w:val="28"/>
        </w:rPr>
        <w:t xml:space="preserve"> – контактная разность потенциалов; </w:t>
      </w:r>
      <w:r w:rsidRPr="00962251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для резких </w:t>
      </w:r>
      <w:r w:rsidRPr="00962251">
        <w:rPr>
          <w:i/>
          <w:sz w:val="28"/>
          <w:szCs w:val="28"/>
          <w:lang w:val="en-US"/>
        </w:rPr>
        <w:t>p</w:t>
      </w:r>
      <w:r w:rsidRPr="00962251">
        <w:rPr>
          <w:i/>
          <w:sz w:val="28"/>
          <w:szCs w:val="28"/>
        </w:rPr>
        <w:t>-</w:t>
      </w:r>
      <w:r w:rsidRPr="00962251">
        <w:rPr>
          <w:i/>
          <w:sz w:val="28"/>
          <w:szCs w:val="28"/>
          <w:lang w:val="en-US"/>
        </w:rPr>
        <w:t>n</w:t>
      </w:r>
      <w:r w:rsidRPr="00962251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переходов и </w:t>
      </w:r>
      <w:r w:rsidRPr="00962251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 xml:space="preserve">3 </w:t>
      </w:r>
      <w:r>
        <w:rPr>
          <w:sz w:val="28"/>
          <w:szCs w:val="28"/>
        </w:rPr>
        <w:t>для плавных переходов.</w:t>
      </w:r>
    </w:p>
    <w:p w:rsidR="005963DC" w:rsidRPr="00962251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задаче значение барьерной емкости приведено при обратном напряжении 100</w:t>
      </w:r>
      <w:proofErr w:type="gramStart"/>
      <w:r>
        <w:rPr>
          <w:sz w:val="28"/>
          <w:szCs w:val="28"/>
        </w:rPr>
        <w:t> В</w:t>
      </w:r>
      <w:proofErr w:type="gramEnd"/>
      <w:r>
        <w:rPr>
          <w:sz w:val="28"/>
          <w:szCs w:val="28"/>
        </w:rPr>
        <w:t xml:space="preserve">, которое не является одной из границ диапазона действующих в схеме обратных напряжений (0 и 10 В). Поэтому сначала необходимо найти значение </w:t>
      </w:r>
      <w:proofErr w:type="spellStart"/>
      <w:proofErr w:type="gramStart"/>
      <w:r w:rsidRPr="00832E8C">
        <w:rPr>
          <w:i/>
          <w:sz w:val="28"/>
          <w:szCs w:val="28"/>
        </w:rPr>
        <w:t>С</w:t>
      </w:r>
      <w:r w:rsidRPr="00832E8C">
        <w:rPr>
          <w:sz w:val="36"/>
          <w:szCs w:val="36"/>
          <w:vertAlign w:val="subscript"/>
        </w:rPr>
        <w:t>б</w:t>
      </w:r>
      <w:proofErr w:type="spellEnd"/>
      <w:proofErr w:type="gramEnd"/>
      <w:r>
        <w:rPr>
          <w:sz w:val="28"/>
          <w:szCs w:val="28"/>
        </w:rPr>
        <w:t xml:space="preserve"> при одном из этих двух напряжений. Для этого воспользуемся выражением, описывающим зависимость </w:t>
      </w:r>
      <w:proofErr w:type="gramStart"/>
      <w:r w:rsidRPr="00962251">
        <w:rPr>
          <w:i/>
          <w:sz w:val="28"/>
          <w:szCs w:val="28"/>
          <w:lang w:val="en-US"/>
        </w:rPr>
        <w:t>C</w:t>
      </w:r>
      <w:proofErr w:type="gramEnd"/>
      <w:r w:rsidRPr="00962251">
        <w:rPr>
          <w:sz w:val="36"/>
          <w:szCs w:val="36"/>
          <w:vertAlign w:val="subscript"/>
        </w:rPr>
        <w:t>б</w:t>
      </w:r>
      <w:r>
        <w:rPr>
          <w:sz w:val="28"/>
          <w:szCs w:val="28"/>
        </w:rPr>
        <w:t xml:space="preserve"> от обратного напряжения:</w:t>
      </w:r>
    </w:p>
    <w:p w:rsidR="005963DC" w:rsidRPr="00D95EE2" w:rsidRDefault="005963DC" w:rsidP="005963DC">
      <w:pPr>
        <w:jc w:val="right"/>
        <w:rPr>
          <w:sz w:val="28"/>
          <w:szCs w:val="28"/>
        </w:rPr>
      </w:pPr>
      <w:r w:rsidRPr="00962251">
        <w:rPr>
          <w:position w:val="-36"/>
          <w:sz w:val="28"/>
          <w:szCs w:val="28"/>
        </w:rPr>
        <w:object w:dxaOrig="2740" w:dyaOrig="859">
          <v:shape id="_x0000_i1038" type="#_x0000_t75" style="width:137.4pt;height:43.05pt" o:ole="">
            <v:imagedata r:id="rId33" o:title=""/>
          </v:shape>
          <o:OLEObject Type="Embed" ProgID="Equation.3" ShapeID="_x0000_i1038" DrawAspect="Content" ObjectID="_1462527346" r:id="rId34"/>
        </w:object>
      </w:r>
      <w:r>
        <w:rPr>
          <w:sz w:val="28"/>
          <w:szCs w:val="28"/>
        </w:rPr>
        <w:t>,</w:t>
      </w:r>
      <w:r w:rsidRPr="00D95EE2">
        <w:rPr>
          <w:sz w:val="28"/>
          <w:szCs w:val="28"/>
        </w:rPr>
        <w:tab/>
      </w:r>
      <w:r w:rsidRPr="00D95EE2">
        <w:rPr>
          <w:sz w:val="28"/>
          <w:szCs w:val="28"/>
        </w:rPr>
        <w:tab/>
      </w:r>
      <w:r w:rsidRPr="00D95EE2">
        <w:rPr>
          <w:sz w:val="28"/>
          <w:szCs w:val="28"/>
        </w:rPr>
        <w:tab/>
      </w:r>
      <w:r w:rsidRPr="00D95EE2">
        <w:rPr>
          <w:sz w:val="28"/>
          <w:szCs w:val="28"/>
        </w:rPr>
        <w:tab/>
      </w:r>
      <w:r w:rsidRPr="00D95EE2">
        <w:rPr>
          <w:sz w:val="28"/>
          <w:szCs w:val="28"/>
        </w:rPr>
        <w:tab/>
      </w:r>
      <w:r w:rsidRPr="003770B5">
        <w:rPr>
          <w:sz w:val="28"/>
          <w:szCs w:val="28"/>
        </w:rPr>
        <w:t xml:space="preserve"> </w:t>
      </w:r>
      <w:r w:rsidRPr="00D95EE2">
        <w:rPr>
          <w:sz w:val="28"/>
          <w:szCs w:val="28"/>
        </w:rPr>
        <w:t>(3)</w:t>
      </w:r>
    </w:p>
    <w:p w:rsidR="005963DC" w:rsidRPr="0067432B" w:rsidRDefault="005963DC" w:rsidP="0059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7432B">
        <w:rPr>
          <w:i/>
          <w:sz w:val="28"/>
          <w:szCs w:val="28"/>
        </w:rPr>
        <w:t>С</w:t>
      </w:r>
      <w:r w:rsidRPr="0067432B">
        <w:rPr>
          <w:sz w:val="36"/>
          <w:szCs w:val="36"/>
          <w:vertAlign w:val="subscript"/>
        </w:rPr>
        <w:t>б</w:t>
      </w:r>
      <w:proofErr w:type="gramStart"/>
      <w:r w:rsidRPr="0067432B">
        <w:rPr>
          <w:sz w:val="36"/>
          <w:szCs w:val="36"/>
          <w:vertAlign w:val="subscript"/>
        </w:rPr>
        <w:t>.А</w:t>
      </w:r>
      <w:proofErr w:type="gramEnd"/>
      <w:r>
        <w:rPr>
          <w:sz w:val="28"/>
          <w:szCs w:val="28"/>
        </w:rPr>
        <w:t xml:space="preserve"> – значение барьерной емкости при обратном напряжении </w:t>
      </w:r>
      <w:r w:rsidRPr="0067432B">
        <w:rPr>
          <w:i/>
          <w:sz w:val="28"/>
          <w:szCs w:val="28"/>
          <w:lang w:val="en-US"/>
        </w:rPr>
        <w:t>U</w:t>
      </w:r>
      <w:r w:rsidRPr="0067432B">
        <w:rPr>
          <w:sz w:val="36"/>
          <w:szCs w:val="36"/>
          <w:vertAlign w:val="subscript"/>
          <w:lang w:val="en-US"/>
        </w:rPr>
        <w:t>A</w:t>
      </w:r>
      <w:r w:rsidRPr="0067432B">
        <w:rPr>
          <w:sz w:val="28"/>
          <w:szCs w:val="28"/>
        </w:rPr>
        <w:t xml:space="preserve">; </w:t>
      </w:r>
      <w:r w:rsidRPr="0067432B">
        <w:rPr>
          <w:i/>
          <w:sz w:val="28"/>
          <w:szCs w:val="28"/>
          <w:lang w:val="en-US"/>
        </w:rPr>
        <w:t>C</w:t>
      </w:r>
      <w:r w:rsidRPr="0067432B">
        <w:rPr>
          <w:sz w:val="36"/>
          <w:szCs w:val="36"/>
          <w:vertAlign w:val="subscript"/>
        </w:rPr>
        <w:t>б.В</w:t>
      </w:r>
      <w:r>
        <w:rPr>
          <w:sz w:val="28"/>
          <w:szCs w:val="28"/>
        </w:rPr>
        <w:t xml:space="preserve"> – значение барьерной емкости при обратном напряжении </w:t>
      </w:r>
      <w:r w:rsidRPr="0067432B">
        <w:rPr>
          <w:i/>
          <w:sz w:val="28"/>
          <w:szCs w:val="28"/>
          <w:lang w:val="en-US"/>
        </w:rPr>
        <w:t>U</w:t>
      </w:r>
      <w:r w:rsidRPr="0067432B">
        <w:rPr>
          <w:sz w:val="36"/>
          <w:szCs w:val="36"/>
          <w:vertAlign w:val="subscript"/>
        </w:rPr>
        <w:t>В</w:t>
      </w:r>
      <w:r>
        <w:rPr>
          <w:sz w:val="28"/>
          <w:szCs w:val="28"/>
        </w:rPr>
        <w:t>.</w: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Подставив данные нашей задачи, получим значение барьерной емкости, например, при нулевом напряжении на </w:t>
      </w:r>
      <w:r w:rsidRPr="00CF56EE">
        <w:rPr>
          <w:i/>
          <w:sz w:val="28"/>
          <w:szCs w:val="28"/>
          <w:lang w:val="en-US"/>
        </w:rPr>
        <w:t>p</w:t>
      </w:r>
      <w:r w:rsidRPr="00CF56EE">
        <w:rPr>
          <w:i/>
          <w:sz w:val="28"/>
          <w:szCs w:val="28"/>
        </w:rPr>
        <w:t>-</w:t>
      </w:r>
      <w:r w:rsidRPr="00CF56EE">
        <w:rPr>
          <w:i/>
          <w:sz w:val="28"/>
          <w:szCs w:val="28"/>
          <w:lang w:val="en-US"/>
        </w:rPr>
        <w:t>n</w:t>
      </w:r>
      <w:r w:rsidRPr="00CF56EE">
        <w:rPr>
          <w:i/>
          <w:sz w:val="28"/>
          <w:szCs w:val="28"/>
        </w:rPr>
        <w:t>-</w:t>
      </w:r>
      <w:r>
        <w:rPr>
          <w:sz w:val="28"/>
          <w:szCs w:val="28"/>
        </w:rPr>
        <w:t>переходе: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CF56EE">
        <w:rPr>
          <w:position w:val="-34"/>
          <w:sz w:val="28"/>
          <w:szCs w:val="28"/>
        </w:rPr>
        <w:object w:dxaOrig="4819" w:dyaOrig="820">
          <v:shape id="_x0000_i1039" type="#_x0000_t75" style="width:240.85pt;height:41.4pt" o:ole="">
            <v:imagedata r:id="rId35" o:title=""/>
          </v:shape>
          <o:OLEObject Type="Embed" ProgID="Equation.3" ShapeID="_x0000_i1039" DrawAspect="Content" ObjectID="_1462527347" r:id="rId36"/>
        </w:objec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можно найти усредненное по диапазону обратных напряжений (0…10 В)</w:t>
      </w:r>
      <w:r w:rsidRPr="00DE524F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барьерной емкости, а из него – время спада обратного тока диода: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DE524F">
        <w:rPr>
          <w:position w:val="-72"/>
          <w:sz w:val="28"/>
          <w:szCs w:val="28"/>
        </w:rPr>
        <w:object w:dxaOrig="8740" w:dyaOrig="1820">
          <v:shape id="_x0000_i1040" type="#_x0000_t75" style="width:436.95pt;height:91.05pt" o:ole="">
            <v:imagedata r:id="rId37" o:title=""/>
          </v:shape>
          <o:OLEObject Type="Embed" ProgID="Equation.3" ShapeID="_x0000_i1040" DrawAspect="Content" ObjectID="_1462527348" r:id="rId38"/>
        </w:object>
      </w:r>
    </w:p>
    <w:p w:rsidR="005963DC" w:rsidRPr="00DE524F" w:rsidRDefault="005963DC" w:rsidP="005963DC">
      <w:pPr>
        <w:jc w:val="center"/>
        <w:rPr>
          <w:sz w:val="28"/>
          <w:szCs w:val="28"/>
        </w:rPr>
      </w:pPr>
      <w:proofErr w:type="gramStart"/>
      <w:r w:rsidRPr="0062444B">
        <w:rPr>
          <w:i/>
          <w:sz w:val="28"/>
          <w:szCs w:val="28"/>
          <w:lang w:val="en-US"/>
        </w:rPr>
        <w:t>t</w:t>
      </w:r>
      <w:proofErr w:type="spellStart"/>
      <w:r w:rsidRPr="0062444B">
        <w:rPr>
          <w:sz w:val="36"/>
          <w:szCs w:val="36"/>
          <w:vertAlign w:val="subscript"/>
        </w:rPr>
        <w:t>сп</w:t>
      </w:r>
      <w:proofErr w:type="spellEnd"/>
      <w:proofErr w:type="gramEnd"/>
      <w:r>
        <w:rPr>
          <w:sz w:val="28"/>
          <w:szCs w:val="28"/>
        </w:rPr>
        <w:t xml:space="preserve"> ≈ 3·10·27·10</w:t>
      </w:r>
      <w:r>
        <w:rPr>
          <w:sz w:val="36"/>
          <w:szCs w:val="36"/>
          <w:vertAlign w:val="superscript"/>
        </w:rPr>
        <w:t>–</w:t>
      </w:r>
      <w:r w:rsidRPr="00B354D7">
        <w:rPr>
          <w:sz w:val="36"/>
          <w:szCs w:val="36"/>
          <w:vertAlign w:val="superscript"/>
        </w:rPr>
        <w:t>12</w:t>
      </w:r>
      <w:r>
        <w:rPr>
          <w:sz w:val="28"/>
          <w:szCs w:val="28"/>
        </w:rPr>
        <w:t xml:space="preserve"> = 0,81·10</w:t>
      </w:r>
      <w:r>
        <w:rPr>
          <w:sz w:val="36"/>
          <w:szCs w:val="36"/>
          <w:vertAlign w:val="superscript"/>
        </w:rPr>
        <w:t>–9</w:t>
      </w:r>
      <w:r>
        <w:rPr>
          <w:sz w:val="28"/>
          <w:szCs w:val="28"/>
        </w:rPr>
        <w:t xml:space="preserve"> с.</w:t>
      </w:r>
    </w:p>
    <w:p w:rsidR="005963DC" w:rsidRDefault="005963DC" w:rsidP="00596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Подставим все найденные величины в выражение для мощности потерь в диоде</w:t>
      </w:r>
      <w:r w:rsidRPr="00D95EE2">
        <w:rPr>
          <w:sz w:val="28"/>
          <w:szCs w:val="28"/>
        </w:rPr>
        <w:t xml:space="preserve"> (1)</w:t>
      </w:r>
      <w:r>
        <w:rPr>
          <w:sz w:val="28"/>
          <w:szCs w:val="28"/>
        </w:rPr>
        <w:t>:</w:t>
      </w:r>
    </w:p>
    <w:p w:rsidR="005963DC" w:rsidRDefault="005963DC" w:rsidP="005963DC">
      <w:pPr>
        <w:jc w:val="center"/>
        <w:rPr>
          <w:sz w:val="28"/>
          <w:szCs w:val="28"/>
        </w:rPr>
      </w:pPr>
      <w:r w:rsidRPr="00A5552B">
        <w:rPr>
          <w:position w:val="-56"/>
          <w:sz w:val="28"/>
        </w:rPr>
        <w:object w:dxaOrig="6920" w:dyaOrig="1260">
          <v:shape id="_x0000_i1041" type="#_x0000_t75" style="width:340.15pt;height:62.9pt" o:ole="">
            <v:imagedata r:id="rId39" o:title=""/>
          </v:shape>
          <o:OLEObject Type="Embed" ProgID="Equation.3" ShapeID="_x0000_i1041" DrawAspect="Content" ObjectID="_1462527349" r:id="rId40"/>
        </w:object>
      </w:r>
    </w:p>
    <w:p w:rsidR="005963DC" w:rsidRDefault="005963DC" w:rsidP="005963D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Заметим, что главными составляющими мощности потерь в диоде у нас получились потери в проводящем состоянии (прямом направлении) и потери на переключение; потерями в непроводящем состоянии (обратном направлении) можно было пренебречь. Так обычно и бывает на практике. Тем не менее, расчет времен </w:t>
      </w:r>
      <w:proofErr w:type="gramStart"/>
      <w:r w:rsidRPr="000607F6">
        <w:rPr>
          <w:i/>
          <w:sz w:val="28"/>
          <w:lang w:val="en-US"/>
        </w:rPr>
        <w:t>t</w:t>
      </w:r>
      <w:proofErr w:type="gramEnd"/>
      <w:r w:rsidRPr="000607F6">
        <w:rPr>
          <w:sz w:val="36"/>
          <w:szCs w:val="36"/>
          <w:vertAlign w:val="subscript"/>
        </w:rPr>
        <w:t>рас</w:t>
      </w:r>
      <w:r>
        <w:rPr>
          <w:sz w:val="28"/>
        </w:rPr>
        <w:t xml:space="preserve"> и </w:t>
      </w:r>
      <w:r w:rsidRPr="00C23710">
        <w:rPr>
          <w:i/>
          <w:sz w:val="28"/>
          <w:lang w:val="en-US"/>
        </w:rPr>
        <w:t>t</w:t>
      </w:r>
      <w:proofErr w:type="spellStart"/>
      <w:r w:rsidRPr="00C23710">
        <w:rPr>
          <w:sz w:val="36"/>
          <w:szCs w:val="36"/>
          <w:vertAlign w:val="subscript"/>
        </w:rPr>
        <w:t>сп</w:t>
      </w:r>
      <w:proofErr w:type="spellEnd"/>
      <w:r>
        <w:rPr>
          <w:sz w:val="28"/>
        </w:rPr>
        <w:t xml:space="preserve"> в ряде случаев является необходимым, так как позволяет судить о времени, в течение которого диод, хоть и кратковременно, теряет свои выпрямительные свойства (способность не пропускать ток в обратном направлении).</w:t>
      </w:r>
    </w:p>
    <w:p w:rsidR="005963DC" w:rsidRDefault="005963DC" w:rsidP="005963DC">
      <w:pPr>
        <w:jc w:val="center"/>
        <w:rPr>
          <w:b/>
          <w:sz w:val="28"/>
          <w:szCs w:val="28"/>
        </w:rPr>
      </w:pPr>
    </w:p>
    <w:p w:rsidR="005963DC" w:rsidRPr="00D42B74" w:rsidRDefault="005963DC" w:rsidP="005963DC">
      <w:pPr>
        <w:jc w:val="center"/>
        <w:rPr>
          <w:b/>
          <w:sz w:val="28"/>
          <w:szCs w:val="28"/>
        </w:rPr>
      </w:pPr>
      <w:r w:rsidRPr="00D42B74">
        <w:rPr>
          <w:b/>
          <w:sz w:val="28"/>
          <w:szCs w:val="28"/>
        </w:rPr>
        <w:t>Задача 15.</w:t>
      </w:r>
    </w:p>
    <w:p w:rsidR="005963DC" w:rsidRPr="008B3C09" w:rsidRDefault="005963DC" w:rsidP="005963DC">
      <w:pPr>
        <w:jc w:val="center"/>
        <w:rPr>
          <w:sz w:val="28"/>
          <w:szCs w:val="28"/>
        </w:rPr>
      </w:pPr>
    </w:p>
    <w:p w:rsidR="005963DC" w:rsidRDefault="005963DC" w:rsidP="005963DC">
      <w:pPr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Определите </w:t>
      </w:r>
      <w:r>
        <w:rPr>
          <w:sz w:val="28"/>
          <w:szCs w:val="28"/>
        </w:rPr>
        <w:t xml:space="preserve">общую мощность потерь в диоде, работающем в ключевом режиме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-нагрузку, если он переключается из проводящего состояния в непроводящее и наоборот перепадом напряжений с Е</w:t>
      </w:r>
      <w:r w:rsidRPr="00AA5566">
        <w:rPr>
          <w:sz w:val="28"/>
          <w:szCs w:val="28"/>
          <w:vertAlign w:val="subscript"/>
        </w:rPr>
        <w:t>г1</w:t>
      </w:r>
      <w:r>
        <w:rPr>
          <w:sz w:val="28"/>
          <w:szCs w:val="28"/>
        </w:rPr>
        <w:t xml:space="preserve"> = 100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до Е</w:t>
      </w:r>
      <w:r w:rsidRPr="00AA5566">
        <w:rPr>
          <w:sz w:val="28"/>
          <w:szCs w:val="28"/>
          <w:vertAlign w:val="subscript"/>
        </w:rPr>
        <w:t>г2</w:t>
      </w:r>
      <w:r>
        <w:rPr>
          <w:sz w:val="28"/>
          <w:szCs w:val="28"/>
        </w:rPr>
        <w:t xml:space="preserve"> =                  -100В.</w:t>
      </w:r>
      <w:r w:rsidRPr="00AA5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Частота переключения 20 кГц, скважность импульсов </w:t>
      </w:r>
      <w:proofErr w:type="spellStart"/>
      <w:r>
        <w:rPr>
          <w:sz w:val="28"/>
          <w:szCs w:val="28"/>
        </w:rPr>
        <w:t>Е</w:t>
      </w:r>
      <w:r w:rsidRPr="00AA5566">
        <w:rPr>
          <w:sz w:val="28"/>
          <w:szCs w:val="28"/>
          <w:vertAlign w:val="subscript"/>
        </w:rPr>
        <w:t>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9373E4">
        <w:rPr>
          <w:sz w:val="28"/>
          <w:szCs w:val="28"/>
        </w:rPr>
        <w:t xml:space="preserve"> = </w:t>
      </w:r>
      <w:r>
        <w:rPr>
          <w:sz w:val="28"/>
          <w:szCs w:val="28"/>
        </w:rPr>
        <w:t>3, сопротивление внешней цепи 10 Ом, падение напряжения на диоде в прямом направлении 0,8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сопротивление утечки диода 100 кОм, заряд обратного восстановления диода </w:t>
      </w:r>
      <w:r>
        <w:rPr>
          <w:sz w:val="28"/>
          <w:szCs w:val="28"/>
          <w:lang w:val="en-US"/>
        </w:rPr>
        <w:t>Q</w:t>
      </w:r>
      <w:proofErr w:type="spellStart"/>
      <w:r w:rsidRPr="009373E4">
        <w:rPr>
          <w:sz w:val="28"/>
          <w:szCs w:val="28"/>
          <w:vertAlign w:val="subscript"/>
        </w:rPr>
        <w:t>вос</w:t>
      </w:r>
      <w:proofErr w:type="spellEnd"/>
      <w:r>
        <w:rPr>
          <w:sz w:val="28"/>
          <w:szCs w:val="28"/>
        </w:rPr>
        <w:t xml:space="preserve"> = 50 нКл.</w:t>
      </w:r>
      <w:r w:rsidRPr="009373E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расчете потерь в непроводящем состоянии считать, что длительность закрытого состояния диода намного больше времени выключения.</w:t>
      </w:r>
    </w:p>
    <w:p w:rsidR="005963DC" w:rsidRDefault="005963DC" w:rsidP="005963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65325" cy="1082675"/>
            <wp:effectExtent l="19050" t="0" r="0" b="0"/>
            <wp:docPr id="42" name="Рисунок 4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DC" w:rsidRDefault="005963DC" w:rsidP="005963DC">
      <w:pPr>
        <w:spacing w:line="360" w:lineRule="atLeast"/>
        <w:jc w:val="center"/>
        <w:rPr>
          <w:sz w:val="28"/>
        </w:rPr>
      </w:pPr>
    </w:p>
    <w:p w:rsidR="005963DC" w:rsidRPr="004D4BDB" w:rsidRDefault="005963DC" w:rsidP="005963DC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5963DC" w:rsidRDefault="005963DC" w:rsidP="005963DC">
      <w:pPr>
        <w:spacing w:line="360" w:lineRule="atLeast"/>
        <w:jc w:val="center"/>
        <w:rPr>
          <w:sz w:val="28"/>
          <w:szCs w:val="28"/>
        </w:rPr>
      </w:pPr>
    </w:p>
    <w:p w:rsidR="005963DC" w:rsidRDefault="005963DC" w:rsidP="005963DC">
      <w:pPr>
        <w:jc w:val="center"/>
      </w:pPr>
      <w:r>
        <w:rPr>
          <w:sz w:val="28"/>
          <w:szCs w:val="28"/>
        </w:rPr>
        <w:t xml:space="preserve">Для подготовки к занятию 7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>, § 3</w:t>
      </w:r>
      <w:r w:rsidRPr="008972AB">
        <w:rPr>
          <w:sz w:val="28"/>
          <w:szCs w:val="28"/>
        </w:rPr>
        <w:t>.1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изучить, как связаны максимальные параметры биполярного транзистора с внешними напряжениями.</w:t>
      </w:r>
    </w:p>
    <w:sectPr w:rsidR="005963DC" w:rsidSect="0041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63DC"/>
    <w:rsid w:val="0041028F"/>
    <w:rsid w:val="005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2014-05-25T08:47:00Z</dcterms:created>
  <dcterms:modified xsi:type="dcterms:W3CDTF">2014-05-25T08:49:00Z</dcterms:modified>
</cp:coreProperties>
</file>