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9E" w:rsidRPr="00FD2139" w:rsidRDefault="00FD2139" w:rsidP="00FD2139">
      <w:pPr>
        <w:rPr>
          <w:b/>
        </w:rPr>
      </w:pPr>
      <w:r w:rsidRPr="00FD2139">
        <w:rPr>
          <w:b/>
        </w:rPr>
        <w:t xml:space="preserve">Лекция </w:t>
      </w:r>
      <w:r w:rsidR="009E3A80">
        <w:rPr>
          <w:b/>
        </w:rPr>
        <w:t>8</w:t>
      </w:r>
      <w:bookmarkStart w:id="0" w:name="_GoBack"/>
      <w:bookmarkEnd w:id="0"/>
      <w:r w:rsidRPr="00FD2139">
        <w:rPr>
          <w:b/>
        </w:rPr>
        <w:t>.</w:t>
      </w:r>
    </w:p>
    <w:p w:rsidR="00FD2139" w:rsidRDefault="00FD2139" w:rsidP="00FD2139">
      <w:r w:rsidRPr="00FD2139">
        <w:rPr>
          <w:b/>
        </w:rPr>
        <w:t>Конструкция ДВС. Эксплуатация ДВС</w:t>
      </w:r>
      <w:r>
        <w:t>.</w:t>
      </w:r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spacing w:line="240" w:lineRule="auto"/>
        <w:jc w:val="both"/>
      </w:pPr>
      <w:r w:rsidRPr="00782A61">
        <w:rPr>
          <w:rFonts w:eastAsia="Times New Roman"/>
          <w:b/>
          <w:bCs/>
          <w:color w:val="000000"/>
        </w:rPr>
        <w:t>ОСНОВНЫЕ СВЕДЕНИЯ О КОНСТРУКЦИИ ДВИГАТЕЛЕЙ ВНУТРЕННЕГО СГОРАНИЯ</w:t>
      </w:r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В качестве силовых установок для привода электрогенераторов целесообразно применение экономичных четырехтактных дизелем с однорядным расположением блока цилиндров мощностью до 100 кВт, с двухрядным </w:t>
      </w:r>
      <w:r w:rsidRPr="00782A61">
        <w:rPr>
          <w:rFonts w:eastAsia="Times New Roman"/>
          <w:color w:val="000000"/>
          <w:lang w:val="en-US"/>
        </w:rPr>
        <w:t>V</w:t>
      </w:r>
      <w:r w:rsidR="00782A61">
        <w:rPr>
          <w:rFonts w:eastAsia="Times New Roman"/>
          <w:color w:val="000000"/>
        </w:rPr>
        <w:t>-образным расположением — мощно</w:t>
      </w:r>
      <w:r w:rsidRPr="00782A61">
        <w:rPr>
          <w:rFonts w:eastAsia="Times New Roman"/>
          <w:color w:val="000000"/>
        </w:rPr>
        <w:t>стью до 750 кВт, а двухтактны</w:t>
      </w:r>
      <w:r w:rsidR="00782A61">
        <w:rPr>
          <w:rFonts w:eastAsia="Times New Roman"/>
          <w:color w:val="000000"/>
        </w:rPr>
        <w:t>х дизелей со встречно-движущими</w:t>
      </w:r>
      <w:r w:rsidRPr="00782A61">
        <w:rPr>
          <w:rFonts w:eastAsia="Times New Roman"/>
          <w:color w:val="000000"/>
        </w:rPr>
        <w:t xml:space="preserve">ся поршнями мощностью свыше 1000 кВт. </w:t>
      </w:r>
      <w:proofErr w:type="gramStart"/>
      <w:r w:rsidRPr="00782A61">
        <w:rPr>
          <w:rFonts w:eastAsia="Times New Roman"/>
          <w:color w:val="000000"/>
        </w:rPr>
        <w:t>В среднем длин</w:t>
      </w:r>
      <w:r w:rsidR="00782A61">
        <w:rPr>
          <w:rFonts w:eastAsia="Times New Roman"/>
          <w:color w:val="000000"/>
        </w:rPr>
        <w:t>а</w:t>
      </w:r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  <w:lang w:val="en-US"/>
        </w:rPr>
        <w:t>V</w:t>
      </w:r>
      <w:r w:rsidRPr="00782A61">
        <w:rPr>
          <w:rFonts w:eastAsia="Times New Roman"/>
          <w:color w:val="000000"/>
        </w:rPr>
        <w:t>-образного двигателя уменьшается примерно на 30 %, а масса сни</w:t>
      </w:r>
      <w:r w:rsidRPr="00782A61">
        <w:rPr>
          <w:rFonts w:eastAsia="Times New Roman"/>
          <w:color w:val="000000"/>
        </w:rPr>
        <w:softHyphen/>
        <w:t>жается на 20...25 % по сравнению с однорядным дизелем, причем мощность, число и рабочий объем цилиндров у них одинаковы.</w:t>
      </w:r>
      <w:proofErr w:type="gramEnd"/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Четырехтактные двигател</w:t>
      </w:r>
      <w:r w:rsidR="00782A61">
        <w:rPr>
          <w:rFonts w:eastAsia="Times New Roman"/>
          <w:color w:val="000000"/>
        </w:rPr>
        <w:t>и большой мощности изготовляют</w:t>
      </w:r>
      <w:r w:rsidRPr="00782A61">
        <w:rPr>
          <w:rFonts w:eastAsia="Times New Roman"/>
          <w:color w:val="000000"/>
        </w:rPr>
        <w:t xml:space="preserve"> </w:t>
      </w:r>
      <w:proofErr w:type="gramStart"/>
      <w:r w:rsidRPr="00782A61">
        <w:rPr>
          <w:rFonts w:eastAsia="Times New Roman"/>
          <w:color w:val="000000"/>
        </w:rPr>
        <w:t>двухрядными</w:t>
      </w:r>
      <w:proofErr w:type="gramEnd"/>
      <w:r w:rsidRPr="00782A61">
        <w:rPr>
          <w:rFonts w:eastAsia="Times New Roman"/>
          <w:color w:val="000000"/>
        </w:rPr>
        <w:t xml:space="preserve"> — </w:t>
      </w:r>
      <w:proofErr w:type="spellStart"/>
      <w:r w:rsidRPr="00782A61">
        <w:rPr>
          <w:rFonts w:eastAsia="Times New Roman"/>
          <w:color w:val="000000"/>
        </w:rPr>
        <w:t>двенадцатицилиндровыми</w:t>
      </w:r>
      <w:proofErr w:type="spellEnd"/>
      <w:r w:rsidRPr="00782A61">
        <w:rPr>
          <w:rFonts w:eastAsia="Times New Roman"/>
          <w:color w:val="000000"/>
        </w:rPr>
        <w:t>. При угле смещение кривошипов 120° уравновешиваются силы инерции поступательно движущихся и вращающихся</w:t>
      </w:r>
      <w:r w:rsidR="00782A61">
        <w:rPr>
          <w:rFonts w:eastAsia="Times New Roman"/>
          <w:color w:val="000000"/>
        </w:rPr>
        <w:t xml:space="preserve"> масс при любом угле развала ци</w:t>
      </w:r>
      <w:r w:rsidRPr="00782A61">
        <w:rPr>
          <w:rFonts w:eastAsia="Times New Roman"/>
          <w:color w:val="000000"/>
        </w:rPr>
        <w:t>линдров; наибольшая равномерн</w:t>
      </w:r>
      <w:r w:rsidR="00782A61">
        <w:rPr>
          <w:rFonts w:eastAsia="Times New Roman"/>
          <w:color w:val="000000"/>
        </w:rPr>
        <w:t>ость хода этих двигателей дости</w:t>
      </w:r>
      <w:r w:rsidRPr="00782A61">
        <w:rPr>
          <w:rFonts w:eastAsia="Times New Roman"/>
          <w:color w:val="000000"/>
        </w:rPr>
        <w:t>гается при угле развала 60°.</w:t>
      </w:r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Наименьшую удельную массу имеют двигатели с </w:t>
      </w:r>
      <w:r w:rsidRPr="00782A61">
        <w:rPr>
          <w:rFonts w:eastAsia="Times New Roman"/>
          <w:color w:val="000000"/>
          <w:lang w:val="en-US"/>
        </w:rPr>
        <w:t>V</w:t>
      </w:r>
      <w:r w:rsidRPr="00782A61">
        <w:rPr>
          <w:rFonts w:eastAsia="Times New Roman"/>
          <w:color w:val="000000"/>
        </w:rPr>
        <w:t>-образным расположением цилиндров. Масса уменьшается вследствие того, что блок-картер и коленчатый ва</w:t>
      </w:r>
      <w:r w:rsidR="00782A61">
        <w:rPr>
          <w:rFonts w:eastAsia="Times New Roman"/>
          <w:color w:val="000000"/>
        </w:rPr>
        <w:t>л короче, чем у однорядного дви</w:t>
      </w:r>
      <w:r w:rsidRPr="00782A61">
        <w:rPr>
          <w:rFonts w:eastAsia="Times New Roman"/>
          <w:color w:val="000000"/>
        </w:rPr>
        <w:t xml:space="preserve">гателя. На каждые два цилиндра, расположенные в одном отсеке </w:t>
      </w:r>
      <w:r w:rsidRPr="00782A61">
        <w:rPr>
          <w:rFonts w:eastAsia="Times New Roman"/>
          <w:color w:val="000000"/>
          <w:lang w:val="en-US"/>
        </w:rPr>
        <w:t>V</w:t>
      </w:r>
      <w:r w:rsidRPr="00782A61">
        <w:rPr>
          <w:rFonts w:eastAsia="Times New Roman"/>
          <w:color w:val="000000"/>
        </w:rPr>
        <w:t xml:space="preserve">-образного двигателя, приходится лишь один участок картера, который неизбежно удлиняется в конструкциях с </w:t>
      </w:r>
      <w:proofErr w:type="spellStart"/>
      <w:r w:rsidRPr="00782A61">
        <w:rPr>
          <w:rFonts w:eastAsia="Times New Roman"/>
          <w:color w:val="000000"/>
        </w:rPr>
        <w:t>последовательним</w:t>
      </w:r>
      <w:proofErr w:type="spellEnd"/>
      <w:r w:rsidRPr="00782A61">
        <w:rPr>
          <w:rFonts w:eastAsia="Times New Roman"/>
          <w:color w:val="000000"/>
        </w:rPr>
        <w:t xml:space="preserve"> размещением шатунов на </w:t>
      </w:r>
      <w:r w:rsidR="00782A61">
        <w:rPr>
          <w:rFonts w:eastAsia="Times New Roman"/>
          <w:color w:val="000000"/>
        </w:rPr>
        <w:t xml:space="preserve">одной шейке вала. </w:t>
      </w:r>
      <w:proofErr w:type="gramStart"/>
      <w:r w:rsidR="00782A61">
        <w:rPr>
          <w:rFonts w:eastAsia="Times New Roman"/>
          <w:color w:val="000000"/>
        </w:rPr>
        <w:t>В случае ис</w:t>
      </w:r>
      <w:r w:rsidRPr="00782A61">
        <w:rPr>
          <w:rFonts w:eastAsia="Times New Roman"/>
          <w:color w:val="000000"/>
        </w:rPr>
        <w:t>пользования центральных шатунов (главного и прицепного или [вильчатого и внутреннего), когд</w:t>
      </w:r>
      <w:r w:rsidR="00782A61">
        <w:rPr>
          <w:rFonts w:eastAsia="Times New Roman"/>
          <w:color w:val="000000"/>
        </w:rPr>
        <w:t>а оси обоих цилиндров одного от</w:t>
      </w:r>
      <w:r w:rsidRPr="00782A61">
        <w:rPr>
          <w:rFonts w:eastAsia="Times New Roman"/>
          <w:color w:val="000000"/>
        </w:rPr>
        <w:t>с</w:t>
      </w:r>
      <w:r w:rsidR="00782A61">
        <w:rPr>
          <w:rFonts w:eastAsia="Times New Roman"/>
          <w:color w:val="000000"/>
        </w:rPr>
        <w:t>е</w:t>
      </w:r>
      <w:r w:rsidRPr="00782A61">
        <w:rPr>
          <w:rFonts w:eastAsia="Times New Roman"/>
          <w:color w:val="000000"/>
        </w:rPr>
        <w:t>ка будут расположены в одной плоскости, масса блок-картера</w:t>
      </w:r>
      <w:r w:rsid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</w:rPr>
        <w:t>уменьшается.</w:t>
      </w:r>
      <w:proofErr w:type="gramEnd"/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Современный дизель состоит из ряда механизмов, систем и уст</w:t>
      </w:r>
      <w:r w:rsidRPr="00782A61">
        <w:rPr>
          <w:rFonts w:eastAsia="Times New Roman"/>
          <w:color w:val="000000"/>
        </w:rPr>
        <w:softHyphen/>
        <w:t xml:space="preserve">ройств. В свою очередь, каждый механизм или система могут быть разбиты на отдельные группы и узлы, представляющие собой обычно самостоятельные </w:t>
      </w:r>
      <w:r w:rsidRPr="00782A61">
        <w:rPr>
          <w:rFonts w:eastAsia="Times New Roman"/>
          <w:color w:val="000000"/>
        </w:rPr>
        <w:lastRenderedPageBreak/>
        <w:t xml:space="preserve">сборочные единицы. В любом двигателе можно </w:t>
      </w:r>
      <w:r w:rsidR="00782A61">
        <w:rPr>
          <w:rFonts w:eastAsia="Times New Roman"/>
          <w:color w:val="000000"/>
        </w:rPr>
        <w:t>вы</w:t>
      </w:r>
      <w:r w:rsidRPr="00782A61">
        <w:rPr>
          <w:rFonts w:eastAsia="Times New Roman"/>
          <w:color w:val="000000"/>
        </w:rPr>
        <w:t>делить следующие механизмы, системы и группы.</w:t>
      </w:r>
    </w:p>
    <w:p w:rsidR="00FD2139" w:rsidRPr="00782A61" w:rsidRDefault="00782A61" w:rsidP="00782A61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b/>
          <w:color w:val="000000"/>
        </w:rPr>
        <w:t>Остов дизеля</w:t>
      </w:r>
      <w:r>
        <w:rPr>
          <w:rFonts w:eastAsia="Times New Roman"/>
          <w:color w:val="000000"/>
        </w:rPr>
        <w:t xml:space="preserve"> </w:t>
      </w:r>
      <w:r w:rsidR="00FD2139" w:rsidRPr="00782A61">
        <w:rPr>
          <w:rFonts w:eastAsia="Times New Roman"/>
          <w:color w:val="000000"/>
        </w:rPr>
        <w:t>образуют неподвижные (корпусные)</w:t>
      </w:r>
      <w:r>
        <w:rPr>
          <w:rFonts w:eastAsia="Times New Roman"/>
          <w:color w:val="000000"/>
        </w:rPr>
        <w:t xml:space="preserve"> </w:t>
      </w:r>
      <w:r w:rsidR="00FD2139" w:rsidRPr="00782A61">
        <w:rPr>
          <w:rFonts w:eastAsia="Times New Roman"/>
          <w:color w:val="000000"/>
        </w:rPr>
        <w:t>детали, прочно скрепленные между собой с помощью резьбовых</w:t>
      </w:r>
      <w:r>
        <w:rPr>
          <w:rFonts w:eastAsia="Times New Roman"/>
          <w:color w:val="000000"/>
        </w:rPr>
        <w:t xml:space="preserve"> </w:t>
      </w:r>
      <w:r w:rsidR="00FD2139" w:rsidRPr="00782A61">
        <w:rPr>
          <w:color w:val="000000"/>
        </w:rPr>
        <w:t xml:space="preserve"> </w:t>
      </w:r>
      <w:r w:rsidR="00FD2139" w:rsidRPr="00782A61">
        <w:rPr>
          <w:rFonts w:eastAsia="Times New Roman"/>
          <w:color w:val="000000"/>
        </w:rPr>
        <w:t>соединений или отлитые совместно, включающие в себя: фундам</w:t>
      </w:r>
      <w:r>
        <w:rPr>
          <w:rFonts w:eastAsia="Times New Roman"/>
          <w:color w:val="000000"/>
        </w:rPr>
        <w:t>е</w:t>
      </w:r>
      <w:r w:rsidR="00FD2139" w:rsidRPr="00782A61">
        <w:rPr>
          <w:rFonts w:eastAsia="Times New Roman"/>
          <w:color w:val="000000"/>
        </w:rPr>
        <w:t>нтную раму или поддон, картер, блок цилиндров, головку (крыш</w:t>
      </w:r>
      <w:r>
        <w:rPr>
          <w:rFonts w:eastAsia="Times New Roman"/>
          <w:color w:val="000000"/>
        </w:rPr>
        <w:t>ку</w:t>
      </w:r>
      <w:r w:rsidR="00FD2139" w:rsidRPr="00782A61">
        <w:rPr>
          <w:color w:val="000000"/>
        </w:rPr>
        <w:t xml:space="preserve">) </w:t>
      </w:r>
      <w:r w:rsidR="00FD2139" w:rsidRPr="00782A61">
        <w:rPr>
          <w:rFonts w:eastAsia="Times New Roman"/>
          <w:color w:val="000000"/>
        </w:rPr>
        <w:t>блока цилиндров.</w:t>
      </w:r>
    </w:p>
    <w:p w:rsidR="00FD2139" w:rsidRPr="00782A61" w:rsidRDefault="00782A61" w:rsidP="00782A61">
      <w:pPr>
        <w:shd w:val="clear" w:color="auto" w:fill="FFFFFF"/>
        <w:autoSpaceDE w:val="0"/>
        <w:autoSpaceDN w:val="0"/>
        <w:adjustRightInd w:val="0"/>
        <w:jc w:val="both"/>
      </w:pPr>
      <w:r w:rsidRPr="00782A61">
        <w:rPr>
          <w:b/>
          <w:color w:val="000000"/>
        </w:rPr>
        <w:t>'</w:t>
      </w:r>
      <w:r w:rsidR="00FD2139" w:rsidRPr="00782A61">
        <w:rPr>
          <w:rFonts w:eastAsia="Times New Roman"/>
          <w:b/>
          <w:color w:val="000000"/>
        </w:rPr>
        <w:t>Кривошипно-шатунный механизм</w:t>
      </w:r>
      <w:r>
        <w:rPr>
          <w:rFonts w:eastAsia="Times New Roman"/>
          <w:color w:val="000000"/>
        </w:rPr>
        <w:t xml:space="preserve"> состоит </w:t>
      </w:r>
      <w:r w:rsidR="00FD2139" w:rsidRPr="00782A61">
        <w:rPr>
          <w:rFonts w:eastAsia="Times New Roman"/>
          <w:color w:val="000000"/>
        </w:rPr>
        <w:t>и</w:t>
      </w:r>
      <w:r>
        <w:rPr>
          <w:rFonts w:eastAsia="Times New Roman"/>
          <w:color w:val="000000"/>
        </w:rPr>
        <w:t>з</w:t>
      </w:r>
      <w:r w:rsidR="00FD2139" w:rsidRPr="00782A61">
        <w:rPr>
          <w:rFonts w:eastAsia="Times New Roman"/>
          <w:color w:val="000000"/>
        </w:rPr>
        <w:t xml:space="preserve"> движущихся деталей, воспри</w:t>
      </w:r>
      <w:r>
        <w:rPr>
          <w:rFonts w:eastAsia="Times New Roman"/>
          <w:color w:val="000000"/>
        </w:rPr>
        <w:t>нимающих давление газов и преоб</w:t>
      </w:r>
      <w:r w:rsidR="00FD2139" w:rsidRPr="00782A61">
        <w:rPr>
          <w:rFonts w:eastAsia="Times New Roman"/>
          <w:color w:val="000000"/>
        </w:rPr>
        <w:t xml:space="preserve">разующих поступательное движение </w:t>
      </w:r>
      <w:proofErr w:type="gramStart"/>
      <w:r w:rsidR="00FD2139" w:rsidRPr="00782A61">
        <w:rPr>
          <w:rFonts w:eastAsia="Times New Roman"/>
          <w:color w:val="000000"/>
        </w:rPr>
        <w:t>во</w:t>
      </w:r>
      <w:proofErr w:type="gramEnd"/>
      <w:r w:rsidR="00FD2139" w:rsidRPr="00782A61">
        <w:rPr>
          <w:rFonts w:eastAsia="Times New Roman"/>
          <w:color w:val="000000"/>
        </w:rPr>
        <w:t xml:space="preserve"> вращательное. В него входят группы: поршневая, шатунная и коленчатого вала.</w:t>
      </w:r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jc w:val="both"/>
      </w:pPr>
      <w:r w:rsidRPr="00782A61">
        <w:rPr>
          <w:rFonts w:eastAsia="Times New Roman"/>
          <w:b/>
          <w:color w:val="000000"/>
        </w:rPr>
        <w:t>Механизм    газораспределения</w:t>
      </w:r>
      <w:r w:rsidRPr="00782A61">
        <w:rPr>
          <w:rFonts w:eastAsia="Times New Roman"/>
          <w:color w:val="000000"/>
        </w:rPr>
        <w:t xml:space="preserve">   служит для</w:t>
      </w:r>
      <w:r w:rsid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</w:rPr>
        <w:t>осуществления выпуска продукто</w:t>
      </w:r>
      <w:r w:rsidR="00782A61">
        <w:rPr>
          <w:rFonts w:eastAsia="Times New Roman"/>
          <w:color w:val="000000"/>
        </w:rPr>
        <w:t>в сгорания и впуска в цилиндр св</w:t>
      </w:r>
      <w:r w:rsidRPr="00782A61">
        <w:rPr>
          <w:rFonts w:eastAsia="Times New Roman"/>
          <w:color w:val="000000"/>
        </w:rPr>
        <w:t>ежего заряда. Механизм состоит из впускных и выпускных ор</w:t>
      </w:r>
      <w:r w:rsidR="00782A61">
        <w:rPr>
          <w:rFonts w:eastAsia="Times New Roman"/>
          <w:color w:val="000000"/>
        </w:rPr>
        <w:t>ган</w:t>
      </w:r>
      <w:r w:rsidRPr="00782A61">
        <w:rPr>
          <w:rFonts w:eastAsia="Times New Roman"/>
          <w:color w:val="000000"/>
        </w:rPr>
        <w:t>ов и деталей, распределитель</w:t>
      </w:r>
      <w:r w:rsidR="00782A61">
        <w:rPr>
          <w:rFonts w:eastAsia="Times New Roman"/>
          <w:color w:val="000000"/>
        </w:rPr>
        <w:t>ного вала и привода к нему (шес</w:t>
      </w:r>
      <w:r w:rsidRPr="00782A61">
        <w:rPr>
          <w:rFonts w:eastAsia="Times New Roman"/>
          <w:color w:val="000000"/>
        </w:rPr>
        <w:t>теренного) от коленчатого вала.</w:t>
      </w:r>
    </w:p>
    <w:p w:rsidR="00FD2139" w:rsidRPr="00782A61" w:rsidRDefault="00FD2139" w:rsidP="005A04F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b/>
          <w:color w:val="000000"/>
        </w:rPr>
        <w:t>Система    питания</w:t>
      </w:r>
      <w:r w:rsidRPr="00782A61">
        <w:rPr>
          <w:rFonts w:eastAsia="Times New Roman"/>
          <w:color w:val="000000"/>
        </w:rPr>
        <w:t xml:space="preserve">   (</w:t>
      </w:r>
      <w:r w:rsidR="00782A61">
        <w:rPr>
          <w:rFonts w:eastAsia="Times New Roman"/>
          <w:color w:val="000000"/>
        </w:rPr>
        <w:t xml:space="preserve">топливная система) состоит из </w:t>
      </w:r>
      <w:r w:rsidRPr="00782A61">
        <w:rPr>
          <w:rFonts w:eastAsia="Times New Roman"/>
          <w:color w:val="000000"/>
        </w:rPr>
        <w:t>деталей и механизмов, обеспечивающих подготовку и распылива</w:t>
      </w:r>
      <w:r w:rsidR="00782A61">
        <w:rPr>
          <w:rFonts w:eastAsia="Times New Roman"/>
          <w:color w:val="000000"/>
        </w:rPr>
        <w:t>ние</w:t>
      </w:r>
      <w:r w:rsidRPr="00782A61">
        <w:rPr>
          <w:rFonts w:eastAsia="Times New Roman"/>
          <w:color w:val="000000"/>
        </w:rPr>
        <w:t xml:space="preserve"> топлива, а также регулирова</w:t>
      </w:r>
      <w:r w:rsidR="00782A61">
        <w:rPr>
          <w:rFonts w:eastAsia="Times New Roman"/>
          <w:color w:val="000000"/>
        </w:rPr>
        <w:t>ние качества или количества за</w:t>
      </w:r>
      <w:r w:rsidRPr="00782A61">
        <w:rPr>
          <w:rFonts w:eastAsia="Times New Roman"/>
          <w:color w:val="000000"/>
        </w:rPr>
        <w:t>ряда, вводимого в цилиндр дизеля. Система питания дизелей вклю</w:t>
      </w:r>
      <w:r w:rsidRPr="00782A61">
        <w:rPr>
          <w:rFonts w:eastAsia="Times New Roman"/>
          <w:color w:val="000000"/>
        </w:rPr>
        <w:softHyphen/>
        <w:t>чает топливные баки, топливоп</w:t>
      </w:r>
      <w:r w:rsidR="005A04F9">
        <w:rPr>
          <w:rFonts w:eastAsia="Times New Roman"/>
          <w:color w:val="000000"/>
        </w:rPr>
        <w:t>одкачивающий насос (низкого дав</w:t>
      </w:r>
      <w:r w:rsidRPr="00782A61">
        <w:rPr>
          <w:rFonts w:eastAsia="Times New Roman"/>
          <w:color w:val="000000"/>
        </w:rPr>
        <w:t>ления), фильтры, топливный насос высокого давления, форсунки и</w:t>
      </w:r>
      <w:r w:rsidR="005A04F9">
        <w:rPr>
          <w:rFonts w:eastAsia="Times New Roman"/>
          <w:color w:val="000000"/>
        </w:rPr>
        <w:t xml:space="preserve"> </w:t>
      </w:r>
      <w:proofErr w:type="spellStart"/>
      <w:r w:rsidRPr="00782A61">
        <w:rPr>
          <w:rFonts w:eastAsia="Times New Roman"/>
          <w:color w:val="000000"/>
        </w:rPr>
        <w:t>топливопроводы</w:t>
      </w:r>
      <w:proofErr w:type="spellEnd"/>
      <w:r w:rsidRPr="00782A61">
        <w:rPr>
          <w:rFonts w:eastAsia="Times New Roman"/>
          <w:color w:val="000000"/>
        </w:rPr>
        <w:t>.</w:t>
      </w:r>
    </w:p>
    <w:p w:rsidR="00FD2139" w:rsidRPr="00782A61" w:rsidRDefault="00FD2139" w:rsidP="005A04F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A04F9">
        <w:rPr>
          <w:rFonts w:eastAsia="Times New Roman"/>
          <w:b/>
          <w:color w:val="000000"/>
        </w:rPr>
        <w:t>Система     смазывания</w:t>
      </w:r>
      <w:r w:rsidRPr="00782A61">
        <w:rPr>
          <w:rFonts w:eastAsia="Times New Roman"/>
          <w:color w:val="000000"/>
        </w:rPr>
        <w:t xml:space="preserve">   объединяет отдельные устройства и механизмы, служащие для подачи масла к движу</w:t>
      </w:r>
      <w:r w:rsidRPr="00782A61">
        <w:rPr>
          <w:rFonts w:eastAsia="Times New Roman"/>
          <w:color w:val="000000"/>
        </w:rPr>
        <w:softHyphen/>
        <w:t>щимся деталям для уменьшения трения и отвода выделяющейся теплоты. К ним относятся масляные насосы, фильтры, маслосбор</w:t>
      </w:r>
      <w:r w:rsidRPr="00782A61">
        <w:rPr>
          <w:rFonts w:eastAsia="Times New Roman"/>
          <w:color w:val="000000"/>
        </w:rPr>
        <w:softHyphen/>
        <w:t>ники,</w:t>
      </w:r>
      <w:r w:rsidR="005A04F9">
        <w:rPr>
          <w:rFonts w:eastAsia="Times New Roman"/>
          <w:color w:val="000000"/>
        </w:rPr>
        <w:t xml:space="preserve"> холодильники водомасляные и т.</w:t>
      </w:r>
      <w:r w:rsidRPr="00782A61">
        <w:rPr>
          <w:rFonts w:eastAsia="Times New Roman"/>
          <w:color w:val="000000"/>
        </w:rPr>
        <w:t>п.</w:t>
      </w:r>
    </w:p>
    <w:p w:rsidR="00FD2139" w:rsidRPr="00782A61" w:rsidRDefault="00FD2139" w:rsidP="005A04F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5A04F9">
        <w:rPr>
          <w:rFonts w:eastAsia="Times New Roman"/>
          <w:b/>
          <w:color w:val="000000"/>
        </w:rPr>
        <w:t>Система    охлаждения</w:t>
      </w:r>
      <w:r w:rsidRPr="00782A61">
        <w:rPr>
          <w:rFonts w:eastAsia="Times New Roman"/>
          <w:color w:val="000000"/>
        </w:rPr>
        <w:t xml:space="preserve">   обеспечивает охлаждение</w:t>
      </w:r>
      <w:r w:rsidR="005A04F9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</w:rPr>
        <w:t>деталей, соприкасающихся с горячими газами. Охлаждение может</w:t>
      </w:r>
      <w:r w:rsidR="005A04F9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производиться водой, воздухом, а также маслом и топливом (охлаждение поршней, форсунок). В зависимости от принятого способа охлаждения в данную </w:t>
      </w:r>
      <w:r w:rsidRPr="00782A61">
        <w:rPr>
          <w:rFonts w:eastAsia="Times New Roman"/>
          <w:color w:val="000000"/>
        </w:rPr>
        <w:lastRenderedPageBreak/>
        <w:t>систему входят различные устройства и</w:t>
      </w:r>
      <w:r w:rsidR="005A04F9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</w:rPr>
        <w:t>механизмы для подвода охлаждающей жидкости к деталям и теплообменные аппараты.</w:t>
      </w:r>
    </w:p>
    <w:p w:rsidR="00FD2139" w:rsidRPr="00782A61" w:rsidRDefault="00FD2139" w:rsidP="005A04F9">
      <w:pPr>
        <w:ind w:firstLine="708"/>
        <w:jc w:val="both"/>
        <w:rPr>
          <w:rFonts w:eastAsia="Times New Roman"/>
          <w:color w:val="000000"/>
        </w:rPr>
      </w:pPr>
      <w:r w:rsidRPr="005A04F9">
        <w:rPr>
          <w:rFonts w:eastAsia="Times New Roman"/>
          <w:b/>
          <w:color w:val="000000"/>
        </w:rPr>
        <w:t xml:space="preserve">К продувочным и </w:t>
      </w:r>
      <w:proofErr w:type="spellStart"/>
      <w:r w:rsidRPr="005A04F9">
        <w:rPr>
          <w:rFonts w:eastAsia="Times New Roman"/>
          <w:b/>
          <w:color w:val="000000"/>
        </w:rPr>
        <w:t>наддувочным</w:t>
      </w:r>
      <w:proofErr w:type="spellEnd"/>
      <w:r w:rsidRPr="005A04F9">
        <w:rPr>
          <w:rFonts w:eastAsia="Times New Roman"/>
          <w:b/>
          <w:color w:val="000000"/>
        </w:rPr>
        <w:t xml:space="preserve"> устрой</w:t>
      </w:r>
      <w:r w:rsidRPr="005A04F9">
        <w:rPr>
          <w:rFonts w:eastAsia="Times New Roman"/>
          <w:b/>
          <w:color w:val="000000"/>
        </w:rPr>
        <w:softHyphen/>
        <w:t>ствам</w:t>
      </w:r>
      <w:r w:rsidRPr="00782A61">
        <w:rPr>
          <w:rFonts w:eastAsia="Times New Roman"/>
          <w:color w:val="000000"/>
        </w:rPr>
        <w:t xml:space="preserve"> для зарядки цилиндров свежим воздухом относятся продувочный насос (нагнетател</w:t>
      </w:r>
      <w:r w:rsidR="005A04F9">
        <w:rPr>
          <w:rFonts w:eastAsia="Times New Roman"/>
          <w:color w:val="000000"/>
        </w:rPr>
        <w:t xml:space="preserve">ь в двухтактных дизелях), </w:t>
      </w:r>
      <w:proofErr w:type="spellStart"/>
      <w:r w:rsidR="005A04F9">
        <w:rPr>
          <w:rFonts w:eastAsia="Times New Roman"/>
          <w:color w:val="000000"/>
        </w:rPr>
        <w:t>наддув</w:t>
      </w:r>
      <w:r w:rsidRPr="00782A61">
        <w:rPr>
          <w:rFonts w:eastAsia="Times New Roman"/>
          <w:color w:val="000000"/>
        </w:rPr>
        <w:t>очный</w:t>
      </w:r>
      <w:proofErr w:type="spellEnd"/>
      <w:r w:rsidRPr="00782A61">
        <w:rPr>
          <w:rFonts w:eastAsia="Times New Roman"/>
          <w:color w:val="000000"/>
        </w:rPr>
        <w:t xml:space="preserve"> агрегат (турбокомпрессор), детали привода, ресивер, воздуш</w:t>
      </w:r>
      <w:r w:rsidRPr="00782A61">
        <w:rPr>
          <w:rFonts w:eastAsia="Times New Roman"/>
          <w:color w:val="000000"/>
        </w:rPr>
        <w:softHyphen/>
        <w:t xml:space="preserve">ный фильтр. </w:t>
      </w:r>
    </w:p>
    <w:p w:rsidR="00FD2139" w:rsidRPr="00782A61" w:rsidRDefault="00FD2139" w:rsidP="005A04F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b/>
          <w:bCs/>
          <w:color w:val="000000"/>
        </w:rPr>
        <w:t>ОСОБЕННОСТИ КОНСТРУКЦИИ ДИЗЕЛЕЙ</w:t>
      </w:r>
    </w:p>
    <w:p w:rsidR="00FD2139" w:rsidRPr="00782A61" w:rsidRDefault="00FD2139" w:rsidP="005A04F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Дизели типа 12ЧН18/20 — четырехтактные, высокооборот</w:t>
      </w:r>
      <w:r w:rsidRPr="00782A61">
        <w:rPr>
          <w:rFonts w:eastAsia="Times New Roman"/>
          <w:color w:val="000000"/>
        </w:rPr>
        <w:softHyphen/>
        <w:t xml:space="preserve">ные, </w:t>
      </w:r>
      <w:proofErr w:type="spellStart"/>
      <w:r w:rsidRPr="00782A61">
        <w:rPr>
          <w:rFonts w:eastAsia="Times New Roman"/>
          <w:color w:val="000000"/>
        </w:rPr>
        <w:t>двенадцатицилиндровые</w:t>
      </w:r>
      <w:proofErr w:type="spellEnd"/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color w:val="000000"/>
          <w:lang w:val="en-US"/>
        </w:rPr>
        <w:t>V</w:t>
      </w:r>
      <w:r w:rsidRPr="00782A61">
        <w:rPr>
          <w:rFonts w:eastAsia="Times New Roman"/>
          <w:color w:val="000000"/>
        </w:rPr>
        <w:t>-образные с газотурбинным надду</w:t>
      </w:r>
      <w:r w:rsidRPr="00782A61">
        <w:rPr>
          <w:rFonts w:eastAsia="Times New Roman"/>
          <w:color w:val="000000"/>
        </w:rPr>
        <w:softHyphen/>
        <w:t xml:space="preserve">вом приведены на рис. </w:t>
      </w:r>
      <w:r w:rsidR="005A04F9">
        <w:rPr>
          <w:rFonts w:eastAsia="Times New Roman"/>
          <w:color w:val="000000"/>
        </w:rPr>
        <w:t>1</w:t>
      </w:r>
      <w:r w:rsidRPr="00782A61">
        <w:rPr>
          <w:rFonts w:eastAsia="Times New Roman"/>
          <w:color w:val="000000"/>
        </w:rPr>
        <w:t xml:space="preserve">. Общий вид дизеля показан на рис. </w:t>
      </w:r>
      <w:r w:rsidR="005A04F9">
        <w:rPr>
          <w:rFonts w:eastAsia="Times New Roman"/>
          <w:color w:val="000000"/>
        </w:rPr>
        <w:t>2</w:t>
      </w:r>
      <w:r w:rsidRPr="00782A61">
        <w:rPr>
          <w:rFonts w:eastAsia="Times New Roman"/>
          <w:color w:val="000000"/>
        </w:rPr>
        <w:t xml:space="preserve">. Картер состоит из верхней и нижней частей, отлитых из сплава алюминия. Блок-цилиндры (моноблоки) алюминиевые </w:t>
      </w:r>
      <w:proofErr w:type="gramStart"/>
      <w:r w:rsidRPr="00782A61">
        <w:rPr>
          <w:rFonts w:eastAsia="Times New Roman"/>
          <w:color w:val="000000"/>
          <w:lang w:val="en-US"/>
        </w:rPr>
        <w:t>co</w:t>
      </w:r>
      <w:proofErr w:type="gramEnd"/>
      <w:r w:rsidRPr="00782A61">
        <w:rPr>
          <w:rFonts w:eastAsia="Times New Roman"/>
          <w:color w:val="000000"/>
        </w:rPr>
        <w:t>стоят из рубашек и стальных азотированных втулок; угол развала блоков 60°. Моноблоки крепятся на верхнем картере силовыми шпильками. Коленчатый вал кованый из легированной стали, азо</w:t>
      </w:r>
      <w:r w:rsidRPr="00782A61">
        <w:rPr>
          <w:rFonts w:eastAsia="Times New Roman"/>
          <w:color w:val="000000"/>
        </w:rPr>
        <w:softHyphen/>
        <w:t>тированный. Главные и прицепные шатуны штампованные, дву</w:t>
      </w:r>
      <w:r w:rsidRPr="00782A61">
        <w:rPr>
          <w:rFonts w:eastAsia="Times New Roman"/>
          <w:color w:val="000000"/>
        </w:rPr>
        <w:softHyphen/>
        <w:t>таврового сечения, из легированной стали. Поршни, штампован</w:t>
      </w:r>
      <w:r w:rsidRPr="00782A61">
        <w:rPr>
          <w:rFonts w:eastAsia="Times New Roman"/>
          <w:color w:val="000000"/>
        </w:rPr>
        <w:softHyphen/>
        <w:t>ные из сплава алюминия; поршневой палец плавающего типа. Газораспределительный механизм с верхним расположением кла</w:t>
      </w:r>
      <w:r w:rsidRPr="00782A61">
        <w:rPr>
          <w:rFonts w:eastAsia="Times New Roman"/>
          <w:color w:val="000000"/>
        </w:rPr>
        <w:softHyphen/>
        <w:t>панов и верхним размещением кулачкового распределительного вала. Распределительных валиков по два на каждом моноблоке; клапанов по два впускных и два выпускных. Топливный насос высокого давления по конструкци</w:t>
      </w:r>
      <w:r w:rsidR="005A04F9">
        <w:rPr>
          <w:rFonts w:eastAsia="Times New Roman"/>
          <w:color w:val="000000"/>
        </w:rPr>
        <w:t xml:space="preserve">и блочного типа, </w:t>
      </w:r>
      <w:proofErr w:type="spellStart"/>
      <w:r w:rsidR="005A04F9">
        <w:rPr>
          <w:rFonts w:eastAsia="Times New Roman"/>
          <w:color w:val="000000"/>
        </w:rPr>
        <w:t>двенадцатиплун</w:t>
      </w:r>
      <w:r w:rsidRPr="00782A61">
        <w:rPr>
          <w:rFonts w:eastAsia="Times New Roman"/>
          <w:color w:val="000000"/>
        </w:rPr>
        <w:t>жерный</w:t>
      </w:r>
      <w:proofErr w:type="spellEnd"/>
      <w:r w:rsidRPr="00782A61">
        <w:rPr>
          <w:rFonts w:eastAsia="Times New Roman"/>
          <w:color w:val="000000"/>
        </w:rPr>
        <w:t>, а то</w:t>
      </w:r>
      <w:r w:rsidR="005A04F9">
        <w:rPr>
          <w:rFonts w:eastAsia="Times New Roman"/>
          <w:color w:val="000000"/>
        </w:rPr>
        <w:t>пли</w:t>
      </w:r>
      <w:r w:rsidRPr="00782A61">
        <w:rPr>
          <w:rFonts w:eastAsia="Times New Roman"/>
          <w:color w:val="000000"/>
        </w:rPr>
        <w:t>воподкачивающий насос — шестеренного типа.</w:t>
      </w:r>
    </w:p>
    <w:p w:rsidR="00FD2139" w:rsidRPr="00782A61" w:rsidRDefault="00FD2139" w:rsidP="005A04F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Охлаждение водяное двухконтурное или радиаторное. Смазы</w:t>
      </w:r>
      <w:r w:rsidRPr="00782A61">
        <w:rPr>
          <w:rFonts w:eastAsia="Times New Roman"/>
          <w:color w:val="000000"/>
        </w:rPr>
        <w:softHyphen/>
        <w:t xml:space="preserve">вание под давлением, с сухим картером; </w:t>
      </w:r>
      <w:proofErr w:type="spellStart"/>
      <w:r w:rsidRPr="00782A61">
        <w:rPr>
          <w:rFonts w:eastAsia="Times New Roman"/>
          <w:color w:val="000000"/>
        </w:rPr>
        <w:t>маслонагнетающий</w:t>
      </w:r>
      <w:proofErr w:type="spellEnd"/>
      <w:r w:rsidRPr="00782A61">
        <w:rPr>
          <w:rFonts w:eastAsia="Times New Roman"/>
          <w:color w:val="000000"/>
        </w:rPr>
        <w:t xml:space="preserve"> на</w:t>
      </w:r>
      <w:r w:rsidRPr="00782A61">
        <w:rPr>
          <w:rFonts w:eastAsia="Times New Roman"/>
          <w:color w:val="000000"/>
        </w:rPr>
        <w:softHyphen/>
        <w:t xml:space="preserve">сос </w:t>
      </w:r>
      <w:r w:rsidR="005A04F9">
        <w:rPr>
          <w:rFonts w:eastAsia="Times New Roman"/>
          <w:color w:val="000000"/>
        </w:rPr>
        <w:t xml:space="preserve">- </w:t>
      </w:r>
      <w:r w:rsidRPr="00782A61">
        <w:rPr>
          <w:rFonts w:eastAsia="Times New Roman"/>
          <w:color w:val="000000"/>
        </w:rPr>
        <w:t xml:space="preserve">с центрифугой (в последних модификациях без центрифуги), </w:t>
      </w:r>
      <w:proofErr w:type="spellStart"/>
      <w:r w:rsidRPr="00782A61">
        <w:rPr>
          <w:rFonts w:eastAsia="Times New Roman"/>
          <w:color w:val="000000"/>
        </w:rPr>
        <w:t>маслооткачивающий</w:t>
      </w:r>
      <w:proofErr w:type="spellEnd"/>
      <w:r w:rsidRPr="00782A61">
        <w:rPr>
          <w:rFonts w:eastAsia="Times New Roman"/>
          <w:color w:val="000000"/>
        </w:rPr>
        <w:t xml:space="preserve"> насос </w:t>
      </w:r>
      <w:r w:rsidR="005A04F9">
        <w:rPr>
          <w:rFonts w:eastAsia="Times New Roman"/>
          <w:color w:val="000000"/>
        </w:rPr>
        <w:t>-</w:t>
      </w:r>
      <w:r w:rsidRPr="00782A61">
        <w:rPr>
          <w:rFonts w:eastAsia="Times New Roman"/>
          <w:color w:val="000000"/>
        </w:rPr>
        <w:t xml:space="preserve"> шестеренного типа.</w:t>
      </w:r>
    </w:p>
    <w:p w:rsidR="00FD2139" w:rsidRPr="00782A61" w:rsidRDefault="00FD2139" w:rsidP="005A04F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Запуск дизеля обеспечивается сжатым воздухом. Регулятор обо</w:t>
      </w:r>
      <w:r w:rsidRPr="00782A61">
        <w:rPr>
          <w:rFonts w:eastAsia="Times New Roman"/>
          <w:color w:val="000000"/>
        </w:rPr>
        <w:softHyphen/>
        <w:t xml:space="preserve">ротов дизеля </w:t>
      </w:r>
      <w:r w:rsidR="005A04F9">
        <w:rPr>
          <w:rFonts w:eastAsia="Times New Roman"/>
          <w:color w:val="000000"/>
        </w:rPr>
        <w:t>-</w:t>
      </w:r>
      <w:r w:rsidRPr="00782A61">
        <w:rPr>
          <w:rFonts w:eastAsia="Times New Roman"/>
          <w:color w:val="000000"/>
        </w:rPr>
        <w:t xml:space="preserve"> всережимный, непрямого действия, с упруго-присо</w:t>
      </w:r>
      <w:r w:rsidRPr="00782A61">
        <w:rPr>
          <w:rFonts w:eastAsia="Times New Roman"/>
          <w:color w:val="000000"/>
        </w:rPr>
        <w:softHyphen/>
        <w:t>единенным катарактом. Наддув осуществляется двумя турбоком</w:t>
      </w:r>
      <w:r w:rsidRPr="00782A61">
        <w:rPr>
          <w:rFonts w:eastAsia="Times New Roman"/>
          <w:color w:val="000000"/>
        </w:rPr>
        <w:softHyphen/>
        <w:t>прессорами, расположенными на выхлопных трактах на монобло</w:t>
      </w:r>
      <w:r w:rsidRPr="00782A61">
        <w:rPr>
          <w:rFonts w:eastAsia="Times New Roman"/>
          <w:color w:val="000000"/>
        </w:rPr>
        <w:softHyphen/>
        <w:t xml:space="preserve">ке, или </w:t>
      </w:r>
      <w:r w:rsidRPr="00782A61">
        <w:rPr>
          <w:rFonts w:eastAsia="Times New Roman"/>
          <w:color w:val="000000"/>
        </w:rPr>
        <w:lastRenderedPageBreak/>
        <w:t>турбокомпрессором, расположенным в передней части дизе</w:t>
      </w:r>
      <w:r w:rsidRPr="00782A61">
        <w:rPr>
          <w:rFonts w:eastAsia="Times New Roman"/>
          <w:color w:val="000000"/>
        </w:rPr>
        <w:softHyphen/>
        <w:t>ля на выхлопных коллекторах дизеля.</w:t>
      </w:r>
    </w:p>
    <w:p w:rsidR="005A04F9" w:rsidRDefault="005A04F9" w:rsidP="005A04F9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446145" cy="312039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F9" w:rsidRPr="005A04F9" w:rsidRDefault="005A04F9" w:rsidP="005A04F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A04F9">
        <w:rPr>
          <w:rFonts w:eastAsia="Times New Roman"/>
          <w:b/>
          <w:bCs/>
          <w:color w:val="212121"/>
          <w:sz w:val="24"/>
          <w:szCs w:val="24"/>
        </w:rPr>
        <w:t xml:space="preserve">Рис.  </w:t>
      </w:r>
      <w:r>
        <w:rPr>
          <w:rFonts w:eastAsia="Times New Roman"/>
          <w:b/>
          <w:bCs/>
          <w:color w:val="212121"/>
          <w:sz w:val="24"/>
          <w:szCs w:val="24"/>
        </w:rPr>
        <w:t>1</w:t>
      </w:r>
      <w:r w:rsidRPr="005A04F9">
        <w:rPr>
          <w:rFonts w:eastAsia="Times New Roman"/>
          <w:b/>
          <w:bCs/>
          <w:color w:val="212121"/>
          <w:sz w:val="24"/>
          <w:szCs w:val="24"/>
        </w:rPr>
        <w:t xml:space="preserve">.    </w:t>
      </w:r>
      <w:r w:rsidRPr="005A04F9">
        <w:rPr>
          <w:rFonts w:eastAsia="Times New Roman"/>
          <w:color w:val="212121"/>
          <w:sz w:val="24"/>
          <w:szCs w:val="24"/>
        </w:rPr>
        <w:t>Поперечный</w:t>
      </w:r>
      <w:r>
        <w:rPr>
          <w:rFonts w:eastAsia="Times New Roman"/>
          <w:color w:val="212121"/>
          <w:sz w:val="24"/>
          <w:szCs w:val="24"/>
        </w:rPr>
        <w:t xml:space="preserve"> </w:t>
      </w:r>
      <w:r w:rsidRPr="005A04F9">
        <w:rPr>
          <w:rFonts w:eastAsia="Times New Roman"/>
          <w:color w:val="000000"/>
          <w:sz w:val="24"/>
          <w:szCs w:val="24"/>
        </w:rPr>
        <w:t xml:space="preserve">разрез     </w:t>
      </w:r>
      <w:r w:rsidRPr="005A04F9">
        <w:rPr>
          <w:rFonts w:eastAsia="Times New Roman"/>
          <w:color w:val="000000"/>
          <w:sz w:val="24"/>
          <w:szCs w:val="24"/>
          <w:lang w:val="en-US"/>
        </w:rPr>
        <w:t>V</w:t>
      </w:r>
      <w:r w:rsidRPr="005A04F9">
        <w:rPr>
          <w:rFonts w:eastAsia="Times New Roman"/>
          <w:color w:val="000000"/>
          <w:sz w:val="24"/>
          <w:szCs w:val="24"/>
        </w:rPr>
        <w:t>-образного    моноблочного    дизеля 12ЧН18/20:</w:t>
      </w:r>
    </w:p>
    <w:p w:rsidR="005A04F9" w:rsidRPr="005A04F9" w:rsidRDefault="005A04F9" w:rsidP="005A04F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A04F9">
        <w:rPr>
          <w:i/>
          <w:iCs/>
          <w:color w:val="000000"/>
          <w:sz w:val="24"/>
          <w:szCs w:val="24"/>
        </w:rPr>
        <w:t xml:space="preserve">1,2 </w:t>
      </w:r>
      <w:r w:rsidRPr="005A04F9">
        <w:rPr>
          <w:rFonts w:eastAsia="Times New Roman"/>
          <w:color w:val="000000"/>
          <w:sz w:val="24"/>
          <w:szCs w:val="24"/>
        </w:rPr>
        <w:t xml:space="preserve">— картеры нижний и верхний;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3 </w:t>
      </w:r>
      <w:r w:rsidRPr="005A04F9">
        <w:rPr>
          <w:rFonts w:eastAsia="Times New Roman"/>
          <w:color w:val="000000"/>
          <w:sz w:val="24"/>
          <w:szCs w:val="24"/>
        </w:rPr>
        <w:t xml:space="preserve">— подвеска;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 w:rsidRPr="005A04F9">
        <w:rPr>
          <w:rFonts w:eastAsia="Times New Roman"/>
          <w:color w:val="000000"/>
          <w:sz w:val="24"/>
          <w:szCs w:val="24"/>
        </w:rPr>
        <w:t xml:space="preserve">— коленчатый вал;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5,6 </w:t>
      </w:r>
      <w:r w:rsidRPr="005A04F9">
        <w:rPr>
          <w:rFonts w:eastAsia="Times New Roman"/>
          <w:color w:val="000000"/>
          <w:sz w:val="24"/>
          <w:szCs w:val="24"/>
        </w:rPr>
        <w:t>— шатуны</w:t>
      </w:r>
    </w:p>
    <w:p w:rsidR="005A04F9" w:rsidRPr="005A04F9" w:rsidRDefault="005A04F9" w:rsidP="005A04F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A04F9">
        <w:rPr>
          <w:rFonts w:eastAsia="Times New Roman"/>
          <w:color w:val="000000"/>
          <w:sz w:val="24"/>
          <w:szCs w:val="24"/>
        </w:rPr>
        <w:t xml:space="preserve">основной и прицепной; 7 — форсунка;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8 </w:t>
      </w:r>
      <w:r w:rsidRPr="005A04F9">
        <w:rPr>
          <w:rFonts w:eastAsia="Times New Roman"/>
          <w:color w:val="000000"/>
          <w:sz w:val="24"/>
          <w:szCs w:val="24"/>
        </w:rPr>
        <w:t xml:space="preserve">— </w:t>
      </w:r>
      <w:r>
        <w:rPr>
          <w:rFonts w:eastAsia="Times New Roman"/>
          <w:color w:val="000000"/>
          <w:sz w:val="24"/>
          <w:szCs w:val="24"/>
        </w:rPr>
        <w:t>м</w:t>
      </w:r>
      <w:r w:rsidRPr="005A04F9">
        <w:rPr>
          <w:rFonts w:eastAsia="Times New Roman"/>
          <w:color w:val="000000"/>
          <w:sz w:val="24"/>
          <w:szCs w:val="24"/>
        </w:rPr>
        <w:t xml:space="preserve">оноблок; 9 — фильтр топливный;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10 </w:t>
      </w:r>
      <w:r w:rsidRPr="005A04F9">
        <w:rPr>
          <w:rFonts w:eastAsia="Times New Roman"/>
          <w:color w:val="000000"/>
          <w:sz w:val="24"/>
          <w:szCs w:val="24"/>
        </w:rPr>
        <w:t>—</w:t>
      </w:r>
    </w:p>
    <w:p w:rsidR="005A04F9" w:rsidRPr="005A04F9" w:rsidRDefault="005A04F9" w:rsidP="005A04F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A04F9">
        <w:rPr>
          <w:rFonts w:eastAsia="Times New Roman"/>
          <w:color w:val="000000"/>
          <w:sz w:val="24"/>
          <w:szCs w:val="24"/>
        </w:rPr>
        <w:t xml:space="preserve">трубопровод кольцевой всасывающий;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11 </w:t>
      </w:r>
      <w:r w:rsidRPr="005A04F9">
        <w:rPr>
          <w:rFonts w:eastAsia="Times New Roman"/>
          <w:color w:val="000000"/>
          <w:sz w:val="24"/>
          <w:szCs w:val="24"/>
        </w:rPr>
        <w:t xml:space="preserve">— коллектор выпускной;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12 </w:t>
      </w:r>
      <w:r w:rsidRPr="005A04F9">
        <w:rPr>
          <w:rFonts w:eastAsia="Times New Roman"/>
          <w:color w:val="000000"/>
          <w:sz w:val="24"/>
          <w:szCs w:val="24"/>
        </w:rPr>
        <w:t xml:space="preserve">— поршень;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13 </w:t>
      </w:r>
      <w:r w:rsidRPr="005A04F9">
        <w:rPr>
          <w:rFonts w:eastAsia="Times New Roman"/>
          <w:color w:val="000000"/>
          <w:sz w:val="24"/>
          <w:szCs w:val="24"/>
        </w:rPr>
        <w:t>—</w:t>
      </w:r>
    </w:p>
    <w:p w:rsidR="005A04F9" w:rsidRPr="005A04F9" w:rsidRDefault="005A04F9" w:rsidP="005A04F9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/>
          <w:color w:val="000000"/>
          <w:sz w:val="24"/>
          <w:szCs w:val="24"/>
        </w:rPr>
      </w:pPr>
      <w:r w:rsidRPr="005A04F9">
        <w:rPr>
          <w:rFonts w:eastAsia="Times New Roman"/>
          <w:color w:val="000000"/>
          <w:sz w:val="24"/>
          <w:szCs w:val="24"/>
        </w:rPr>
        <w:t>топливный насос высокого давления</w:t>
      </w:r>
    </w:p>
    <w:p w:rsidR="005A04F9" w:rsidRDefault="005A04F9" w:rsidP="00782A61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5940425" cy="25411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F9" w:rsidRPr="005A04F9" w:rsidRDefault="005A04F9" w:rsidP="005A04F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A04F9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2</w:t>
      </w:r>
      <w:r w:rsidRPr="005A04F9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5A04F9">
        <w:rPr>
          <w:rFonts w:eastAsia="Times New Roman"/>
          <w:color w:val="000000"/>
          <w:sz w:val="24"/>
          <w:szCs w:val="24"/>
        </w:rPr>
        <w:t xml:space="preserve">Общий вид </w:t>
      </w:r>
      <w:r w:rsidRPr="005A04F9">
        <w:rPr>
          <w:rFonts w:eastAsia="Times New Roman"/>
          <w:color w:val="000000"/>
          <w:sz w:val="24"/>
          <w:szCs w:val="24"/>
          <w:lang w:val="en-US"/>
        </w:rPr>
        <w:t>V</w:t>
      </w:r>
      <w:r w:rsidRPr="005A04F9">
        <w:rPr>
          <w:rFonts w:eastAsia="Times New Roman"/>
          <w:color w:val="000000"/>
          <w:sz w:val="24"/>
          <w:szCs w:val="24"/>
        </w:rPr>
        <w:t>-образного дизеля с газотурбинным наддувом:</w:t>
      </w:r>
    </w:p>
    <w:p w:rsidR="005A04F9" w:rsidRPr="005A04F9" w:rsidRDefault="005A04F9" w:rsidP="005A04F9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/>
          <w:color w:val="000000"/>
          <w:sz w:val="24"/>
          <w:szCs w:val="24"/>
        </w:rPr>
      </w:pPr>
      <w:r w:rsidRPr="005A04F9">
        <w:rPr>
          <w:color w:val="000000"/>
          <w:sz w:val="24"/>
          <w:szCs w:val="24"/>
        </w:rPr>
        <w:t xml:space="preserve">2,3 </w:t>
      </w:r>
      <w:r w:rsidRPr="005A04F9">
        <w:rPr>
          <w:rFonts w:eastAsia="Times New Roman"/>
          <w:color w:val="000000"/>
          <w:sz w:val="24"/>
          <w:szCs w:val="24"/>
        </w:rPr>
        <w:t xml:space="preserve">— нижний и верхний картеры;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5A04F9">
        <w:rPr>
          <w:rFonts w:eastAsia="Times New Roman"/>
          <w:color w:val="000000"/>
          <w:sz w:val="24"/>
          <w:szCs w:val="24"/>
        </w:rPr>
        <w:t xml:space="preserve">— двухсекционный насос;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 w:rsidRPr="005A04F9">
        <w:rPr>
          <w:rFonts w:eastAsia="Times New Roman"/>
          <w:color w:val="000000"/>
          <w:sz w:val="24"/>
          <w:szCs w:val="24"/>
        </w:rPr>
        <w:t xml:space="preserve">— насос 1-го контура; 5 — воздухораспределитель;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6 </w:t>
      </w:r>
      <w:r w:rsidRPr="005A04F9">
        <w:rPr>
          <w:rFonts w:eastAsia="Times New Roman"/>
          <w:color w:val="000000"/>
          <w:sz w:val="24"/>
          <w:szCs w:val="24"/>
        </w:rPr>
        <w:t xml:space="preserve">— носок отбора мощности;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7,8 </w:t>
      </w:r>
      <w:r w:rsidRPr="005A04F9">
        <w:rPr>
          <w:rFonts w:eastAsia="Times New Roman"/>
          <w:color w:val="000000"/>
          <w:sz w:val="24"/>
          <w:szCs w:val="24"/>
        </w:rPr>
        <w:t xml:space="preserve">— правый и левый моноблоки;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9 </w:t>
      </w:r>
      <w:r w:rsidRPr="005A04F9">
        <w:rPr>
          <w:rFonts w:eastAsia="Times New Roman"/>
          <w:color w:val="000000"/>
          <w:sz w:val="24"/>
          <w:szCs w:val="24"/>
        </w:rPr>
        <w:t xml:space="preserve">— топливный фильтр;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10 </w:t>
      </w:r>
      <w:r w:rsidRPr="005A04F9">
        <w:rPr>
          <w:rFonts w:eastAsia="Times New Roman"/>
          <w:color w:val="000000"/>
          <w:sz w:val="24"/>
          <w:szCs w:val="24"/>
        </w:rPr>
        <w:t xml:space="preserve">— кольцевой всасывающий трубопровод; 22 — выпускной коллектор; 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12 </w:t>
      </w:r>
      <w:r w:rsidRPr="005A04F9">
        <w:rPr>
          <w:rFonts w:eastAsia="Times New Roman"/>
          <w:color w:val="000000"/>
          <w:sz w:val="24"/>
          <w:szCs w:val="24"/>
        </w:rPr>
        <w:t>— воздухозаборный патрубок; 23 — турбокомпрессор; 24,</w:t>
      </w:r>
      <w:r w:rsidRPr="005A04F9">
        <w:rPr>
          <w:rFonts w:eastAsia="Times New Roman"/>
          <w:i/>
          <w:iCs/>
          <w:color w:val="000000"/>
          <w:sz w:val="24"/>
          <w:szCs w:val="24"/>
        </w:rPr>
        <w:t xml:space="preserve">16 </w:t>
      </w:r>
      <w:r w:rsidRPr="005A04F9">
        <w:rPr>
          <w:rFonts w:eastAsia="Times New Roman"/>
          <w:color w:val="000000"/>
          <w:sz w:val="24"/>
          <w:szCs w:val="24"/>
        </w:rPr>
        <w:t xml:space="preserve">— </w:t>
      </w:r>
      <w:proofErr w:type="spellStart"/>
      <w:r w:rsidRPr="005A04F9">
        <w:rPr>
          <w:rFonts w:eastAsia="Times New Roman"/>
          <w:color w:val="000000"/>
          <w:sz w:val="24"/>
          <w:szCs w:val="24"/>
        </w:rPr>
        <w:t>маслонагнетающий</w:t>
      </w:r>
      <w:proofErr w:type="spellEnd"/>
      <w:r w:rsidRPr="005A04F9">
        <w:rPr>
          <w:rFonts w:eastAsia="Times New Roman"/>
          <w:color w:val="000000"/>
          <w:sz w:val="24"/>
          <w:szCs w:val="24"/>
        </w:rPr>
        <w:t xml:space="preserve"> и </w:t>
      </w:r>
      <w:proofErr w:type="spellStart"/>
      <w:r w:rsidRPr="005A04F9">
        <w:rPr>
          <w:rFonts w:eastAsia="Times New Roman"/>
          <w:color w:val="000000"/>
          <w:sz w:val="24"/>
          <w:szCs w:val="24"/>
        </w:rPr>
        <w:t>маслооткачивающий</w:t>
      </w:r>
      <w:proofErr w:type="spellEnd"/>
      <w:r w:rsidRPr="005A04F9">
        <w:rPr>
          <w:rFonts w:eastAsia="Times New Roman"/>
          <w:color w:val="000000"/>
          <w:sz w:val="24"/>
          <w:szCs w:val="24"/>
        </w:rPr>
        <w:t xml:space="preserve"> насосы; 25 — центробежное реле скорости</w:t>
      </w:r>
    </w:p>
    <w:p w:rsidR="006F1EA6" w:rsidRDefault="006F1EA6" w:rsidP="00782A61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color w:val="000000"/>
        </w:rPr>
      </w:pPr>
    </w:p>
    <w:p w:rsidR="00FD2139" w:rsidRPr="00782A61" w:rsidRDefault="00FD2139" w:rsidP="006F1EA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lastRenderedPageBreak/>
        <w:t>Дизели типа 6</w:t>
      </w:r>
      <w:r w:rsidR="003E6F1B">
        <w:rPr>
          <w:rFonts w:eastAsia="Times New Roman"/>
          <w:color w:val="000000"/>
        </w:rPr>
        <w:t>Ч</w:t>
      </w:r>
      <w:r w:rsidRPr="00782A61">
        <w:rPr>
          <w:rFonts w:eastAsia="Times New Roman"/>
          <w:color w:val="000000"/>
        </w:rPr>
        <w:t xml:space="preserve"> 13/14 и 84 13/14 — четырехтактные, высокооборотные (без наддува), выпускаются в шести- и восьми</w:t>
      </w:r>
      <w:r w:rsidRPr="00782A61">
        <w:rPr>
          <w:rFonts w:eastAsia="Times New Roman"/>
          <w:color w:val="000000"/>
        </w:rPr>
        <w:softHyphen/>
        <w:t xml:space="preserve">цилиндровом исполнении (рис. </w:t>
      </w:r>
      <w:r w:rsidR="003E6F1B">
        <w:rPr>
          <w:rFonts w:eastAsia="Times New Roman"/>
          <w:color w:val="000000"/>
        </w:rPr>
        <w:t>3</w:t>
      </w:r>
      <w:r w:rsidRPr="00782A61">
        <w:rPr>
          <w:rFonts w:eastAsia="Times New Roman"/>
          <w:color w:val="000000"/>
        </w:rPr>
        <w:t xml:space="preserve">). Блок-картер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 xml:space="preserve">отлит из </w:t>
      </w:r>
      <w:proofErr w:type="spellStart"/>
      <w:r w:rsidRPr="00782A61">
        <w:rPr>
          <w:rFonts w:eastAsia="Times New Roman"/>
          <w:color w:val="000000"/>
        </w:rPr>
        <w:t>кремнемагниевого</w:t>
      </w:r>
      <w:proofErr w:type="spellEnd"/>
      <w:r w:rsidRPr="00782A61">
        <w:rPr>
          <w:rFonts w:eastAsia="Times New Roman"/>
          <w:color w:val="000000"/>
        </w:rPr>
        <w:t xml:space="preserve"> чугуна с добавкой титана, имеет ребра жесткости и разделен перегородками </w:t>
      </w:r>
      <w:r w:rsidRPr="00782A61">
        <w:rPr>
          <w:rFonts w:eastAsia="Times New Roman"/>
          <w:i/>
          <w:iCs/>
          <w:color w:val="000000"/>
        </w:rPr>
        <w:t xml:space="preserve">4, </w:t>
      </w:r>
      <w:r w:rsidRPr="00782A61">
        <w:rPr>
          <w:rFonts w:eastAsia="Times New Roman"/>
          <w:color w:val="000000"/>
        </w:rPr>
        <w:t xml:space="preserve">в которые установлены полувкладыши коренных подшипников коленчатого вала </w:t>
      </w:r>
      <w:r w:rsidRPr="00782A61">
        <w:rPr>
          <w:rFonts w:eastAsia="Times New Roman"/>
          <w:i/>
          <w:iCs/>
          <w:color w:val="000000"/>
        </w:rPr>
        <w:t xml:space="preserve">2. </w:t>
      </w:r>
      <w:r w:rsidRPr="00782A61">
        <w:rPr>
          <w:rFonts w:eastAsia="Times New Roman"/>
          <w:color w:val="000000"/>
        </w:rPr>
        <w:t xml:space="preserve">Угол развала правого и левого блоков цилиндров 90°. Гильзы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>цилиндров зажаты ан</w:t>
      </w:r>
      <w:r w:rsidRPr="00782A61">
        <w:rPr>
          <w:rFonts w:eastAsia="Times New Roman"/>
          <w:color w:val="000000"/>
        </w:rPr>
        <w:softHyphen/>
        <w:t xml:space="preserve">керными связями между </w:t>
      </w:r>
      <w:proofErr w:type="gramStart"/>
      <w:r w:rsidRPr="00782A61">
        <w:rPr>
          <w:rFonts w:eastAsia="Times New Roman"/>
          <w:color w:val="000000"/>
        </w:rPr>
        <w:t>блок-картером</w:t>
      </w:r>
      <w:proofErr w:type="gramEnd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>и головками блоков 7, общими для каждых двух цилиндров. Газовый стык уплотнен про</w:t>
      </w:r>
      <w:r w:rsidRPr="00782A61">
        <w:rPr>
          <w:rFonts w:eastAsia="Times New Roman"/>
          <w:color w:val="000000"/>
        </w:rPr>
        <w:softHyphen/>
        <w:t>кладкой между головкой блока 7 и блоком цилиндров. Коленча</w:t>
      </w:r>
      <w:r w:rsidRPr="00782A61">
        <w:rPr>
          <w:rFonts w:eastAsia="Times New Roman"/>
          <w:color w:val="000000"/>
        </w:rPr>
        <w:softHyphen/>
        <w:t xml:space="preserve">тый вал </w:t>
      </w:r>
      <w:r w:rsidRPr="00782A61">
        <w:rPr>
          <w:rFonts w:eastAsia="Times New Roman"/>
          <w:i/>
          <w:iCs/>
          <w:color w:val="000000"/>
        </w:rPr>
        <w:t xml:space="preserve">2, </w:t>
      </w:r>
      <w:r w:rsidRPr="00782A61">
        <w:rPr>
          <w:rFonts w:eastAsia="Times New Roman"/>
          <w:color w:val="000000"/>
        </w:rPr>
        <w:t>штампованный из стали 50Г, на щеках привинчены противовесы.</w:t>
      </w:r>
    </w:p>
    <w:p w:rsidR="003E6F1B" w:rsidRDefault="003E6F1B" w:rsidP="003E6F1B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909060" cy="403193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40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1B" w:rsidRPr="003E6F1B" w:rsidRDefault="003E6F1B" w:rsidP="003E6F1B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3E6F1B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3</w:t>
      </w:r>
      <w:r w:rsidRPr="003E6F1B">
        <w:rPr>
          <w:rFonts w:eastAsia="Times New Roman"/>
          <w:b/>
          <w:bCs/>
          <w:color w:val="000000"/>
          <w:sz w:val="24"/>
          <w:szCs w:val="24"/>
        </w:rPr>
        <w:t xml:space="preserve">.   </w:t>
      </w:r>
      <w:r w:rsidRPr="003E6F1B">
        <w:rPr>
          <w:rFonts w:eastAsia="Times New Roman"/>
          <w:color w:val="000000"/>
          <w:sz w:val="24"/>
          <w:szCs w:val="24"/>
        </w:rPr>
        <w:t xml:space="preserve">Поперечный разрез </w:t>
      </w:r>
      <w:r w:rsidRPr="003E6F1B">
        <w:rPr>
          <w:rFonts w:eastAsia="Times New Roman"/>
          <w:color w:val="000000"/>
          <w:sz w:val="24"/>
          <w:szCs w:val="24"/>
          <w:lang w:val="en-US"/>
        </w:rPr>
        <w:t>V</w:t>
      </w:r>
      <w:r w:rsidRPr="003E6F1B">
        <w:rPr>
          <w:rFonts w:eastAsia="Times New Roman"/>
          <w:color w:val="000000"/>
          <w:sz w:val="24"/>
          <w:szCs w:val="24"/>
        </w:rPr>
        <w:t>-образного блок-картерного дизеля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proofErr w:type="gramStart"/>
      <w:r w:rsidRPr="00782A61">
        <w:rPr>
          <w:rFonts w:eastAsia="Times New Roman"/>
          <w:color w:val="000000"/>
        </w:rPr>
        <w:t>На каждой шатунной шейке установлены по два шатуна 3 для левого и правого блока цилиндров.</w:t>
      </w:r>
      <w:proofErr w:type="gramEnd"/>
      <w:r w:rsidRPr="00782A61">
        <w:rPr>
          <w:rFonts w:eastAsia="Times New Roman"/>
          <w:color w:val="000000"/>
        </w:rPr>
        <w:t xml:space="preserve"> Поршни 5 отлиты из высоко</w:t>
      </w:r>
      <w:r w:rsidRPr="00782A61">
        <w:rPr>
          <w:rFonts w:eastAsia="Times New Roman"/>
          <w:color w:val="000000"/>
        </w:rPr>
        <w:softHyphen/>
        <w:t>кремнистого алюминиевого сплава, имеют на днище три компрес</w:t>
      </w:r>
      <w:r w:rsidRPr="00782A61">
        <w:rPr>
          <w:rFonts w:eastAsia="Times New Roman"/>
          <w:color w:val="000000"/>
        </w:rPr>
        <w:softHyphen/>
        <w:t xml:space="preserve">сионных кольца, а на </w:t>
      </w:r>
      <w:proofErr w:type="spellStart"/>
      <w:r w:rsidRPr="00782A61">
        <w:rPr>
          <w:rFonts w:eastAsia="Times New Roman"/>
          <w:color w:val="000000"/>
        </w:rPr>
        <w:t>тронке</w:t>
      </w:r>
      <w:proofErr w:type="spellEnd"/>
      <w:r w:rsidRPr="00782A61">
        <w:rPr>
          <w:rFonts w:eastAsia="Times New Roman"/>
          <w:color w:val="000000"/>
        </w:rPr>
        <w:t xml:space="preserve"> поршня два маслосъемных кольца. Поршневой палец плавающего типа закреплен в бобышках порш</w:t>
      </w:r>
      <w:r w:rsidRPr="00782A61">
        <w:rPr>
          <w:rFonts w:eastAsia="Times New Roman"/>
          <w:color w:val="000000"/>
        </w:rPr>
        <w:softHyphen/>
        <w:t>ня стопорными пружинными кольцами.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lastRenderedPageBreak/>
        <w:t xml:space="preserve">Газораспределительный механизм с нижним расположением кулачкового вала </w:t>
      </w:r>
      <w:r w:rsidRPr="00782A61">
        <w:rPr>
          <w:rFonts w:eastAsia="Times New Roman"/>
          <w:i/>
          <w:iCs/>
          <w:color w:val="000000"/>
        </w:rPr>
        <w:t xml:space="preserve">13 и </w:t>
      </w:r>
      <w:r w:rsidRPr="00782A61">
        <w:rPr>
          <w:rFonts w:eastAsia="Times New Roman"/>
          <w:color w:val="000000"/>
        </w:rPr>
        <w:t xml:space="preserve">верхним расположением клапанов </w:t>
      </w:r>
      <w:r w:rsidRPr="00782A61">
        <w:rPr>
          <w:rFonts w:eastAsia="Times New Roman"/>
          <w:i/>
          <w:iCs/>
          <w:color w:val="000000"/>
        </w:rPr>
        <w:t xml:space="preserve">10 </w:t>
      </w:r>
      <w:r w:rsidRPr="00782A61">
        <w:rPr>
          <w:rFonts w:eastAsia="Times New Roman"/>
          <w:color w:val="000000"/>
        </w:rPr>
        <w:t>име</w:t>
      </w:r>
      <w:r w:rsidRPr="00782A61">
        <w:rPr>
          <w:rFonts w:eastAsia="Times New Roman"/>
          <w:color w:val="000000"/>
        </w:rPr>
        <w:softHyphen/>
        <w:t xml:space="preserve">ет </w:t>
      </w:r>
      <w:proofErr w:type="spellStart"/>
      <w:r w:rsidRPr="00782A61">
        <w:rPr>
          <w:rFonts w:eastAsia="Times New Roman"/>
          <w:color w:val="000000"/>
        </w:rPr>
        <w:t>рокерный</w:t>
      </w:r>
      <w:proofErr w:type="spellEnd"/>
      <w:r w:rsidRPr="00782A61">
        <w:rPr>
          <w:rFonts w:eastAsia="Times New Roman"/>
          <w:color w:val="000000"/>
        </w:rPr>
        <w:t xml:space="preserve"> или качающийся роликовый толкатель </w:t>
      </w:r>
      <w:r w:rsidRPr="00782A61">
        <w:rPr>
          <w:rFonts w:eastAsia="Times New Roman"/>
          <w:i/>
          <w:iCs/>
          <w:color w:val="000000"/>
        </w:rPr>
        <w:t xml:space="preserve">12, </w:t>
      </w:r>
      <w:r w:rsidRPr="00782A61">
        <w:rPr>
          <w:rFonts w:eastAsia="Times New Roman"/>
          <w:color w:val="000000"/>
        </w:rPr>
        <w:t xml:space="preserve">привод штанг </w:t>
      </w:r>
      <w:r w:rsidRPr="00782A61">
        <w:rPr>
          <w:rFonts w:eastAsia="Times New Roman"/>
          <w:i/>
          <w:iCs/>
          <w:color w:val="000000"/>
        </w:rPr>
        <w:t xml:space="preserve">11 </w:t>
      </w:r>
      <w:r w:rsidRPr="00782A61">
        <w:rPr>
          <w:rFonts w:eastAsia="Times New Roman"/>
          <w:color w:val="000000"/>
        </w:rPr>
        <w:t xml:space="preserve">и коромысел </w:t>
      </w:r>
      <w:r w:rsidRPr="00782A61">
        <w:rPr>
          <w:rFonts w:eastAsia="Times New Roman"/>
          <w:i/>
          <w:iCs/>
          <w:color w:val="000000"/>
        </w:rPr>
        <w:t xml:space="preserve">9. </w:t>
      </w:r>
      <w:r w:rsidRPr="00782A61">
        <w:rPr>
          <w:rFonts w:eastAsia="Times New Roman"/>
          <w:color w:val="000000"/>
        </w:rPr>
        <w:t xml:space="preserve">Топливный насос высокого давления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>блочного типа, топливоподкачивающий насос — поршневого.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Система смазывания принудительная, под давлением, с мокрым картером </w:t>
      </w:r>
      <w:r w:rsidRPr="00782A61">
        <w:rPr>
          <w:rFonts w:eastAsia="Times New Roman"/>
          <w:i/>
          <w:iCs/>
          <w:color w:val="000000"/>
        </w:rPr>
        <w:t xml:space="preserve">15. </w:t>
      </w:r>
      <w:r w:rsidRPr="00782A61">
        <w:rPr>
          <w:rFonts w:eastAsia="Times New Roman"/>
          <w:color w:val="000000"/>
        </w:rPr>
        <w:t xml:space="preserve">Масляный насос </w:t>
      </w:r>
      <w:r w:rsidRPr="00782A61">
        <w:rPr>
          <w:rFonts w:eastAsia="Times New Roman"/>
          <w:i/>
          <w:iCs/>
          <w:color w:val="000000"/>
        </w:rPr>
        <w:t xml:space="preserve">14 </w:t>
      </w:r>
      <w:r w:rsidRPr="00782A61">
        <w:rPr>
          <w:rFonts w:eastAsia="Times New Roman"/>
          <w:color w:val="000000"/>
        </w:rPr>
        <w:t>двухсекционный, шестеренный. Система охлаждения — водяная радиаторная, оснащена пусковым</w:t>
      </w:r>
      <w:r w:rsidRPr="00782A61">
        <w:t xml:space="preserve"> </w:t>
      </w:r>
      <w:r w:rsidRPr="00782A61">
        <w:rPr>
          <w:rFonts w:eastAsia="Times New Roman"/>
          <w:color w:val="000000"/>
        </w:rPr>
        <w:t>подогревателем в зимнее время года. Регулятор оборотов всере</w:t>
      </w:r>
      <w:r w:rsidRPr="00782A61">
        <w:rPr>
          <w:rFonts w:eastAsia="Times New Roman"/>
          <w:color w:val="000000"/>
        </w:rPr>
        <w:softHyphen/>
        <w:t xml:space="preserve">жимный, прямого действия. Система пуска </w:t>
      </w:r>
      <w:proofErr w:type="spellStart"/>
      <w:r w:rsidRPr="00782A61">
        <w:rPr>
          <w:rFonts w:eastAsia="Times New Roman"/>
          <w:color w:val="000000"/>
        </w:rPr>
        <w:t>электростартерная</w:t>
      </w:r>
      <w:proofErr w:type="spellEnd"/>
      <w:r w:rsidRPr="00782A61">
        <w:rPr>
          <w:rFonts w:eastAsia="Times New Roman"/>
          <w:color w:val="000000"/>
        </w:rPr>
        <w:t>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</w:pPr>
      <w:r w:rsidRPr="00782A61">
        <w:rPr>
          <w:rFonts w:eastAsia="Times New Roman"/>
          <w:b/>
          <w:bCs/>
          <w:color w:val="000000"/>
        </w:rPr>
        <w:t>ДЕТАЛИ ОСТОВА И МЕХАНИЗМОВ ДИЗЕЛЯ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Остов дизеля является основной несущей частью, обеспечи</w:t>
      </w:r>
      <w:r w:rsidRPr="00782A61">
        <w:rPr>
          <w:rFonts w:eastAsia="Times New Roman"/>
          <w:color w:val="000000"/>
        </w:rPr>
        <w:softHyphen/>
        <w:t>вающей прочность и жесткость соединенных между собой конст</w:t>
      </w:r>
      <w:r w:rsidRPr="00782A61">
        <w:rPr>
          <w:rFonts w:eastAsia="Times New Roman"/>
          <w:color w:val="000000"/>
        </w:rPr>
        <w:softHyphen/>
        <w:t>рукций, на которые подвешиваются все агрегаты и механизмы дви</w:t>
      </w:r>
      <w:r w:rsidRPr="00782A61">
        <w:rPr>
          <w:rFonts w:eastAsia="Times New Roman"/>
          <w:color w:val="000000"/>
        </w:rPr>
        <w:softHyphen/>
        <w:t>гателя. В зависимости от конструкции остов дизеля может вклю</w:t>
      </w:r>
      <w:r w:rsidRPr="00782A61">
        <w:rPr>
          <w:rFonts w:eastAsia="Times New Roman"/>
          <w:color w:val="000000"/>
        </w:rPr>
        <w:softHyphen/>
        <w:t>чать в себя: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верхний и нижний картер (поддон), моноблок с гильзами (см. рис. </w:t>
      </w:r>
      <w:r w:rsidR="003E6F1B">
        <w:rPr>
          <w:rFonts w:eastAsia="Times New Roman"/>
          <w:color w:val="000000"/>
        </w:rPr>
        <w:t>1</w:t>
      </w:r>
      <w:r w:rsidRPr="00782A61">
        <w:rPr>
          <w:rFonts w:eastAsia="Times New Roman"/>
          <w:color w:val="000000"/>
        </w:rPr>
        <w:t>);</w:t>
      </w:r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jc w:val="both"/>
      </w:pPr>
      <w:r w:rsidRPr="00782A61">
        <w:rPr>
          <w:rFonts w:eastAsia="Times New Roman"/>
          <w:color w:val="000000"/>
        </w:rPr>
        <w:t xml:space="preserve">блок-картер, нижний картер (поддон), головку </w:t>
      </w:r>
      <w:proofErr w:type="gramStart"/>
      <w:r w:rsidRPr="00782A61">
        <w:rPr>
          <w:rFonts w:eastAsia="Times New Roman"/>
          <w:color w:val="000000"/>
        </w:rPr>
        <w:t>блок-картера</w:t>
      </w:r>
      <w:proofErr w:type="gramEnd"/>
      <w:r w:rsidRPr="00782A61">
        <w:rPr>
          <w:rFonts w:eastAsia="Times New Roman"/>
          <w:color w:val="000000"/>
        </w:rPr>
        <w:t xml:space="preserve"> (см. рис. </w:t>
      </w:r>
      <w:r w:rsidR="003E6F1B">
        <w:rPr>
          <w:rFonts w:eastAsia="Times New Roman"/>
          <w:color w:val="000000"/>
        </w:rPr>
        <w:t>3</w:t>
      </w:r>
      <w:r w:rsidRPr="00782A61">
        <w:rPr>
          <w:rFonts w:eastAsia="Times New Roman"/>
          <w:color w:val="000000"/>
        </w:rPr>
        <w:t>);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верхний и нижний картер (поддон), блок цилиндров с гильзами, головку блоков цилиндров.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Блок-картер представляет собой конструкцию, объединяющую верхний картер и блок цилиндров.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Все неподвижные детали остова соединены между собой анкер</w:t>
      </w:r>
      <w:r w:rsidRPr="00782A61">
        <w:rPr>
          <w:rFonts w:eastAsia="Times New Roman"/>
          <w:color w:val="000000"/>
        </w:rPr>
        <w:softHyphen/>
        <w:t>ными связями, шпильками и болтовыми соединениями.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Газовый стык между головкой блока и </w:t>
      </w:r>
      <w:proofErr w:type="gramStart"/>
      <w:r w:rsidRPr="00782A61">
        <w:rPr>
          <w:rFonts w:eastAsia="Times New Roman"/>
          <w:color w:val="000000"/>
        </w:rPr>
        <w:t>блок-картером</w:t>
      </w:r>
      <w:proofErr w:type="gramEnd"/>
      <w:r w:rsidRPr="00782A61">
        <w:rPr>
          <w:rFonts w:eastAsia="Times New Roman"/>
          <w:color w:val="000000"/>
        </w:rPr>
        <w:t xml:space="preserve"> уплот</w:t>
      </w:r>
      <w:r w:rsidRPr="00782A61">
        <w:rPr>
          <w:rFonts w:eastAsia="Times New Roman"/>
          <w:color w:val="000000"/>
        </w:rPr>
        <w:softHyphen/>
        <w:t>нен металлоасбестовой прокладкой, которая обжимается усилием анкерных связей на бурте гильзы, выступающей над плоскостью цилиндров блок-картера или блок-цилиндров. Эта прокладка так</w:t>
      </w:r>
      <w:r w:rsidRPr="00782A61">
        <w:rPr>
          <w:rFonts w:eastAsia="Times New Roman"/>
          <w:color w:val="000000"/>
        </w:rPr>
        <w:softHyphen/>
        <w:t>же обеспечивает гидравлическую плотность стыка головки блока и гильз цилиндров. С целью исключения попадания охлаждаю</w:t>
      </w:r>
      <w:r w:rsidRPr="00782A61">
        <w:rPr>
          <w:rFonts w:eastAsia="Times New Roman"/>
          <w:color w:val="000000"/>
        </w:rPr>
        <w:softHyphen/>
        <w:t xml:space="preserve">щей жидкости из </w:t>
      </w:r>
      <w:proofErr w:type="spellStart"/>
      <w:r w:rsidRPr="00782A61">
        <w:rPr>
          <w:rFonts w:eastAsia="Times New Roman"/>
          <w:color w:val="000000"/>
        </w:rPr>
        <w:t>зарубашечного</w:t>
      </w:r>
      <w:proofErr w:type="spellEnd"/>
      <w:r w:rsidRPr="00782A61">
        <w:rPr>
          <w:rFonts w:eastAsia="Times New Roman"/>
          <w:color w:val="000000"/>
        </w:rPr>
        <w:t xml:space="preserve"> пространства </w:t>
      </w:r>
      <w:proofErr w:type="gramStart"/>
      <w:r w:rsidRPr="00782A61">
        <w:rPr>
          <w:rFonts w:eastAsia="Times New Roman"/>
          <w:color w:val="000000"/>
        </w:rPr>
        <w:t>блок-картера</w:t>
      </w:r>
      <w:proofErr w:type="gramEnd"/>
      <w:r w:rsidRPr="00782A61">
        <w:rPr>
          <w:rFonts w:eastAsia="Times New Roman"/>
          <w:color w:val="000000"/>
        </w:rPr>
        <w:t xml:space="preserve"> и бло</w:t>
      </w:r>
      <w:r w:rsidRPr="00782A61">
        <w:rPr>
          <w:rFonts w:eastAsia="Times New Roman"/>
          <w:color w:val="000000"/>
        </w:rPr>
        <w:softHyphen/>
        <w:t>ка цилиндров в масляный поддон блок-</w:t>
      </w:r>
      <w:r w:rsidRPr="00782A61">
        <w:rPr>
          <w:rFonts w:eastAsia="Times New Roman"/>
          <w:color w:val="000000"/>
        </w:rPr>
        <w:lastRenderedPageBreak/>
        <w:t>картера и для обеспечения температурных перемещений нижней части гильз по отношению к блок-картеру при их неравномерном нагреве в проточках нижней части гильз установлены уплотнительные кольца из маслостойкой резины.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Опорами для коренных шеек коленчатого вала служат попереч</w:t>
      </w:r>
      <w:r w:rsidR="003E6F1B">
        <w:rPr>
          <w:rFonts w:eastAsia="Times New Roman"/>
          <w:color w:val="000000"/>
        </w:rPr>
        <w:t>н</w:t>
      </w:r>
      <w:r w:rsidRPr="00782A61">
        <w:rPr>
          <w:rFonts w:eastAsia="Times New Roman"/>
          <w:color w:val="000000"/>
        </w:rPr>
        <w:t xml:space="preserve">ые перегородки верхнего картера или </w:t>
      </w:r>
      <w:proofErr w:type="gramStart"/>
      <w:r w:rsidRPr="00782A61">
        <w:rPr>
          <w:rFonts w:eastAsia="Times New Roman"/>
          <w:color w:val="000000"/>
        </w:rPr>
        <w:t>блок-картера</w:t>
      </w:r>
      <w:proofErr w:type="gramEnd"/>
      <w:r w:rsidRPr="00782A61">
        <w:rPr>
          <w:rFonts w:eastAsia="Times New Roman"/>
          <w:color w:val="000000"/>
        </w:rPr>
        <w:t xml:space="preserve">. Подвески являются нижними половинками опор и в соединении с верхним картером образуют гнезда под коренные вкладыши подшипников коленчатого вала. Смазка к коренным шейкам коленчатого вала поступает по </w:t>
      </w:r>
      <w:proofErr w:type="spellStart"/>
      <w:r w:rsidRPr="00782A61">
        <w:rPr>
          <w:rFonts w:eastAsia="Times New Roman"/>
          <w:color w:val="000000"/>
        </w:rPr>
        <w:t>маслоподводящим</w:t>
      </w:r>
      <w:proofErr w:type="spellEnd"/>
      <w:r w:rsidRPr="00782A61">
        <w:rPr>
          <w:rFonts w:eastAsia="Times New Roman"/>
          <w:color w:val="000000"/>
        </w:rPr>
        <w:t xml:space="preserve"> каналам подвесок. На наружной поверхности половин вкладышей проточены кольцевые канавки с радиально просверленными в них отверстиями, выходящими на внутреннюю поверхность вкладыша. Через эти отверстия масло, поступающее из нагнетающей магистрали по сверлениям в под</w:t>
      </w:r>
      <w:r w:rsidRPr="00782A61">
        <w:rPr>
          <w:rFonts w:eastAsia="Times New Roman"/>
          <w:color w:val="000000"/>
        </w:rPr>
        <w:softHyphen/>
        <w:t>весках и заполняющее кольцевые канавки, выходит на рабочую поверхность вкладышей.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Моноблок представляет собой конструкцию, объединяющую го</w:t>
      </w:r>
      <w:r w:rsidRPr="00782A61">
        <w:rPr>
          <w:rFonts w:eastAsia="Times New Roman"/>
          <w:color w:val="000000"/>
        </w:rPr>
        <w:softHyphen/>
        <w:t>ловку и блок цилиндров в одной отливке. На верхней части моно</w:t>
      </w:r>
      <w:r w:rsidRPr="00782A61">
        <w:rPr>
          <w:rFonts w:eastAsia="Times New Roman"/>
          <w:color w:val="000000"/>
        </w:rPr>
        <w:softHyphen/>
        <w:t>блока крепят детали механизма газораспределения, устанавливают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В отверстия форсунки и клапаны, крепят впускные и выпускные коллекторы, ввертывают бронзовые втулки для установки пуско</w:t>
      </w:r>
      <w:r w:rsidRPr="00782A61">
        <w:rPr>
          <w:rFonts w:eastAsia="Times New Roman"/>
          <w:color w:val="000000"/>
        </w:rPr>
        <w:softHyphen/>
        <w:t>вых клапанов.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E6F1B">
        <w:rPr>
          <w:rFonts w:eastAsia="Times New Roman"/>
          <w:i/>
          <w:color w:val="000000"/>
        </w:rPr>
        <w:t>Кривошипно-шатунный механизм</w:t>
      </w:r>
      <w:r w:rsidRPr="00782A61">
        <w:rPr>
          <w:rFonts w:eastAsia="Times New Roman"/>
          <w:color w:val="000000"/>
        </w:rPr>
        <w:t xml:space="preserve"> является основным рабочим механизмом поршневого двигателя, он воспри</w:t>
      </w:r>
      <w:r w:rsidRPr="00782A61">
        <w:rPr>
          <w:rFonts w:eastAsia="Times New Roman"/>
          <w:color w:val="000000"/>
        </w:rPr>
        <w:softHyphen/>
        <w:t>нимает давление газов и преобразует прямолинейное возвратно-поступательное движение поршней во вращательное движение ко</w:t>
      </w:r>
      <w:r w:rsidRPr="00782A61">
        <w:rPr>
          <w:rFonts w:eastAsia="Times New Roman"/>
          <w:color w:val="000000"/>
        </w:rPr>
        <w:softHyphen/>
        <w:t>ленчатого вала. Эти две функции, выполняемые механизмом, и обес</w:t>
      </w:r>
      <w:r w:rsidRPr="00782A61">
        <w:rPr>
          <w:rFonts w:eastAsia="Times New Roman"/>
          <w:color w:val="000000"/>
        </w:rPr>
        <w:softHyphen/>
        <w:t>печивают решение сложной проблемы, связанной с преобразовани</w:t>
      </w:r>
      <w:r w:rsidRPr="00782A61">
        <w:rPr>
          <w:rFonts w:eastAsia="Times New Roman"/>
          <w:color w:val="000000"/>
        </w:rPr>
        <w:softHyphen/>
        <w:t>ем тепловой энергии топлива в механическую работу при сжига</w:t>
      </w:r>
      <w:r w:rsidRPr="00782A61">
        <w:rPr>
          <w:rFonts w:eastAsia="Times New Roman"/>
          <w:color w:val="000000"/>
        </w:rPr>
        <w:softHyphen/>
        <w:t>нии топлива в цилиндре двигателя внутреннего сгорания.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lastRenderedPageBreak/>
        <w:t xml:space="preserve">В быстроходных дизелях применяют </w:t>
      </w:r>
      <w:proofErr w:type="spellStart"/>
      <w:r w:rsidRPr="00782A61">
        <w:rPr>
          <w:rFonts w:eastAsia="Times New Roman"/>
          <w:color w:val="000000"/>
        </w:rPr>
        <w:t>тронковые</w:t>
      </w:r>
      <w:proofErr w:type="spellEnd"/>
      <w:r w:rsidRPr="00782A61">
        <w:rPr>
          <w:rFonts w:eastAsia="Times New Roman"/>
          <w:color w:val="000000"/>
        </w:rPr>
        <w:t xml:space="preserve"> кривошипно-шатунные механизмы, основными движущимися частями которых являются: поршневая группа, шатунная группа и группа коленча</w:t>
      </w:r>
      <w:r w:rsidRPr="00782A61">
        <w:rPr>
          <w:rFonts w:eastAsia="Times New Roman"/>
          <w:color w:val="000000"/>
        </w:rPr>
        <w:softHyphen/>
        <w:t>того вала.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</w:rPr>
      </w:pPr>
      <w:r w:rsidRPr="003E6F1B">
        <w:rPr>
          <w:rFonts w:eastAsia="Times New Roman"/>
          <w:i/>
          <w:color w:val="000000"/>
        </w:rPr>
        <w:t>Поршневая группа</w:t>
      </w:r>
      <w:r w:rsidRPr="00782A61">
        <w:rPr>
          <w:rFonts w:eastAsia="Times New Roman"/>
          <w:color w:val="000000"/>
        </w:rPr>
        <w:t xml:space="preserve"> включает в себя поршень, </w:t>
      </w:r>
      <w:proofErr w:type="spellStart"/>
      <w:r w:rsidRPr="00782A61">
        <w:rPr>
          <w:rFonts w:eastAsia="Times New Roman"/>
          <w:color w:val="000000"/>
        </w:rPr>
        <w:t>поршневый</w:t>
      </w:r>
      <w:proofErr w:type="spellEnd"/>
      <w:r w:rsidRPr="00782A61">
        <w:rPr>
          <w:rFonts w:eastAsia="Times New Roman"/>
          <w:color w:val="000000"/>
        </w:rPr>
        <w:t xml:space="preserve"> палец и поршневые (компрессионные и маслосъемные) кольца, стопорные пружинные кольца или заглушки поршневого пальца. Назначение ее состоит в том, чтобы воспринимать давле</w:t>
      </w:r>
      <w:r w:rsidRPr="00782A61">
        <w:rPr>
          <w:rFonts w:eastAsia="Times New Roman"/>
          <w:color w:val="000000"/>
        </w:rPr>
        <w:softHyphen/>
        <w:t xml:space="preserve">ние газов и через шатун передавать это давление на коленчатый вал, уплотнять </w:t>
      </w:r>
      <w:proofErr w:type="spellStart"/>
      <w:r w:rsidRPr="00782A61">
        <w:rPr>
          <w:rFonts w:eastAsia="Times New Roman"/>
          <w:color w:val="000000"/>
        </w:rPr>
        <w:t>надпоршневую</w:t>
      </w:r>
      <w:proofErr w:type="spellEnd"/>
      <w:r w:rsidRPr="00782A61">
        <w:rPr>
          <w:rFonts w:eastAsia="Times New Roman"/>
          <w:color w:val="000000"/>
        </w:rPr>
        <w:t xml:space="preserve"> полость цилиндра с целью исключе</w:t>
      </w:r>
      <w:r w:rsidRPr="00782A61">
        <w:rPr>
          <w:rFonts w:eastAsia="Times New Roman"/>
          <w:color w:val="000000"/>
        </w:rPr>
        <w:softHyphen/>
        <w:t>ния прорыва газов в картер и излишнего проникновения смазоч</w:t>
      </w:r>
      <w:r w:rsidRPr="00782A61">
        <w:rPr>
          <w:rFonts w:eastAsia="Times New Roman"/>
          <w:color w:val="000000"/>
        </w:rPr>
        <w:softHyphen/>
        <w:t xml:space="preserve">ного масла, а </w:t>
      </w:r>
      <w:proofErr w:type="gramStart"/>
      <w:r w:rsidRPr="00782A61">
        <w:rPr>
          <w:rFonts w:eastAsia="Times New Roman"/>
          <w:color w:val="000000"/>
        </w:rPr>
        <w:t>также</w:t>
      </w:r>
      <w:proofErr w:type="gramEnd"/>
      <w:r w:rsidRPr="00782A61">
        <w:rPr>
          <w:rFonts w:eastAsia="Times New Roman"/>
          <w:color w:val="000000"/>
        </w:rPr>
        <w:t xml:space="preserve"> чтобы управлять газообменом в двухтактных дизелях. 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i/>
          <w:iCs/>
          <w:color w:val="000000"/>
        </w:rPr>
        <w:t xml:space="preserve">Поршень </w:t>
      </w:r>
      <w:r w:rsidRPr="00782A61">
        <w:rPr>
          <w:rFonts w:eastAsia="Times New Roman"/>
          <w:color w:val="000000"/>
        </w:rPr>
        <w:t>имеет форму стакана, состоит из двух частей: головки (днища) и направляющей части (</w:t>
      </w:r>
      <w:proofErr w:type="spellStart"/>
      <w:r w:rsidRPr="00782A61">
        <w:rPr>
          <w:rFonts w:eastAsia="Times New Roman"/>
          <w:color w:val="000000"/>
        </w:rPr>
        <w:t>тронка</w:t>
      </w:r>
      <w:proofErr w:type="spellEnd"/>
      <w:r w:rsidRPr="00782A61">
        <w:rPr>
          <w:rFonts w:eastAsia="Times New Roman"/>
          <w:color w:val="000000"/>
        </w:rPr>
        <w:t>), часто называемой юбкой поршня. Днище поршня имеет снаружи специальную куполооб</w:t>
      </w:r>
      <w:r w:rsidRPr="00782A61">
        <w:rPr>
          <w:rFonts w:eastAsia="Times New Roman"/>
          <w:color w:val="000000"/>
        </w:rPr>
        <w:softHyphen/>
        <w:t>разную форму, способствующую наиболее эффективному смесеобра</w:t>
      </w:r>
      <w:r w:rsidRPr="00782A61">
        <w:rPr>
          <w:rFonts w:eastAsia="Times New Roman"/>
          <w:color w:val="000000"/>
        </w:rPr>
        <w:softHyphen/>
        <w:t>зованию и сгоранию впрыскиваемого топлива. В стенках днища проточены канавки под поршневые кольца, отделяемые друг от друга перемычками. Ребра на внутренней поверхности днища обес</w:t>
      </w:r>
      <w:r w:rsidRPr="00782A61">
        <w:rPr>
          <w:rFonts w:eastAsia="Times New Roman"/>
          <w:color w:val="000000"/>
        </w:rPr>
        <w:softHyphen/>
        <w:t>печивают жесткость днища поршня и несколько улучшают усло</w:t>
      </w:r>
      <w:r w:rsidRPr="00782A61">
        <w:rPr>
          <w:rFonts w:eastAsia="Times New Roman"/>
          <w:color w:val="000000"/>
        </w:rPr>
        <w:softHyphen/>
        <w:t>вия теплоотвода. При сборке дизеля поршни комплектуются по массе с шатунами и другими деталями поршневой группы.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i/>
          <w:iCs/>
          <w:color w:val="000000"/>
        </w:rPr>
        <w:t xml:space="preserve">Поршневой палец </w:t>
      </w:r>
      <w:r w:rsidRPr="00782A61">
        <w:rPr>
          <w:rFonts w:eastAsia="Times New Roman"/>
          <w:color w:val="000000"/>
        </w:rPr>
        <w:t>служит осью в шарнирном соединении пор</w:t>
      </w:r>
      <w:r w:rsidRPr="00782A61">
        <w:rPr>
          <w:rFonts w:eastAsia="Times New Roman"/>
          <w:color w:val="000000"/>
        </w:rPr>
        <w:softHyphen/>
        <w:t>шня с шатуном и воспринимает все передающиеся между ними силовые нагрузки. В процессе работы палец может свободно пово</w:t>
      </w:r>
      <w:r w:rsidRPr="00782A61">
        <w:rPr>
          <w:rFonts w:eastAsia="Times New Roman"/>
          <w:color w:val="000000"/>
        </w:rPr>
        <w:softHyphen/>
        <w:t>рачиваться как в головке шатуна, так и в бобышках поршня, что способствует более равномерному его изнашиванию. Осевая фикса</w:t>
      </w:r>
      <w:r w:rsidRPr="00782A61">
        <w:rPr>
          <w:rFonts w:eastAsia="Times New Roman"/>
          <w:color w:val="000000"/>
        </w:rPr>
        <w:softHyphen/>
        <w:t>ция плавающего пальца осуществляется с помощью дюралевых заглушек или стопорных пружинных колец.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i/>
          <w:iCs/>
          <w:color w:val="000000"/>
        </w:rPr>
        <w:t xml:space="preserve">Поршневые кольца </w:t>
      </w:r>
      <w:r w:rsidRPr="00782A61">
        <w:rPr>
          <w:rFonts w:eastAsia="Times New Roman"/>
          <w:color w:val="000000"/>
        </w:rPr>
        <w:t>изготовляют так, чтобы в цилиндре у них сохранялся определенный зазор между разрезными концами. Раз</w:t>
      </w:r>
      <w:r w:rsidRPr="00782A61">
        <w:rPr>
          <w:rFonts w:eastAsia="Times New Roman"/>
          <w:color w:val="000000"/>
        </w:rPr>
        <w:softHyphen/>
        <w:t>резы, или замки кольца, делают прямыми (перпендикулярно боко</w:t>
      </w:r>
      <w:r w:rsidRPr="00782A61">
        <w:rPr>
          <w:rFonts w:eastAsia="Times New Roman"/>
          <w:color w:val="000000"/>
        </w:rPr>
        <w:softHyphen/>
        <w:t>вым поверхностям), косыми (под углом 45° к боковым поверхно</w:t>
      </w:r>
      <w:r w:rsidRPr="00782A61">
        <w:rPr>
          <w:rFonts w:eastAsia="Times New Roman"/>
          <w:color w:val="000000"/>
        </w:rPr>
        <w:softHyphen/>
        <w:t xml:space="preserve">стям) и ступенчатыми. Для </w:t>
      </w:r>
      <w:r w:rsidRPr="00782A61">
        <w:rPr>
          <w:rFonts w:eastAsia="Times New Roman"/>
          <w:color w:val="000000"/>
        </w:rPr>
        <w:lastRenderedPageBreak/>
        <w:t>увеличения срока службы поршневых колец на наружную поверхность наносятся защитные покрытия из молибдена, пористого и твердого хрома и олова. Для уменьше</w:t>
      </w:r>
      <w:r w:rsidRPr="00782A61">
        <w:rPr>
          <w:rFonts w:eastAsia="Times New Roman"/>
          <w:color w:val="000000"/>
        </w:rPr>
        <w:softHyphen/>
        <w:t>ния прорыва газов в картер замки колец во время сборки распола</w:t>
      </w:r>
      <w:r w:rsidRPr="00782A61">
        <w:rPr>
          <w:rFonts w:eastAsia="Times New Roman"/>
          <w:color w:val="000000"/>
        </w:rPr>
        <w:softHyphen/>
        <w:t>гаются диаметрально противоположно (через 180°).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E6F1B">
        <w:rPr>
          <w:rFonts w:eastAsia="Times New Roman"/>
          <w:i/>
          <w:color w:val="000000"/>
        </w:rPr>
        <w:t>В шатунную группу</w:t>
      </w:r>
      <w:r w:rsidRPr="00782A61">
        <w:rPr>
          <w:rFonts w:eastAsia="Times New Roman"/>
          <w:color w:val="000000"/>
        </w:rPr>
        <w:t xml:space="preserve"> входят шатуны, комплект подшипников, шатунные болты с гайками и элементами их фикса</w:t>
      </w:r>
      <w:r w:rsidRPr="00782A61">
        <w:rPr>
          <w:rFonts w:eastAsia="Times New Roman"/>
          <w:color w:val="000000"/>
        </w:rPr>
        <w:softHyphen/>
        <w:t>ции. Шатуны предназначены для передачи движения от поршня к коленчатому валу. Верхняя головка шатуна служит для соеди</w:t>
      </w:r>
      <w:r w:rsidRPr="00782A61">
        <w:rPr>
          <w:rFonts w:eastAsia="Times New Roman"/>
          <w:color w:val="000000"/>
        </w:rPr>
        <w:softHyphen/>
        <w:t>нения с поршнем при помощи поршневого пальца, а нижняя разъем</w:t>
      </w:r>
      <w:r w:rsidRPr="00782A61">
        <w:rPr>
          <w:rFonts w:eastAsia="Times New Roman"/>
          <w:color w:val="000000"/>
        </w:rPr>
        <w:softHyphen/>
        <w:t>ная — для соединения его с шейкой коленчатого вала. В верхнюю головку запрессована бронзовая втулка, а в нижнюю — с натягом установлен разъемный вкладыш, состоящий из двух частей: верх</w:t>
      </w:r>
      <w:r w:rsidRPr="00782A61">
        <w:rPr>
          <w:rFonts w:eastAsia="Times New Roman"/>
          <w:color w:val="000000"/>
        </w:rPr>
        <w:softHyphen/>
        <w:t>ней и нижней половины.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E6F1B">
        <w:rPr>
          <w:rFonts w:eastAsia="Times New Roman"/>
          <w:i/>
          <w:color w:val="000000"/>
        </w:rPr>
        <w:t>В группу коленчатого</w:t>
      </w:r>
      <w:r w:rsidRPr="00782A61">
        <w:rPr>
          <w:rFonts w:eastAsia="Times New Roman"/>
          <w:color w:val="000000"/>
        </w:rPr>
        <w:t xml:space="preserve"> вала входят коленчатый вал, противовесы, маховик и другие узлы.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i/>
          <w:iCs/>
          <w:color w:val="000000"/>
        </w:rPr>
        <w:t xml:space="preserve">Коленчатый вал </w:t>
      </w:r>
      <w:r w:rsidRPr="00782A61">
        <w:rPr>
          <w:rFonts w:eastAsia="Times New Roman"/>
          <w:color w:val="000000"/>
        </w:rPr>
        <w:t>предназначен для преобразования силы давле</w:t>
      </w:r>
      <w:r w:rsidRPr="00782A61">
        <w:rPr>
          <w:rFonts w:eastAsia="Times New Roman"/>
          <w:color w:val="000000"/>
        </w:rPr>
        <w:softHyphen/>
        <w:t>ния газов на поршни двигателя в крутящий момент и передачи последнего на приводной вал. Коленчатый вал состоит из колен, расположенных в трех плоскостях, повернутых друг к другу под одинаковым углом (120°, 180°).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Для уравновешивания дизеля с числом цилиндров меньше де</w:t>
      </w:r>
      <w:r w:rsidRPr="00782A61">
        <w:rPr>
          <w:rFonts w:eastAsia="Times New Roman"/>
          <w:color w:val="000000"/>
        </w:rPr>
        <w:softHyphen/>
        <w:t xml:space="preserve">сяти и для разгрузки коренных подшипников от центробежных сил инерции на щеках вала привинчивают </w:t>
      </w:r>
      <w:r w:rsidRPr="00782A61">
        <w:rPr>
          <w:rFonts w:eastAsia="Times New Roman"/>
          <w:i/>
          <w:iCs/>
          <w:color w:val="000000"/>
        </w:rPr>
        <w:t xml:space="preserve">противовесы, </w:t>
      </w:r>
      <w:r w:rsidRPr="00782A61">
        <w:rPr>
          <w:rFonts w:eastAsia="Times New Roman"/>
          <w:color w:val="000000"/>
        </w:rPr>
        <w:t>в сборе с которыми вал балансируется. Уравновешенность такого дизеля от моментов сил инерции поступательно движущихся частей обеспе</w:t>
      </w:r>
      <w:r w:rsidRPr="00782A61">
        <w:rPr>
          <w:rFonts w:eastAsia="Times New Roman"/>
          <w:color w:val="000000"/>
        </w:rPr>
        <w:softHyphen/>
        <w:t>чивается выносным противовесом, напрессованным на передний</w:t>
      </w:r>
      <w:r w:rsidR="003E6F1B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</w:rPr>
        <w:t>носок коленчатого вала, и выносными массами на маховике. Но</w:t>
      </w:r>
      <w:r w:rsidRPr="00782A61">
        <w:rPr>
          <w:rFonts w:eastAsia="Times New Roman"/>
          <w:color w:val="000000"/>
        </w:rPr>
        <w:softHyphen/>
        <w:t>сок и хвостовик коленчатого в</w:t>
      </w:r>
      <w:r w:rsidR="003E6F1B">
        <w:rPr>
          <w:rFonts w:eastAsia="Times New Roman"/>
          <w:color w:val="000000"/>
        </w:rPr>
        <w:t xml:space="preserve">ала уплотняются резиновыми </w:t>
      </w:r>
      <w:proofErr w:type="spellStart"/>
      <w:r w:rsidR="003E6F1B">
        <w:rPr>
          <w:rFonts w:eastAsia="Times New Roman"/>
          <w:color w:val="000000"/>
        </w:rPr>
        <w:t>самоп</w:t>
      </w:r>
      <w:r w:rsidRPr="00782A61">
        <w:rPr>
          <w:rFonts w:eastAsia="Times New Roman"/>
          <w:color w:val="000000"/>
        </w:rPr>
        <w:t>оджимными</w:t>
      </w:r>
      <w:proofErr w:type="spellEnd"/>
      <w:r w:rsidRPr="00782A61">
        <w:rPr>
          <w:rFonts w:eastAsia="Times New Roman"/>
          <w:color w:val="000000"/>
        </w:rPr>
        <w:t xml:space="preserve"> сальниками и </w:t>
      </w:r>
      <w:proofErr w:type="spellStart"/>
      <w:r w:rsidRPr="00782A61">
        <w:rPr>
          <w:rFonts w:eastAsia="Times New Roman"/>
          <w:color w:val="000000"/>
        </w:rPr>
        <w:t>маслоотражательными</w:t>
      </w:r>
      <w:proofErr w:type="spellEnd"/>
      <w:r w:rsidRPr="00782A61">
        <w:rPr>
          <w:rFonts w:eastAsia="Times New Roman"/>
          <w:color w:val="000000"/>
        </w:rPr>
        <w:t xml:space="preserve"> кольцами. На переднем носке коленчатого вала напрессована шестерня привода газораспределительного механизма и навешенных на дизель агре</w:t>
      </w:r>
      <w:r w:rsidRPr="00782A61">
        <w:rPr>
          <w:rFonts w:eastAsia="Times New Roman"/>
          <w:color w:val="000000"/>
        </w:rPr>
        <w:softHyphen/>
        <w:t xml:space="preserve">гатов, а на хвостовике крепится </w:t>
      </w:r>
      <w:r w:rsidRPr="00782A61">
        <w:rPr>
          <w:rFonts w:eastAsia="Times New Roman"/>
          <w:i/>
          <w:iCs/>
          <w:color w:val="000000"/>
        </w:rPr>
        <w:t xml:space="preserve">маховик </w:t>
      </w:r>
      <w:r w:rsidRPr="00782A61">
        <w:rPr>
          <w:rFonts w:eastAsia="Times New Roman"/>
          <w:color w:val="000000"/>
        </w:rPr>
        <w:t>или фланец отбора мощ</w:t>
      </w:r>
      <w:r w:rsidRPr="00782A61">
        <w:rPr>
          <w:rFonts w:eastAsia="Times New Roman"/>
          <w:color w:val="000000"/>
        </w:rPr>
        <w:softHyphen/>
        <w:t xml:space="preserve">ности. На маховик напрессован или закреплен болтами зубчатый </w:t>
      </w:r>
      <w:r w:rsidR="003E6F1B">
        <w:rPr>
          <w:rFonts w:eastAsia="Times New Roman"/>
          <w:color w:val="000000"/>
        </w:rPr>
        <w:t>ве</w:t>
      </w:r>
      <w:r w:rsidRPr="00782A61">
        <w:rPr>
          <w:rFonts w:eastAsia="Times New Roman"/>
          <w:color w:val="000000"/>
        </w:rPr>
        <w:t xml:space="preserve">нец, с которым при запуске дизеля шестерня электростартера </w:t>
      </w:r>
      <w:r w:rsidR="003E6F1B">
        <w:rPr>
          <w:rFonts w:eastAsia="Times New Roman"/>
          <w:color w:val="000000"/>
        </w:rPr>
        <w:t>в</w:t>
      </w:r>
      <w:r w:rsidRPr="00782A61">
        <w:rPr>
          <w:rFonts w:eastAsia="Times New Roman"/>
          <w:color w:val="000000"/>
        </w:rPr>
        <w:t>ходит в зацепление.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lastRenderedPageBreak/>
        <w:t>Газораспределительный     механизм предназначен для своевременного</w:t>
      </w:r>
      <w:r w:rsidR="003E6F1B">
        <w:rPr>
          <w:rFonts w:eastAsia="Times New Roman"/>
          <w:color w:val="000000"/>
        </w:rPr>
        <w:t xml:space="preserve"> в соответствии с порядком рабо</w:t>
      </w:r>
      <w:r w:rsidRPr="00782A61">
        <w:rPr>
          <w:rFonts w:eastAsia="Times New Roman"/>
          <w:color w:val="000000"/>
        </w:rPr>
        <w:t>ты цилиндров дизеля впуска свежего заряда воздуха, выпуска от</w:t>
      </w:r>
      <w:r w:rsidRPr="00782A61">
        <w:rPr>
          <w:rFonts w:eastAsia="Times New Roman"/>
          <w:color w:val="000000"/>
        </w:rPr>
        <w:softHyphen/>
        <w:t>работавших газов и герметизации камеры сгорания на такте сжа</w:t>
      </w:r>
      <w:r w:rsidRPr="00782A61">
        <w:rPr>
          <w:rFonts w:eastAsia="Times New Roman"/>
          <w:color w:val="000000"/>
        </w:rPr>
        <w:softHyphen/>
        <w:t>тия и рабочего хода (расширения).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На четырехтактных дизелях применяют газораспределительные механизмы с верхним расположением клапанов и с нижним или </w:t>
      </w:r>
      <w:proofErr w:type="spellStart"/>
      <w:r w:rsidRPr="00782A61">
        <w:rPr>
          <w:rFonts w:eastAsia="Times New Roman"/>
          <w:color w:val="000000"/>
        </w:rPr>
        <w:t>нерхним</w:t>
      </w:r>
      <w:proofErr w:type="spellEnd"/>
      <w:r w:rsidRPr="00782A61">
        <w:rPr>
          <w:rFonts w:eastAsia="Times New Roman"/>
          <w:color w:val="000000"/>
        </w:rPr>
        <w:t xml:space="preserve"> расположением кулачкового вала. Привод кулачкового вала осуществляется от коленчатого вала дизеля.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Механизм газораспределения с нижним расположением кулач</w:t>
      </w:r>
      <w:r w:rsidRPr="00782A61">
        <w:rPr>
          <w:rFonts w:eastAsia="Times New Roman"/>
          <w:color w:val="000000"/>
        </w:rPr>
        <w:softHyphen/>
        <w:t xml:space="preserve">кового вала (рис. </w:t>
      </w:r>
      <w:r w:rsidR="003E6F1B">
        <w:rPr>
          <w:rFonts w:eastAsia="Times New Roman"/>
          <w:color w:val="000000"/>
        </w:rPr>
        <w:t>4</w:t>
      </w:r>
      <w:r w:rsidRPr="00782A61">
        <w:rPr>
          <w:rFonts w:eastAsia="Times New Roman"/>
          <w:color w:val="000000"/>
        </w:rPr>
        <w:t xml:space="preserve">, а) состоит из шестерни </w:t>
      </w:r>
      <w:r w:rsidRPr="00782A61">
        <w:rPr>
          <w:rFonts w:eastAsia="Times New Roman"/>
          <w:i/>
          <w:iCs/>
          <w:color w:val="000000"/>
        </w:rPr>
        <w:t xml:space="preserve">1, </w:t>
      </w:r>
      <w:r w:rsidRPr="00782A61">
        <w:rPr>
          <w:rFonts w:eastAsia="Times New Roman"/>
          <w:color w:val="000000"/>
        </w:rPr>
        <w:t xml:space="preserve">кулачкового вала </w:t>
      </w:r>
      <w:r w:rsidRPr="00782A61">
        <w:rPr>
          <w:rFonts w:eastAsia="Times New Roman"/>
          <w:i/>
          <w:iCs/>
          <w:color w:val="000000"/>
        </w:rPr>
        <w:t xml:space="preserve">2, </w:t>
      </w:r>
      <w:r w:rsidRPr="00782A61">
        <w:rPr>
          <w:rFonts w:eastAsia="Times New Roman"/>
          <w:color w:val="000000"/>
        </w:rPr>
        <w:t xml:space="preserve">роликов 3,толкателей </w:t>
      </w:r>
      <w:r w:rsidRPr="00782A61">
        <w:rPr>
          <w:rFonts w:eastAsia="Times New Roman"/>
          <w:i/>
          <w:iCs/>
          <w:color w:val="000000"/>
        </w:rPr>
        <w:t xml:space="preserve">4 </w:t>
      </w:r>
      <w:r w:rsidRPr="00782A61">
        <w:rPr>
          <w:rFonts w:eastAsia="Times New Roman"/>
          <w:color w:val="000000"/>
        </w:rPr>
        <w:t xml:space="preserve">в виде цилиндра или рычага — рокера </w:t>
      </w:r>
      <w:r w:rsidRPr="00782A61">
        <w:rPr>
          <w:rFonts w:eastAsia="Times New Roman"/>
          <w:color w:val="000000"/>
          <w:lang w:val="en-US"/>
        </w:rPr>
        <w:t>I</w:t>
      </w:r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 xml:space="preserve">12, </w:t>
      </w:r>
      <w:r w:rsidRPr="00782A61">
        <w:rPr>
          <w:rFonts w:eastAsia="Times New Roman"/>
          <w:color w:val="000000"/>
        </w:rPr>
        <w:t xml:space="preserve">штанги </w:t>
      </w:r>
      <w:r w:rsidRPr="00782A61">
        <w:rPr>
          <w:rFonts w:eastAsia="Times New Roman"/>
          <w:i/>
          <w:iCs/>
          <w:color w:val="000000"/>
        </w:rPr>
        <w:t xml:space="preserve">5, </w:t>
      </w:r>
      <w:r w:rsidRPr="00782A61">
        <w:rPr>
          <w:rFonts w:eastAsia="Times New Roman"/>
          <w:color w:val="000000"/>
        </w:rPr>
        <w:t xml:space="preserve">регулировочного винта </w:t>
      </w:r>
      <w:r w:rsidRPr="00782A61">
        <w:rPr>
          <w:rFonts w:eastAsia="Times New Roman"/>
          <w:i/>
          <w:iCs/>
          <w:color w:val="000000"/>
        </w:rPr>
        <w:t xml:space="preserve">6, </w:t>
      </w:r>
      <w:r w:rsidRPr="00782A61">
        <w:rPr>
          <w:rFonts w:eastAsia="Times New Roman"/>
          <w:color w:val="000000"/>
        </w:rPr>
        <w:t xml:space="preserve">коромысла </w:t>
      </w:r>
      <w:r w:rsidRPr="00782A61">
        <w:rPr>
          <w:rFonts w:eastAsia="Times New Roman"/>
          <w:i/>
          <w:iCs/>
          <w:color w:val="000000"/>
        </w:rPr>
        <w:t xml:space="preserve">7, </w:t>
      </w:r>
      <w:proofErr w:type="spellStart"/>
      <w:r w:rsidRPr="00782A61">
        <w:rPr>
          <w:rFonts w:eastAsia="Times New Roman"/>
          <w:color w:val="000000"/>
        </w:rPr>
        <w:t>тарелей</w:t>
      </w:r>
      <w:proofErr w:type="spellEnd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 xml:space="preserve">8, </w:t>
      </w:r>
      <w:r w:rsidRPr="00782A61">
        <w:rPr>
          <w:rFonts w:eastAsia="Times New Roman"/>
          <w:color w:val="000000"/>
        </w:rPr>
        <w:t xml:space="preserve">пружин </w:t>
      </w:r>
      <w:r w:rsidRPr="00782A61">
        <w:rPr>
          <w:rFonts w:eastAsia="Times New Roman"/>
          <w:i/>
          <w:iCs/>
          <w:color w:val="000000"/>
        </w:rPr>
        <w:t xml:space="preserve">9, </w:t>
      </w:r>
      <w:r w:rsidRPr="00782A61">
        <w:rPr>
          <w:rFonts w:eastAsia="Times New Roman"/>
          <w:color w:val="000000"/>
        </w:rPr>
        <w:t xml:space="preserve">клапанов </w:t>
      </w:r>
      <w:r w:rsidRPr="00782A61">
        <w:rPr>
          <w:rFonts w:eastAsia="Times New Roman"/>
          <w:i/>
          <w:iCs/>
          <w:color w:val="000000"/>
        </w:rPr>
        <w:t xml:space="preserve">10 </w:t>
      </w:r>
      <w:r w:rsidRPr="00782A61">
        <w:rPr>
          <w:rFonts w:eastAsia="Times New Roman"/>
          <w:color w:val="000000"/>
        </w:rPr>
        <w:t xml:space="preserve">и седел </w:t>
      </w:r>
      <w:r w:rsidRPr="00782A61">
        <w:rPr>
          <w:rFonts w:eastAsia="Times New Roman"/>
          <w:i/>
          <w:iCs/>
          <w:color w:val="000000"/>
        </w:rPr>
        <w:t>11.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Механизм газораспределения с верхним расположением кулач</w:t>
      </w:r>
      <w:r w:rsidRPr="00782A61">
        <w:rPr>
          <w:rFonts w:eastAsia="Times New Roman"/>
          <w:color w:val="000000"/>
        </w:rPr>
        <w:softHyphen/>
        <w:t xml:space="preserve">кового вала (рис. </w:t>
      </w:r>
      <w:r w:rsidR="003E6F1B">
        <w:rPr>
          <w:rFonts w:eastAsia="Times New Roman"/>
          <w:color w:val="000000"/>
        </w:rPr>
        <w:t>4</w:t>
      </w:r>
      <w:r w:rsidRPr="00782A61">
        <w:rPr>
          <w:rFonts w:eastAsia="Times New Roman"/>
          <w:color w:val="000000"/>
        </w:rPr>
        <w:t>, б) применяется в дизелях большой мощно</w:t>
      </w:r>
      <w:r w:rsidRPr="00782A61">
        <w:rPr>
          <w:rFonts w:eastAsia="Times New Roman"/>
          <w:color w:val="000000"/>
        </w:rPr>
        <w:softHyphen/>
        <w:t>сти, чтобы изменение размеров при нагревании деталей механизма газораспределения не нарушало плотной посадки клапана в гне</w:t>
      </w:r>
      <w:r w:rsidR="003E6F1B">
        <w:rPr>
          <w:rFonts w:eastAsia="Times New Roman"/>
          <w:color w:val="000000"/>
        </w:rPr>
        <w:t>з</w:t>
      </w:r>
      <w:r w:rsidRPr="00782A61">
        <w:rPr>
          <w:rFonts w:eastAsia="Times New Roman"/>
          <w:color w:val="000000"/>
        </w:rPr>
        <w:t>де. Между клапаном и коромыслом или клапаном и кулачком распределительного вала должен быть зазор 5, величина которого устанавливается с помощью регулировочного винта</w:t>
      </w:r>
      <w:proofErr w:type="gramStart"/>
      <w:r w:rsidRPr="00782A61">
        <w:rPr>
          <w:rFonts w:eastAsia="Times New Roman"/>
          <w:i/>
          <w:iCs/>
          <w:color w:val="000000"/>
        </w:rPr>
        <w:t>6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(рис. 6.17, а) или резьбовой </w:t>
      </w:r>
      <w:proofErr w:type="spellStart"/>
      <w:r w:rsidRPr="00782A61">
        <w:rPr>
          <w:rFonts w:eastAsia="Times New Roman"/>
          <w:color w:val="000000"/>
        </w:rPr>
        <w:t>тарели</w:t>
      </w:r>
      <w:proofErr w:type="spellEnd"/>
      <w:r w:rsidRPr="00782A61">
        <w:rPr>
          <w:rFonts w:eastAsia="Times New Roman"/>
          <w:color w:val="000000"/>
        </w:rPr>
        <w:t>. Каждый кулачок управляет только одним клапаном — впускным или</w:t>
      </w:r>
      <w:r w:rsidR="003E6F1B">
        <w:rPr>
          <w:rFonts w:eastAsia="Times New Roman"/>
          <w:color w:val="000000"/>
        </w:rPr>
        <w:t xml:space="preserve"> выпускным. Кулачки расположены</w:t>
      </w:r>
      <w:r w:rsidRPr="00782A61">
        <w:rPr>
          <w:rFonts w:eastAsia="Times New Roman"/>
          <w:color w:val="000000"/>
        </w:rPr>
        <w:t xml:space="preserve"> на валу в определенном положении в соответствии с порядком работы цилиндров двигателей и согласн</w:t>
      </w:r>
      <w:r w:rsidR="003E6F1B">
        <w:rPr>
          <w:rFonts w:eastAsia="Times New Roman"/>
          <w:color w:val="000000"/>
        </w:rPr>
        <w:t>о фазам газораспределе</w:t>
      </w:r>
      <w:r w:rsidRPr="00782A61">
        <w:rPr>
          <w:rFonts w:eastAsia="Times New Roman"/>
          <w:color w:val="000000"/>
        </w:rPr>
        <w:t>ния.</w:t>
      </w:r>
    </w:p>
    <w:p w:rsidR="00FD2139" w:rsidRPr="00782A61" w:rsidRDefault="00FD2139" w:rsidP="003E6F1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Для более равномерного изнашивания опорных цилиндрических направляющих поверхностей т</w:t>
      </w:r>
      <w:r w:rsidR="0036293F">
        <w:rPr>
          <w:rFonts w:eastAsia="Times New Roman"/>
          <w:color w:val="000000"/>
        </w:rPr>
        <w:t>олкатель одновременно с прямоли</w:t>
      </w:r>
      <w:r w:rsidRPr="00782A61">
        <w:rPr>
          <w:rFonts w:eastAsia="Times New Roman"/>
          <w:color w:val="000000"/>
        </w:rPr>
        <w:t xml:space="preserve">нейным движением совершает вращательное движение вокруг </w:t>
      </w:r>
      <w:proofErr w:type="gramStart"/>
      <w:r w:rsidRPr="00782A61">
        <w:rPr>
          <w:rFonts w:eastAsia="Times New Roman"/>
          <w:color w:val="000000"/>
          <w:lang w:val="en-US"/>
        </w:rPr>
        <w:t>c</w:t>
      </w:r>
      <w:proofErr w:type="spellStart"/>
      <w:proofErr w:type="gramEnd"/>
      <w:r w:rsidR="003E6F1B">
        <w:rPr>
          <w:rFonts w:eastAsia="Times New Roman"/>
          <w:color w:val="000000"/>
        </w:rPr>
        <w:t>воей</w:t>
      </w:r>
      <w:proofErr w:type="spellEnd"/>
      <w:r w:rsidRPr="00782A61">
        <w:rPr>
          <w:rFonts w:eastAsia="Times New Roman"/>
          <w:color w:val="000000"/>
        </w:rPr>
        <w:t xml:space="preserve"> оси.</w:t>
      </w:r>
    </w:p>
    <w:p w:rsidR="00FD2139" w:rsidRPr="00782A61" w:rsidRDefault="00FD2139" w:rsidP="0036293F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Клапан </w:t>
      </w:r>
      <w:r w:rsidRPr="00782A61">
        <w:rPr>
          <w:rFonts w:eastAsia="Times New Roman"/>
          <w:i/>
          <w:iCs/>
          <w:color w:val="000000"/>
        </w:rPr>
        <w:t xml:space="preserve">10 </w:t>
      </w:r>
      <w:r w:rsidRPr="00782A61">
        <w:rPr>
          <w:rFonts w:eastAsia="Times New Roman"/>
          <w:color w:val="000000"/>
        </w:rPr>
        <w:t xml:space="preserve">(рис. </w:t>
      </w:r>
      <w:r w:rsidR="003E6F1B">
        <w:rPr>
          <w:rFonts w:eastAsia="Times New Roman"/>
          <w:color w:val="000000"/>
        </w:rPr>
        <w:t>4</w:t>
      </w:r>
      <w:r w:rsidRPr="00782A61">
        <w:rPr>
          <w:rFonts w:eastAsia="Times New Roman"/>
          <w:color w:val="000000"/>
        </w:rPr>
        <w:t xml:space="preserve">, а) прижимается к седлу </w:t>
      </w:r>
      <w:r w:rsidRPr="00782A61">
        <w:rPr>
          <w:rFonts w:eastAsia="Times New Roman"/>
          <w:i/>
          <w:iCs/>
          <w:color w:val="000000"/>
        </w:rPr>
        <w:t xml:space="preserve">11 </w:t>
      </w:r>
      <w:r w:rsidRPr="00782A61">
        <w:rPr>
          <w:rFonts w:eastAsia="Times New Roman"/>
          <w:color w:val="000000"/>
        </w:rPr>
        <w:t xml:space="preserve">клапанной пружиной </w:t>
      </w:r>
      <w:r w:rsidRPr="00782A61">
        <w:rPr>
          <w:rFonts w:eastAsia="Times New Roman"/>
          <w:i/>
          <w:iCs/>
          <w:color w:val="000000"/>
        </w:rPr>
        <w:t xml:space="preserve">9, </w:t>
      </w:r>
      <w:r w:rsidRPr="00782A61">
        <w:rPr>
          <w:rFonts w:eastAsia="Times New Roman"/>
          <w:color w:val="000000"/>
        </w:rPr>
        <w:t>которая одним концом упирается в выточку на го</w:t>
      </w:r>
      <w:r w:rsidRPr="00782A61">
        <w:rPr>
          <w:rFonts w:eastAsia="Times New Roman"/>
          <w:color w:val="000000"/>
        </w:rPr>
        <w:softHyphen/>
        <w:t xml:space="preserve">ловке цилиндров, а другим — в опорную шайбу </w:t>
      </w:r>
      <w:r w:rsidRPr="00782A61">
        <w:rPr>
          <w:rFonts w:eastAsia="Times New Roman"/>
          <w:i/>
          <w:iCs/>
          <w:color w:val="000000"/>
        </w:rPr>
        <w:t>8.</w:t>
      </w:r>
    </w:p>
    <w:p w:rsidR="0036293F" w:rsidRDefault="0036293F" w:rsidP="0036293F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219450" cy="185452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0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3F" w:rsidRPr="0036293F" w:rsidRDefault="0036293F" w:rsidP="0036293F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36293F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4</w:t>
      </w:r>
      <w:r w:rsidRPr="0036293F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36293F">
        <w:rPr>
          <w:rFonts w:eastAsia="Times New Roman"/>
          <w:color w:val="000000"/>
          <w:sz w:val="24"/>
          <w:szCs w:val="24"/>
        </w:rPr>
        <w:t xml:space="preserve">Газораспределительный механизм:   </w:t>
      </w:r>
      <w:r w:rsidRPr="0036293F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Pr="0036293F">
        <w:rPr>
          <w:rFonts w:eastAsia="Times New Roman"/>
          <w:color w:val="000000"/>
          <w:sz w:val="24"/>
          <w:szCs w:val="24"/>
        </w:rPr>
        <w:t xml:space="preserve">— с верхним расположением клапанов и нижним расположением кулачкового вала;   </w:t>
      </w:r>
      <w:r w:rsidRPr="0036293F">
        <w:rPr>
          <w:rFonts w:eastAsia="Times New Roman"/>
          <w:i/>
          <w:iCs/>
          <w:color w:val="000000"/>
          <w:sz w:val="24"/>
          <w:szCs w:val="24"/>
        </w:rPr>
        <w:t xml:space="preserve">б </w:t>
      </w:r>
      <w:r w:rsidRPr="0036293F">
        <w:rPr>
          <w:rFonts w:eastAsia="Times New Roman"/>
          <w:color w:val="000000"/>
          <w:sz w:val="24"/>
          <w:szCs w:val="24"/>
        </w:rPr>
        <w:t>— с верхним рас</w:t>
      </w:r>
      <w:r w:rsidRPr="0036293F">
        <w:rPr>
          <w:rFonts w:eastAsia="Times New Roman"/>
          <w:color w:val="000000"/>
          <w:sz w:val="24"/>
          <w:szCs w:val="24"/>
        </w:rPr>
        <w:softHyphen/>
        <w:t>положением клапанов и кулачкового вала</w:t>
      </w:r>
    </w:p>
    <w:p w:rsidR="00FD2139" w:rsidRPr="00782A61" w:rsidRDefault="00FD2139" w:rsidP="0036293F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При </w:t>
      </w:r>
      <w:proofErr w:type="spellStart"/>
      <w:r w:rsidRPr="00782A61">
        <w:rPr>
          <w:rFonts w:eastAsia="Times New Roman"/>
          <w:color w:val="000000"/>
        </w:rPr>
        <w:t>набегании</w:t>
      </w:r>
      <w:proofErr w:type="spellEnd"/>
      <w:r w:rsidRPr="00782A61">
        <w:rPr>
          <w:rFonts w:eastAsia="Times New Roman"/>
          <w:color w:val="000000"/>
        </w:rPr>
        <w:t xml:space="preserve"> кулачкового вала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 xml:space="preserve">на ролик 3 толкатель </w:t>
      </w:r>
      <w:r w:rsidRPr="00782A61">
        <w:rPr>
          <w:rFonts w:eastAsia="Times New Roman"/>
          <w:i/>
          <w:iCs/>
          <w:color w:val="000000"/>
        </w:rPr>
        <w:t xml:space="preserve">4 </w:t>
      </w:r>
      <w:r w:rsidRPr="00782A61">
        <w:rPr>
          <w:rFonts w:eastAsia="Times New Roman"/>
          <w:color w:val="000000"/>
        </w:rPr>
        <w:t xml:space="preserve">приподнимается вверх и через штангу </w:t>
      </w:r>
      <w:r w:rsidRPr="00782A61">
        <w:rPr>
          <w:rFonts w:eastAsia="Times New Roman"/>
          <w:i/>
          <w:iCs/>
          <w:color w:val="000000"/>
        </w:rPr>
        <w:t xml:space="preserve">5 </w:t>
      </w:r>
      <w:r w:rsidRPr="00782A61">
        <w:rPr>
          <w:rFonts w:eastAsia="Times New Roman"/>
          <w:color w:val="000000"/>
        </w:rPr>
        <w:t xml:space="preserve">и регулировочный винт </w:t>
      </w:r>
      <w:r w:rsidR="0036293F">
        <w:rPr>
          <w:rFonts w:eastAsia="Times New Roman"/>
          <w:i/>
          <w:iCs/>
          <w:color w:val="000000"/>
        </w:rPr>
        <w:t>6</w:t>
      </w:r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поворачивает коромысло </w:t>
      </w:r>
      <w:r w:rsidRPr="00782A61">
        <w:rPr>
          <w:rFonts w:eastAsia="Times New Roman"/>
          <w:i/>
          <w:iCs/>
          <w:color w:val="000000"/>
        </w:rPr>
        <w:t xml:space="preserve">7. </w:t>
      </w:r>
      <w:r w:rsidRPr="00782A61">
        <w:rPr>
          <w:rFonts w:eastAsia="Times New Roman"/>
          <w:color w:val="000000"/>
        </w:rPr>
        <w:t>Длинное плечо коромысла, упираясь и торец стержня, перемещает клапан в направляющей втулке, за</w:t>
      </w:r>
      <w:r w:rsidRPr="00782A61">
        <w:rPr>
          <w:rFonts w:eastAsia="Times New Roman"/>
          <w:color w:val="000000"/>
        </w:rPr>
        <w:softHyphen/>
        <w:t xml:space="preserve">прессованной в головку цилиндра. При этом клапан отходит от седла </w:t>
      </w:r>
      <w:r w:rsidRPr="00782A61">
        <w:rPr>
          <w:rFonts w:eastAsia="Times New Roman"/>
          <w:i/>
          <w:iCs/>
          <w:color w:val="000000"/>
        </w:rPr>
        <w:t xml:space="preserve">11 </w:t>
      </w:r>
      <w:r w:rsidRPr="00782A61">
        <w:rPr>
          <w:rFonts w:eastAsia="Times New Roman"/>
          <w:color w:val="000000"/>
        </w:rPr>
        <w:t xml:space="preserve">и </w:t>
      </w:r>
      <w:proofErr w:type="spellStart"/>
      <w:r w:rsidRPr="00782A61">
        <w:rPr>
          <w:rFonts w:eastAsia="Times New Roman"/>
          <w:color w:val="000000"/>
        </w:rPr>
        <w:t>надпоршневая</w:t>
      </w:r>
      <w:proofErr w:type="spellEnd"/>
      <w:r w:rsidRPr="00782A61">
        <w:rPr>
          <w:rFonts w:eastAsia="Times New Roman"/>
          <w:color w:val="000000"/>
        </w:rPr>
        <w:t xml:space="preserve"> полость цилиндра сообщается с атмосфе</w:t>
      </w:r>
      <w:r w:rsidRPr="00782A61">
        <w:rPr>
          <w:rFonts w:eastAsia="Times New Roman"/>
          <w:color w:val="000000"/>
        </w:rPr>
        <w:softHyphen/>
        <w:t>рой.</w:t>
      </w:r>
    </w:p>
    <w:p w:rsidR="00FD2139" w:rsidRPr="00782A61" w:rsidRDefault="00FD2139" w:rsidP="0036293F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Некоторые дизели имеют по две-три пружины на каждом клапа</w:t>
      </w:r>
      <w:r w:rsidRPr="00782A61">
        <w:rPr>
          <w:rFonts w:eastAsia="Times New Roman"/>
          <w:color w:val="000000"/>
        </w:rPr>
        <w:softHyphen/>
        <w:t>не, что дает возможность уменьшить размеры пружин и увеличит</w:t>
      </w:r>
      <w:r w:rsidR="0036293F">
        <w:rPr>
          <w:rFonts w:eastAsia="Times New Roman"/>
          <w:color w:val="000000"/>
        </w:rPr>
        <w:t>ь</w:t>
      </w:r>
      <w:r w:rsidRPr="00782A61">
        <w:rPr>
          <w:rFonts w:eastAsia="Times New Roman"/>
          <w:color w:val="000000"/>
        </w:rPr>
        <w:t xml:space="preserve"> надежность работы клапанов и пружин. При этом пружины имеют разные направления витков и размещены одна внутри другой.</w:t>
      </w:r>
    </w:p>
    <w:p w:rsidR="00FD2139" w:rsidRPr="00782A61" w:rsidRDefault="00FD2139" w:rsidP="00782A61">
      <w:pPr>
        <w:shd w:val="clear" w:color="auto" w:fill="FFFFFF"/>
        <w:autoSpaceDE w:val="0"/>
        <w:autoSpaceDN w:val="0"/>
        <w:adjustRightInd w:val="0"/>
        <w:jc w:val="both"/>
      </w:pPr>
      <w:r w:rsidRPr="00782A61">
        <w:rPr>
          <w:rFonts w:eastAsia="Times New Roman"/>
          <w:b/>
          <w:bCs/>
          <w:color w:val="000000"/>
        </w:rPr>
        <w:t>СИСТЕМЫ ДИЗЕЛЕЙ</w:t>
      </w:r>
    </w:p>
    <w:p w:rsidR="00FD2139" w:rsidRPr="00782A61" w:rsidRDefault="00FD2139" w:rsidP="0036293F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В конструкции двигателя можно выделить следующие основ</w:t>
      </w:r>
      <w:r w:rsidRPr="00782A61">
        <w:rPr>
          <w:rFonts w:eastAsia="Times New Roman"/>
          <w:color w:val="000000"/>
        </w:rPr>
        <w:softHyphen/>
        <w:t>ные системы: системы питания топливом, систему смазки, систему охлаждения, систему пуска и систему регулирования частоты вра</w:t>
      </w:r>
      <w:r w:rsidRPr="00782A61">
        <w:rPr>
          <w:rFonts w:eastAsia="Times New Roman"/>
          <w:color w:val="000000"/>
        </w:rPr>
        <w:softHyphen/>
        <w:t>щения.</w:t>
      </w:r>
    </w:p>
    <w:p w:rsidR="00FD2139" w:rsidRPr="00782A61" w:rsidRDefault="00FD2139" w:rsidP="0036293F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6293F">
        <w:rPr>
          <w:rFonts w:eastAsia="Times New Roman"/>
          <w:b/>
          <w:color w:val="000000"/>
        </w:rPr>
        <w:t>Система питания топливом</w:t>
      </w:r>
      <w:r w:rsidRPr="00782A61">
        <w:rPr>
          <w:rFonts w:eastAsia="Times New Roman"/>
          <w:color w:val="000000"/>
        </w:rPr>
        <w:t xml:space="preserve"> служит для бесперебой</w:t>
      </w:r>
      <w:r w:rsidRPr="00782A61">
        <w:rPr>
          <w:rFonts w:eastAsia="Times New Roman"/>
          <w:color w:val="000000"/>
        </w:rPr>
        <w:softHyphen/>
        <w:t>ной подачи в строго определенный момент дозированных порций топлива в соответствии с порядком работы цилиндров и совместно с регулятором для поддержания заданной нагрузки и определен</w:t>
      </w:r>
      <w:r w:rsidRPr="00782A61">
        <w:rPr>
          <w:rFonts w:eastAsia="Times New Roman"/>
          <w:color w:val="000000"/>
        </w:rPr>
        <w:softHyphen/>
        <w:t>ной частоты вращения дизеля; для приготовления горючей смеси и отвода отработавших газов.</w:t>
      </w:r>
    </w:p>
    <w:p w:rsidR="00FD2139" w:rsidRPr="00782A61" w:rsidRDefault="00FD2139" w:rsidP="0036293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Times New Roman"/>
          <w:i/>
          <w:iCs/>
          <w:color w:val="000000"/>
        </w:rPr>
      </w:pPr>
      <w:proofErr w:type="gramStart"/>
      <w:r w:rsidRPr="00782A61">
        <w:rPr>
          <w:rFonts w:eastAsia="Times New Roman"/>
          <w:color w:val="000000"/>
        </w:rPr>
        <w:t xml:space="preserve">Топливоподающая система (рис. </w:t>
      </w:r>
      <w:r w:rsidR="0036293F">
        <w:rPr>
          <w:rFonts w:eastAsia="Times New Roman"/>
          <w:color w:val="000000"/>
        </w:rPr>
        <w:t>5</w:t>
      </w:r>
      <w:r w:rsidRPr="00782A61">
        <w:rPr>
          <w:rFonts w:eastAsia="Times New Roman"/>
          <w:color w:val="000000"/>
        </w:rPr>
        <w:t>) включает в себя следую</w:t>
      </w:r>
      <w:r w:rsidRPr="00782A61">
        <w:rPr>
          <w:rFonts w:eastAsia="Times New Roman"/>
          <w:color w:val="000000"/>
        </w:rPr>
        <w:softHyphen/>
        <w:t xml:space="preserve">щие основные агрегаты и устройства: топливные емкости (баки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 xml:space="preserve">и </w:t>
      </w:r>
      <w:r w:rsidRPr="00782A61">
        <w:rPr>
          <w:rFonts w:eastAsia="Times New Roman"/>
          <w:i/>
          <w:iCs/>
          <w:color w:val="000000"/>
        </w:rPr>
        <w:t xml:space="preserve">5), </w:t>
      </w:r>
      <w:r w:rsidRPr="00782A61">
        <w:rPr>
          <w:rFonts w:eastAsia="Times New Roman"/>
          <w:color w:val="000000"/>
        </w:rPr>
        <w:t xml:space="preserve">насосы </w:t>
      </w:r>
      <w:r w:rsidRPr="00782A61">
        <w:rPr>
          <w:rFonts w:eastAsia="Times New Roman"/>
          <w:color w:val="000000"/>
        </w:rPr>
        <w:lastRenderedPageBreak/>
        <w:t>низкого давления (</w:t>
      </w:r>
      <w:proofErr w:type="spellStart"/>
      <w:r w:rsidRPr="00782A61">
        <w:rPr>
          <w:rFonts w:eastAsia="Times New Roman"/>
          <w:color w:val="000000"/>
        </w:rPr>
        <w:t>топливозакачивающие</w:t>
      </w:r>
      <w:proofErr w:type="spellEnd"/>
      <w:r w:rsidRPr="00782A61">
        <w:rPr>
          <w:rFonts w:eastAsia="Times New Roman"/>
          <w:color w:val="000000"/>
        </w:rPr>
        <w:t xml:space="preserve"> насосы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 xml:space="preserve">и </w:t>
      </w:r>
      <w:r w:rsidRPr="00782A61">
        <w:rPr>
          <w:rFonts w:eastAsia="Times New Roman"/>
          <w:i/>
          <w:iCs/>
          <w:color w:val="000000"/>
        </w:rPr>
        <w:t xml:space="preserve">4, </w:t>
      </w:r>
      <w:r w:rsidRPr="00782A61">
        <w:rPr>
          <w:rFonts w:eastAsia="Times New Roman"/>
          <w:color w:val="000000"/>
        </w:rPr>
        <w:t xml:space="preserve">основной насос </w:t>
      </w:r>
      <w:r w:rsidRPr="00782A61">
        <w:rPr>
          <w:rFonts w:eastAsia="Times New Roman"/>
          <w:i/>
          <w:iCs/>
          <w:color w:val="000000"/>
        </w:rPr>
        <w:t xml:space="preserve">13 </w:t>
      </w:r>
      <w:r w:rsidRPr="00782A61">
        <w:rPr>
          <w:rFonts w:eastAsia="Times New Roman"/>
          <w:color w:val="000000"/>
        </w:rPr>
        <w:t xml:space="preserve">и вспомогательный — </w:t>
      </w:r>
      <w:proofErr w:type="spellStart"/>
      <w:r w:rsidRPr="00782A61">
        <w:rPr>
          <w:rFonts w:eastAsia="Times New Roman"/>
          <w:color w:val="000000"/>
        </w:rPr>
        <w:t>топливопрокачивающий</w:t>
      </w:r>
      <w:proofErr w:type="spellEnd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 xml:space="preserve">14), </w:t>
      </w:r>
      <w:r w:rsidRPr="00782A61">
        <w:rPr>
          <w:rFonts w:eastAsia="Times New Roman"/>
          <w:color w:val="000000"/>
        </w:rPr>
        <w:t xml:space="preserve">топливный насос высокого давления </w:t>
      </w:r>
      <w:r w:rsidRPr="00782A61">
        <w:rPr>
          <w:rFonts w:eastAsia="Times New Roman"/>
          <w:i/>
          <w:iCs/>
          <w:color w:val="000000"/>
        </w:rPr>
        <w:t xml:space="preserve">9, </w:t>
      </w:r>
      <w:r w:rsidRPr="00782A61">
        <w:rPr>
          <w:rFonts w:eastAsia="Times New Roman"/>
          <w:color w:val="000000"/>
        </w:rPr>
        <w:t xml:space="preserve">форсунки </w:t>
      </w:r>
      <w:r w:rsidRPr="00782A61">
        <w:rPr>
          <w:rFonts w:eastAsia="Times New Roman"/>
          <w:i/>
          <w:iCs/>
          <w:color w:val="000000"/>
        </w:rPr>
        <w:t xml:space="preserve">8, </w:t>
      </w:r>
      <w:r w:rsidRPr="00782A61">
        <w:rPr>
          <w:rFonts w:eastAsia="Times New Roman"/>
          <w:color w:val="000000"/>
        </w:rPr>
        <w:t xml:space="preserve">фильтры грубой </w:t>
      </w:r>
      <w:r w:rsidRPr="00782A61">
        <w:rPr>
          <w:rFonts w:eastAsia="Times New Roman"/>
          <w:i/>
          <w:iCs/>
          <w:color w:val="000000"/>
        </w:rPr>
        <w:t xml:space="preserve">3, 15 </w:t>
      </w:r>
      <w:r w:rsidRPr="00782A61">
        <w:rPr>
          <w:rFonts w:eastAsia="Times New Roman"/>
          <w:color w:val="000000"/>
        </w:rPr>
        <w:t xml:space="preserve">и тонкой </w:t>
      </w:r>
      <w:r w:rsidRPr="00782A61">
        <w:rPr>
          <w:rFonts w:eastAsia="Times New Roman"/>
          <w:i/>
          <w:iCs/>
          <w:color w:val="000000"/>
        </w:rPr>
        <w:t xml:space="preserve">10 </w:t>
      </w:r>
      <w:r w:rsidRPr="00782A61">
        <w:rPr>
          <w:rFonts w:eastAsia="Times New Roman"/>
          <w:color w:val="000000"/>
        </w:rPr>
        <w:t xml:space="preserve">очистки топлива, трубопроводы низкого и высокого давления, запорно-регулирующую арматуру </w:t>
      </w:r>
      <w:r w:rsidRPr="00782A61">
        <w:rPr>
          <w:rFonts w:eastAsia="Times New Roman"/>
          <w:i/>
          <w:iCs/>
          <w:color w:val="000000"/>
        </w:rPr>
        <w:t>11, 12, 16.</w:t>
      </w:r>
      <w:proofErr w:type="gramEnd"/>
    </w:p>
    <w:p w:rsidR="0036293F" w:rsidRDefault="005F1146" w:rsidP="005F1146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900934" cy="24643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34" cy="246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46" w:rsidRPr="005F1146" w:rsidRDefault="005F1146" w:rsidP="005F1146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5F1146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5</w:t>
      </w:r>
      <w:r w:rsidRPr="005F1146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5F1146">
        <w:rPr>
          <w:rFonts w:eastAsia="Times New Roman"/>
          <w:color w:val="000000"/>
          <w:sz w:val="24"/>
          <w:szCs w:val="24"/>
        </w:rPr>
        <w:t>Принципиальная схема то</w:t>
      </w:r>
      <w:r>
        <w:rPr>
          <w:rFonts w:eastAsia="Times New Roman"/>
          <w:color w:val="000000"/>
          <w:sz w:val="24"/>
          <w:szCs w:val="24"/>
        </w:rPr>
        <w:t>пли</w:t>
      </w:r>
      <w:r w:rsidRPr="005F1146">
        <w:rPr>
          <w:rFonts w:eastAsia="Times New Roman"/>
          <w:color w:val="000000"/>
          <w:sz w:val="24"/>
          <w:szCs w:val="24"/>
        </w:rPr>
        <w:t>воподающей системы дизеля</w:t>
      </w:r>
    </w:p>
    <w:p w:rsidR="00FD2139" w:rsidRPr="00782A61" w:rsidRDefault="00FD2139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Наполнение топливных емкостей </w:t>
      </w:r>
      <w:r w:rsidRPr="00782A61">
        <w:rPr>
          <w:rFonts w:eastAsia="Times New Roman"/>
          <w:i/>
          <w:iCs/>
          <w:color w:val="000000"/>
        </w:rPr>
        <w:t xml:space="preserve">5 </w:t>
      </w:r>
      <w:r w:rsidRPr="00782A61">
        <w:rPr>
          <w:rFonts w:eastAsia="Times New Roman"/>
          <w:color w:val="000000"/>
        </w:rPr>
        <w:t xml:space="preserve">осуществляется самотеком через приемный колодец </w:t>
      </w:r>
      <w:r w:rsidR="005F1146">
        <w:rPr>
          <w:rFonts w:eastAsia="Times New Roman"/>
          <w:color w:val="000000"/>
        </w:rPr>
        <w:t>6</w:t>
      </w:r>
      <w:r w:rsidRPr="00782A61">
        <w:rPr>
          <w:rFonts w:eastAsia="Times New Roman"/>
          <w:color w:val="000000"/>
        </w:rPr>
        <w:t>, оборудованный сливной воронкой, сет</w:t>
      </w:r>
      <w:r w:rsidRPr="00782A61">
        <w:rPr>
          <w:rFonts w:eastAsia="Times New Roman"/>
          <w:color w:val="000000"/>
        </w:rPr>
        <w:softHyphen/>
        <w:t>чатым фильтром и задвижками (кранами, вентилями). Пополне</w:t>
      </w:r>
      <w:r w:rsidRPr="00782A61">
        <w:rPr>
          <w:rFonts w:eastAsia="Times New Roman"/>
          <w:color w:val="000000"/>
        </w:rPr>
        <w:softHyphen/>
        <w:t>ние расходного бака! топливо</w:t>
      </w:r>
      <w:r w:rsidR="005F1146">
        <w:rPr>
          <w:rFonts w:eastAsia="Times New Roman"/>
          <w:color w:val="000000"/>
        </w:rPr>
        <w:t xml:space="preserve">м производится </w:t>
      </w:r>
      <w:proofErr w:type="spellStart"/>
      <w:r w:rsidR="005F1146">
        <w:rPr>
          <w:rFonts w:eastAsia="Times New Roman"/>
          <w:color w:val="000000"/>
        </w:rPr>
        <w:t>топливозакачиваю</w:t>
      </w:r>
      <w:r w:rsidRPr="00782A61">
        <w:rPr>
          <w:rFonts w:eastAsia="Times New Roman"/>
          <w:color w:val="000000"/>
        </w:rPr>
        <w:t>щим</w:t>
      </w:r>
      <w:proofErr w:type="spellEnd"/>
      <w:r w:rsidRPr="00782A61">
        <w:rPr>
          <w:rFonts w:eastAsia="Times New Roman"/>
          <w:color w:val="000000"/>
        </w:rPr>
        <w:t xml:space="preserve"> насосом </w:t>
      </w:r>
      <w:r w:rsidRPr="00782A61">
        <w:rPr>
          <w:rFonts w:eastAsia="Times New Roman"/>
          <w:i/>
          <w:iCs/>
          <w:color w:val="000000"/>
        </w:rPr>
        <w:t xml:space="preserve">2 с </w:t>
      </w:r>
      <w:r w:rsidRPr="00782A61">
        <w:rPr>
          <w:rFonts w:eastAsia="Times New Roman"/>
          <w:color w:val="000000"/>
        </w:rPr>
        <w:t>электрическим приводом, а при отсутствии на</w:t>
      </w:r>
      <w:r w:rsidRPr="00782A61">
        <w:rPr>
          <w:rFonts w:eastAsia="Times New Roman"/>
          <w:color w:val="000000"/>
        </w:rPr>
        <w:softHyphen/>
        <w:t xml:space="preserve">пряжения в сети — вручную насосом </w:t>
      </w:r>
      <w:r w:rsidRPr="00782A61">
        <w:rPr>
          <w:rFonts w:eastAsia="Times New Roman"/>
          <w:i/>
          <w:iCs/>
          <w:color w:val="000000"/>
        </w:rPr>
        <w:t xml:space="preserve">4. </w:t>
      </w:r>
      <w:r w:rsidRPr="00782A61">
        <w:rPr>
          <w:rFonts w:eastAsia="Times New Roman"/>
          <w:color w:val="000000"/>
        </w:rPr>
        <w:t>Иногда топливо во время пополнения расходного бака пропускается через сепаратор 3.</w:t>
      </w:r>
    </w:p>
    <w:p w:rsidR="00FD2139" w:rsidRPr="00782A61" w:rsidRDefault="00FD2139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Расходный бак оборудован датчиком контроля уровня топлива, который обеспечивает автоматическое включение и выключение </w:t>
      </w:r>
      <w:proofErr w:type="spellStart"/>
      <w:r w:rsidRPr="00782A61">
        <w:rPr>
          <w:rFonts w:eastAsia="Times New Roman"/>
          <w:color w:val="000000"/>
        </w:rPr>
        <w:t>то</w:t>
      </w:r>
      <w:r w:rsidR="005F1146">
        <w:rPr>
          <w:rFonts w:eastAsia="Times New Roman"/>
          <w:color w:val="000000"/>
        </w:rPr>
        <w:t>пли</w:t>
      </w:r>
      <w:r w:rsidRPr="00782A61">
        <w:rPr>
          <w:rFonts w:eastAsia="Times New Roman"/>
          <w:color w:val="000000"/>
        </w:rPr>
        <w:t>возакачивающего</w:t>
      </w:r>
      <w:proofErr w:type="spellEnd"/>
      <w:r w:rsidRPr="00782A61">
        <w:rPr>
          <w:rFonts w:eastAsia="Times New Roman"/>
          <w:color w:val="000000"/>
        </w:rPr>
        <w:t xml:space="preserve"> насоса </w:t>
      </w:r>
      <w:r w:rsidRPr="00782A61">
        <w:rPr>
          <w:rFonts w:eastAsia="Times New Roman"/>
          <w:i/>
          <w:iCs/>
          <w:color w:val="000000"/>
        </w:rPr>
        <w:t xml:space="preserve">2. </w:t>
      </w:r>
      <w:r w:rsidRPr="00782A61">
        <w:rPr>
          <w:rFonts w:eastAsia="Times New Roman"/>
          <w:color w:val="000000"/>
        </w:rPr>
        <w:t xml:space="preserve">В случае переполнения бака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 xml:space="preserve">топливо самотеком сливается в емкость </w:t>
      </w:r>
      <w:r w:rsidRPr="00782A61">
        <w:rPr>
          <w:rFonts w:eastAsia="Times New Roman"/>
          <w:i/>
          <w:iCs/>
          <w:color w:val="000000"/>
        </w:rPr>
        <w:t xml:space="preserve">5 </w:t>
      </w:r>
      <w:r w:rsidRPr="00782A61">
        <w:rPr>
          <w:rFonts w:eastAsia="Times New Roman"/>
          <w:color w:val="000000"/>
        </w:rPr>
        <w:t xml:space="preserve">по трубе </w:t>
      </w:r>
      <w:r w:rsidR="005F1146" w:rsidRPr="005F1146">
        <w:rPr>
          <w:rFonts w:eastAsia="Times New Roman"/>
          <w:i/>
          <w:color w:val="000000"/>
        </w:rPr>
        <w:t>П</w:t>
      </w:r>
      <w:r w:rsidRPr="00782A61">
        <w:rPr>
          <w:rFonts w:eastAsia="Times New Roman"/>
          <w:color w:val="000000"/>
        </w:rPr>
        <w:t xml:space="preserve">. Для слива отстоя и аварийного слива топлива на трубопроводе </w:t>
      </w:r>
      <w:r w:rsidRPr="00782A61">
        <w:rPr>
          <w:rFonts w:eastAsia="Times New Roman"/>
          <w:i/>
          <w:iCs/>
          <w:color w:val="000000"/>
        </w:rPr>
        <w:t xml:space="preserve">А </w:t>
      </w:r>
      <w:r w:rsidRPr="00782A61">
        <w:rPr>
          <w:rFonts w:eastAsia="Times New Roman"/>
          <w:color w:val="000000"/>
        </w:rPr>
        <w:t>установлен</w:t>
      </w:r>
      <w:r w:rsidR="005F1146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color w:val="000000"/>
        </w:rPr>
        <w:t>сливной кран.</w:t>
      </w:r>
    </w:p>
    <w:p w:rsidR="00FD2139" w:rsidRPr="00782A61" w:rsidRDefault="00FD2139" w:rsidP="005F114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Times New Roman"/>
          <w:i/>
          <w:iCs/>
          <w:color w:val="000000"/>
        </w:rPr>
      </w:pPr>
      <w:r w:rsidRPr="00782A61">
        <w:rPr>
          <w:rFonts w:eastAsia="Times New Roman"/>
          <w:color w:val="000000"/>
        </w:rPr>
        <w:t xml:space="preserve">Перед пуском дизеля автоматически включается </w:t>
      </w:r>
      <w:proofErr w:type="spellStart"/>
      <w:r w:rsidRPr="00782A61">
        <w:rPr>
          <w:rFonts w:eastAsia="Times New Roman"/>
          <w:color w:val="000000"/>
        </w:rPr>
        <w:t>топливопро</w:t>
      </w:r>
      <w:r w:rsidRPr="00782A61">
        <w:rPr>
          <w:rFonts w:eastAsia="Times New Roman"/>
          <w:color w:val="000000"/>
        </w:rPr>
        <w:softHyphen/>
        <w:t>качивающий</w:t>
      </w:r>
      <w:proofErr w:type="spellEnd"/>
      <w:r w:rsidRPr="00782A61">
        <w:rPr>
          <w:rFonts w:eastAsia="Times New Roman"/>
          <w:color w:val="000000"/>
        </w:rPr>
        <w:t xml:space="preserve"> насос </w:t>
      </w:r>
      <w:r w:rsidRPr="00782A61">
        <w:rPr>
          <w:rFonts w:eastAsia="Times New Roman"/>
          <w:i/>
          <w:iCs/>
          <w:color w:val="000000"/>
        </w:rPr>
        <w:t xml:space="preserve">14. </w:t>
      </w:r>
      <w:r w:rsidRPr="00782A61">
        <w:rPr>
          <w:rFonts w:eastAsia="Times New Roman"/>
          <w:color w:val="000000"/>
        </w:rPr>
        <w:t xml:space="preserve">При этом происходит заполнение системы топливом и удаление из нее воздуха. Топливо из бака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 xml:space="preserve">через фильтр грубой очистки </w:t>
      </w:r>
      <w:r w:rsidRPr="00782A61">
        <w:rPr>
          <w:rFonts w:eastAsia="Times New Roman"/>
          <w:i/>
          <w:iCs/>
          <w:color w:val="000000"/>
        </w:rPr>
        <w:t xml:space="preserve">15, </w:t>
      </w:r>
      <w:r w:rsidRPr="00782A61">
        <w:rPr>
          <w:rFonts w:eastAsia="Times New Roman"/>
          <w:color w:val="000000"/>
        </w:rPr>
        <w:t xml:space="preserve">насос </w:t>
      </w:r>
      <w:r w:rsidRPr="00782A61">
        <w:rPr>
          <w:rFonts w:eastAsia="Times New Roman"/>
          <w:i/>
          <w:iCs/>
          <w:color w:val="000000"/>
        </w:rPr>
        <w:t xml:space="preserve">14, </w:t>
      </w:r>
      <w:r w:rsidRPr="00782A61">
        <w:rPr>
          <w:rFonts w:eastAsia="Times New Roman"/>
          <w:color w:val="000000"/>
        </w:rPr>
        <w:t xml:space="preserve">обратный клапан </w:t>
      </w:r>
      <w:r w:rsidRPr="00782A61">
        <w:rPr>
          <w:rFonts w:eastAsia="Times New Roman"/>
          <w:i/>
          <w:iCs/>
          <w:color w:val="000000"/>
        </w:rPr>
        <w:t xml:space="preserve">12 </w:t>
      </w:r>
      <w:r w:rsidRPr="00782A61">
        <w:rPr>
          <w:rFonts w:eastAsia="Times New Roman"/>
          <w:color w:val="000000"/>
        </w:rPr>
        <w:t xml:space="preserve">и фильтр тонкой очистки </w:t>
      </w:r>
      <w:r w:rsidRPr="00782A61">
        <w:rPr>
          <w:rFonts w:eastAsia="Times New Roman"/>
          <w:i/>
          <w:iCs/>
          <w:color w:val="000000"/>
        </w:rPr>
        <w:t xml:space="preserve">10 </w:t>
      </w:r>
      <w:r w:rsidRPr="00782A61">
        <w:rPr>
          <w:rFonts w:eastAsia="Times New Roman"/>
          <w:color w:val="000000"/>
        </w:rPr>
        <w:t xml:space="preserve">поступает к </w:t>
      </w:r>
      <w:r w:rsidRPr="00782A61">
        <w:rPr>
          <w:rFonts w:eastAsia="Times New Roman"/>
          <w:color w:val="000000"/>
        </w:rPr>
        <w:lastRenderedPageBreak/>
        <w:t>топливному насосу высокого дав</w:t>
      </w:r>
      <w:r w:rsidRPr="00782A61">
        <w:rPr>
          <w:rFonts w:eastAsia="Times New Roman"/>
          <w:color w:val="000000"/>
        </w:rPr>
        <w:softHyphen/>
        <w:t xml:space="preserve">ления </w:t>
      </w:r>
      <w:r w:rsidRPr="00782A61">
        <w:rPr>
          <w:rFonts w:eastAsia="Times New Roman"/>
          <w:i/>
          <w:iCs/>
          <w:color w:val="000000"/>
        </w:rPr>
        <w:t xml:space="preserve">9. </w:t>
      </w:r>
      <w:r w:rsidRPr="00782A61">
        <w:rPr>
          <w:rFonts w:eastAsia="Times New Roman"/>
          <w:color w:val="000000"/>
        </w:rPr>
        <w:t>Доза топлива по трубопроводу высокого давления посту</w:t>
      </w:r>
      <w:r w:rsidRPr="00782A61">
        <w:rPr>
          <w:rFonts w:eastAsia="Times New Roman"/>
          <w:color w:val="000000"/>
        </w:rPr>
        <w:softHyphen/>
        <w:t xml:space="preserve">пает к форсунке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 xml:space="preserve">и впрыскивается в цилиндр дизеля </w:t>
      </w:r>
      <w:r w:rsidRPr="00782A61">
        <w:rPr>
          <w:rFonts w:eastAsia="Times New Roman"/>
          <w:i/>
          <w:iCs/>
          <w:color w:val="000000"/>
        </w:rPr>
        <w:t xml:space="preserve">7. </w:t>
      </w:r>
      <w:r w:rsidRPr="00782A61">
        <w:rPr>
          <w:rFonts w:eastAsia="Times New Roman"/>
          <w:color w:val="000000"/>
        </w:rPr>
        <w:t xml:space="preserve">Отсечное (излишнее) топливо отводится от насоса </w:t>
      </w:r>
      <w:r w:rsidRPr="00782A61">
        <w:rPr>
          <w:rFonts w:eastAsia="Times New Roman"/>
          <w:i/>
          <w:iCs/>
          <w:color w:val="000000"/>
        </w:rPr>
        <w:t xml:space="preserve">9 </w:t>
      </w:r>
      <w:r w:rsidRPr="00782A61">
        <w:rPr>
          <w:rFonts w:eastAsia="Times New Roman"/>
          <w:color w:val="000000"/>
        </w:rPr>
        <w:t>по трубопроводу</w:t>
      </w:r>
      <w:proofErr w:type="gramStart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>И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в расходный бак </w:t>
      </w:r>
      <w:r w:rsidRPr="00782A61">
        <w:rPr>
          <w:rFonts w:eastAsia="Times New Roman"/>
          <w:i/>
          <w:iCs/>
          <w:color w:val="000000"/>
        </w:rPr>
        <w:t>1.</w:t>
      </w:r>
    </w:p>
    <w:p w:rsidR="003B0DD3" w:rsidRPr="00782A61" w:rsidRDefault="003B0DD3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После запуска дизеля насос </w:t>
      </w:r>
      <w:r w:rsidRPr="00782A61">
        <w:rPr>
          <w:rFonts w:eastAsia="Times New Roman"/>
          <w:i/>
          <w:iCs/>
          <w:color w:val="000000"/>
        </w:rPr>
        <w:t xml:space="preserve">14 </w:t>
      </w:r>
      <w:r w:rsidRPr="00782A61">
        <w:rPr>
          <w:rFonts w:eastAsia="Times New Roman"/>
          <w:color w:val="000000"/>
        </w:rPr>
        <w:t xml:space="preserve">автоматически отключается и в работу включается основной топливный насос низкого давления </w:t>
      </w:r>
      <w:r w:rsidRPr="00782A61">
        <w:rPr>
          <w:rFonts w:eastAsia="Times New Roman"/>
          <w:i/>
          <w:iCs/>
          <w:color w:val="000000"/>
        </w:rPr>
        <w:t xml:space="preserve">13, </w:t>
      </w:r>
      <w:r w:rsidRPr="00782A61">
        <w:rPr>
          <w:rFonts w:eastAsia="Times New Roman"/>
          <w:color w:val="000000"/>
        </w:rPr>
        <w:t xml:space="preserve">приводимый от коленчатого вала дизеля. Топливо поступает к насосу </w:t>
      </w:r>
      <w:r w:rsidRPr="00782A61">
        <w:rPr>
          <w:rFonts w:eastAsia="Times New Roman"/>
          <w:i/>
          <w:iCs/>
          <w:color w:val="000000"/>
        </w:rPr>
        <w:t xml:space="preserve">9 </w:t>
      </w:r>
      <w:r w:rsidRPr="00782A61">
        <w:rPr>
          <w:rFonts w:eastAsia="Times New Roman"/>
          <w:color w:val="000000"/>
        </w:rPr>
        <w:t xml:space="preserve">через обратный клапан </w:t>
      </w:r>
      <w:r w:rsidRPr="00782A61">
        <w:rPr>
          <w:rFonts w:eastAsia="Times New Roman"/>
          <w:i/>
          <w:iCs/>
          <w:color w:val="000000"/>
        </w:rPr>
        <w:t xml:space="preserve">12 </w:t>
      </w:r>
      <w:r w:rsidRPr="00782A61">
        <w:rPr>
          <w:rFonts w:eastAsia="Times New Roman"/>
          <w:color w:val="000000"/>
        </w:rPr>
        <w:t xml:space="preserve">и редукционный клапан </w:t>
      </w:r>
      <w:r w:rsidRPr="00782A61">
        <w:rPr>
          <w:rFonts w:eastAsia="Times New Roman"/>
          <w:i/>
          <w:iCs/>
          <w:color w:val="000000"/>
        </w:rPr>
        <w:t xml:space="preserve">11 </w:t>
      </w:r>
      <w:r w:rsidRPr="00782A61">
        <w:rPr>
          <w:rFonts w:eastAsia="Times New Roman"/>
          <w:color w:val="000000"/>
        </w:rPr>
        <w:t xml:space="preserve">и фильтр </w:t>
      </w:r>
      <w:r w:rsidRPr="00782A61">
        <w:rPr>
          <w:rFonts w:eastAsia="Times New Roman"/>
          <w:i/>
          <w:iCs/>
          <w:color w:val="000000"/>
        </w:rPr>
        <w:t xml:space="preserve">10. </w:t>
      </w:r>
      <w:r w:rsidRPr="00782A61">
        <w:rPr>
          <w:rFonts w:eastAsia="Times New Roman"/>
          <w:color w:val="000000"/>
        </w:rPr>
        <w:t xml:space="preserve">Редукционный (перепускной) клапан </w:t>
      </w:r>
      <w:r w:rsidRPr="00782A61">
        <w:rPr>
          <w:rFonts w:eastAsia="Times New Roman"/>
          <w:i/>
          <w:iCs/>
          <w:color w:val="000000"/>
        </w:rPr>
        <w:t xml:space="preserve">11 </w:t>
      </w:r>
      <w:r w:rsidRPr="00782A61">
        <w:rPr>
          <w:rFonts w:eastAsia="Times New Roman"/>
          <w:color w:val="000000"/>
        </w:rPr>
        <w:t xml:space="preserve">перепускает топливо в случае загрязнения фильтра тонкой очистки топлива </w:t>
      </w:r>
      <w:r w:rsidRPr="00782A61">
        <w:rPr>
          <w:rFonts w:eastAsia="Times New Roman"/>
          <w:i/>
          <w:iCs/>
          <w:color w:val="000000"/>
        </w:rPr>
        <w:t xml:space="preserve">10. </w:t>
      </w:r>
      <w:r w:rsidRPr="00782A61">
        <w:rPr>
          <w:rFonts w:eastAsia="Times New Roman"/>
          <w:color w:val="000000"/>
        </w:rPr>
        <w:t xml:space="preserve">Загрязнение фильтров контролируется по манометру. Вентили и задвижки на </w:t>
      </w:r>
      <w:proofErr w:type="spellStart"/>
      <w:r w:rsidRPr="00782A61">
        <w:rPr>
          <w:rFonts w:eastAsia="Times New Roman"/>
          <w:color w:val="000000"/>
        </w:rPr>
        <w:t>топливопроводах</w:t>
      </w:r>
      <w:proofErr w:type="spellEnd"/>
      <w:r w:rsidRPr="00782A61">
        <w:rPr>
          <w:rFonts w:eastAsia="Times New Roman"/>
          <w:color w:val="000000"/>
        </w:rPr>
        <w:t xml:space="preserve"> позволяют отключать отдельные элементы системы для осмотра и ремонта. В топливных системах стационарных дизелей часто используют трубопроводы</w:t>
      </w:r>
      <w:proofErr w:type="gramStart"/>
      <w:r w:rsidRPr="00782A61">
        <w:rPr>
          <w:rFonts w:eastAsia="Times New Roman"/>
          <w:color w:val="000000"/>
        </w:rPr>
        <w:t xml:space="preserve"> У</w:t>
      </w:r>
      <w:proofErr w:type="gramEnd"/>
      <w:r w:rsidRPr="00782A61">
        <w:rPr>
          <w:rFonts w:eastAsia="Times New Roman"/>
          <w:color w:val="000000"/>
        </w:rPr>
        <w:t xml:space="preserve"> и емкос</w:t>
      </w:r>
      <w:r w:rsidRPr="00782A61">
        <w:rPr>
          <w:rFonts w:eastAsia="Times New Roman"/>
          <w:color w:val="000000"/>
        </w:rPr>
        <w:softHyphen/>
        <w:t>ти просочившегося (условно грязного) топлива. В частных случа</w:t>
      </w:r>
      <w:r w:rsidRPr="00782A61">
        <w:rPr>
          <w:rFonts w:eastAsia="Times New Roman"/>
          <w:color w:val="000000"/>
        </w:rPr>
        <w:softHyphen/>
        <w:t>ях некоторые элементы схемы могут отсутствовать или дублиро</w:t>
      </w:r>
      <w:r w:rsidRPr="00782A61">
        <w:rPr>
          <w:rFonts w:eastAsia="Times New Roman"/>
          <w:color w:val="000000"/>
        </w:rPr>
        <w:softHyphen/>
        <w:t>ваться.</w:t>
      </w:r>
    </w:p>
    <w:p w:rsidR="003B0DD3" w:rsidRPr="00782A61" w:rsidRDefault="003B0DD3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i/>
          <w:iCs/>
          <w:color w:val="000000"/>
        </w:rPr>
        <w:t xml:space="preserve">Топливный насос высокого давления </w:t>
      </w:r>
      <w:r w:rsidRPr="00782A61">
        <w:rPr>
          <w:rFonts w:eastAsia="Times New Roman"/>
          <w:color w:val="000000"/>
        </w:rPr>
        <w:t>(ТНВД) предназначен для дозирования цикловой подачи топлива в соответствии с нагрузкой и частотой вращения дизеля. Различают многоплунжерные и рас</w:t>
      </w:r>
      <w:r w:rsidRPr="00782A61">
        <w:rPr>
          <w:rFonts w:eastAsia="Times New Roman"/>
          <w:color w:val="000000"/>
        </w:rPr>
        <w:softHyphen/>
        <w:t>пределительные ТНВД. В многоплунжерных насосах каждая на</w:t>
      </w:r>
      <w:r w:rsidRPr="00782A61">
        <w:rPr>
          <w:rFonts w:eastAsia="Times New Roman"/>
          <w:color w:val="000000"/>
        </w:rPr>
        <w:softHyphen/>
        <w:t>сосная секция подает топливо в определенный цилиндр, а в распре</w:t>
      </w:r>
      <w:r w:rsidRPr="00782A61">
        <w:rPr>
          <w:rFonts w:eastAsia="Times New Roman"/>
          <w:color w:val="000000"/>
        </w:rPr>
        <w:softHyphen/>
        <w:t>делительных — одна насосная секция подает топливо поочередно в цилиндры дизеля.</w:t>
      </w:r>
    </w:p>
    <w:p w:rsidR="003B0DD3" w:rsidRPr="00782A61" w:rsidRDefault="003B0DD3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По принципу действия все ТНВД плунжерного (золотникового) типа. Плунжеры имеют фигурные проточки</w:t>
      </w:r>
      <w:proofErr w:type="gramStart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>К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(рис. 6, а) или спиральные (винтовые) канавки </w:t>
      </w:r>
      <w:r w:rsidRPr="00782A61">
        <w:rPr>
          <w:rFonts w:eastAsia="Times New Roman"/>
          <w:i/>
          <w:iCs/>
          <w:color w:val="000000"/>
        </w:rPr>
        <w:t xml:space="preserve">4 </w:t>
      </w:r>
      <w:r w:rsidR="007D650D">
        <w:rPr>
          <w:rFonts w:eastAsia="Times New Roman"/>
          <w:color w:val="000000"/>
        </w:rPr>
        <w:t>(рис. 6</w:t>
      </w:r>
      <w:r w:rsidRPr="00782A61">
        <w:rPr>
          <w:rFonts w:eastAsia="Times New Roman"/>
          <w:color w:val="000000"/>
        </w:rPr>
        <w:t>, б), выполняющие роль распределительного золотника. Эти выточки-проточки, пово</w:t>
      </w:r>
      <w:r w:rsidRPr="00782A61">
        <w:rPr>
          <w:rFonts w:eastAsia="Times New Roman"/>
          <w:color w:val="000000"/>
        </w:rPr>
        <w:softHyphen/>
        <w:t>рачиваясь вокруг оси при поступательном движении плунжера от</w:t>
      </w:r>
      <w:r w:rsidRPr="00782A61">
        <w:rPr>
          <w:rFonts w:eastAsia="Times New Roman"/>
          <w:color w:val="000000"/>
        </w:rPr>
        <w:softHyphen/>
        <w:t>носительно втулки, регулируют дозу впрыскиваемого топлива. Кон</w:t>
      </w:r>
      <w:r w:rsidRPr="00782A61">
        <w:rPr>
          <w:rFonts w:eastAsia="Times New Roman"/>
          <w:color w:val="000000"/>
        </w:rPr>
        <w:softHyphen/>
        <w:t>струкция с</w:t>
      </w:r>
      <w:r w:rsidR="005F1146">
        <w:rPr>
          <w:rFonts w:eastAsia="Times New Roman"/>
          <w:color w:val="000000"/>
        </w:rPr>
        <w:t>екции ТНВД изображена на рис. 6</w:t>
      </w:r>
      <w:r w:rsidRPr="00782A61">
        <w:rPr>
          <w:rFonts w:eastAsia="Times New Roman"/>
          <w:color w:val="000000"/>
        </w:rPr>
        <w:t>.</w:t>
      </w:r>
    </w:p>
    <w:p w:rsidR="003B0DD3" w:rsidRPr="00782A61" w:rsidRDefault="003B0DD3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В верхней части втулки 5 расположено впускное отверстие с кромками </w:t>
      </w:r>
      <w:r w:rsidRPr="00782A61">
        <w:rPr>
          <w:rFonts w:eastAsia="Times New Roman"/>
          <w:i/>
          <w:iCs/>
          <w:color w:val="000000"/>
          <w:lang w:val="en-US"/>
        </w:rPr>
        <w:t>cud</w:t>
      </w:r>
      <w:r w:rsidRPr="00782A61">
        <w:rPr>
          <w:rFonts w:eastAsia="Times New Roman"/>
          <w:i/>
          <w:iCs/>
          <w:color w:val="000000"/>
        </w:rPr>
        <w:t xml:space="preserve">, </w:t>
      </w:r>
      <w:r w:rsidRPr="00782A61">
        <w:rPr>
          <w:rFonts w:eastAsia="Times New Roman"/>
          <w:color w:val="000000"/>
        </w:rPr>
        <w:t>которое яв</w:t>
      </w:r>
      <w:r w:rsidR="005F1146">
        <w:rPr>
          <w:rFonts w:eastAsia="Times New Roman"/>
          <w:color w:val="000000"/>
        </w:rPr>
        <w:t>ляется также отсечным (рис. 6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 xml:space="preserve">а). </w:t>
      </w:r>
      <w:r w:rsidR="005F1146">
        <w:rPr>
          <w:rFonts w:eastAsia="Times New Roman"/>
          <w:color w:val="000000"/>
        </w:rPr>
        <w:t>На рис. 6</w:t>
      </w:r>
      <w:r w:rsidRPr="00782A61">
        <w:rPr>
          <w:rFonts w:eastAsia="Times New Roman"/>
          <w:color w:val="000000"/>
        </w:rPr>
        <w:t>,</w:t>
      </w:r>
      <w:r w:rsidR="005F1146">
        <w:rPr>
          <w:rFonts w:eastAsia="Times New Roman"/>
          <w:color w:val="000000"/>
        </w:rPr>
        <w:t>б</w:t>
      </w:r>
      <w:r w:rsidRPr="00782A61">
        <w:rPr>
          <w:rFonts w:eastAsia="Times New Roman"/>
          <w:color w:val="000000"/>
        </w:rPr>
        <w:t xml:space="preserve"> показано два </w:t>
      </w:r>
      <w:r w:rsidRPr="00782A61">
        <w:rPr>
          <w:rFonts w:eastAsia="Times New Roman"/>
          <w:color w:val="000000"/>
        </w:rPr>
        <w:lastRenderedPageBreak/>
        <w:t>ряда отверстий: всасывающее (впуск</w:t>
      </w:r>
      <w:r w:rsidRPr="00782A61">
        <w:rPr>
          <w:rFonts w:eastAsia="Times New Roman"/>
          <w:color w:val="000000"/>
        </w:rPr>
        <w:softHyphen/>
        <w:t xml:space="preserve">ное) отверстие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>втулки и перепускные (отсечные) отверстия 5.</w:t>
      </w:r>
    </w:p>
    <w:p w:rsidR="005F1146" w:rsidRDefault="005F1146" w:rsidP="005F1146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209675" cy="3741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94" cy="374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347342" cy="1657350"/>
            <wp:effectExtent l="19050" t="0" r="520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72" cy="16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46" w:rsidRPr="005F1146" w:rsidRDefault="005F1146" w:rsidP="005F1146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5F1146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="007D650D">
        <w:rPr>
          <w:rFonts w:eastAsia="Times New Roman"/>
          <w:b/>
          <w:bCs/>
          <w:color w:val="000000"/>
          <w:sz w:val="24"/>
          <w:szCs w:val="24"/>
        </w:rPr>
        <w:t>6</w:t>
      </w:r>
      <w:r w:rsidRPr="005F1146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5F1146">
        <w:rPr>
          <w:rFonts w:eastAsia="Times New Roman"/>
          <w:color w:val="000000"/>
          <w:sz w:val="24"/>
          <w:szCs w:val="24"/>
        </w:rPr>
        <w:t>Топливный насос высокого давления</w:t>
      </w:r>
    </w:p>
    <w:p w:rsidR="003B0DD3" w:rsidRPr="00782A61" w:rsidRDefault="003B0DD3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Сверху к торцу втулки 5 (рис. </w:t>
      </w:r>
      <w:r w:rsidR="007D650D">
        <w:rPr>
          <w:rFonts w:eastAsia="Times New Roman"/>
          <w:color w:val="000000"/>
        </w:rPr>
        <w:t>6</w:t>
      </w:r>
      <w:r w:rsidRPr="00782A61">
        <w:rPr>
          <w:rFonts w:eastAsia="Times New Roman"/>
          <w:color w:val="000000"/>
        </w:rPr>
        <w:t xml:space="preserve">, а) прижимается седло-штуцер </w:t>
      </w:r>
      <w:r w:rsidRPr="00782A61">
        <w:rPr>
          <w:rFonts w:eastAsia="Times New Roman"/>
          <w:i/>
          <w:iCs/>
          <w:color w:val="000000"/>
        </w:rPr>
        <w:t xml:space="preserve">1 с </w:t>
      </w:r>
      <w:r w:rsidRPr="00782A61">
        <w:rPr>
          <w:rFonts w:eastAsia="Times New Roman"/>
          <w:color w:val="000000"/>
        </w:rPr>
        <w:t xml:space="preserve">нагнетательным клапаном 3 и пружиной </w:t>
      </w:r>
      <w:r w:rsidRPr="00782A61">
        <w:rPr>
          <w:rFonts w:eastAsia="Times New Roman"/>
          <w:i/>
          <w:iCs/>
          <w:color w:val="000000"/>
        </w:rPr>
        <w:t xml:space="preserve">2. </w:t>
      </w:r>
      <w:r w:rsidRPr="00782A61">
        <w:rPr>
          <w:rFonts w:eastAsia="Times New Roman"/>
          <w:color w:val="000000"/>
        </w:rPr>
        <w:t>К штуце</w:t>
      </w:r>
      <w:r w:rsidRPr="00782A61">
        <w:rPr>
          <w:rFonts w:eastAsia="Times New Roman"/>
          <w:color w:val="000000"/>
        </w:rPr>
        <w:softHyphen/>
        <w:t xml:space="preserve">ру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 xml:space="preserve">подсоединяется трубопровод высокого давления. Плунжер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 xml:space="preserve">имеет продольную канавку-К, соединяющую кольцевую канавку с </w:t>
      </w:r>
      <w:proofErr w:type="spellStart"/>
      <w:r w:rsidRPr="00782A61">
        <w:rPr>
          <w:rFonts w:eastAsia="Times New Roman"/>
          <w:color w:val="000000"/>
        </w:rPr>
        <w:t>надплунжерным</w:t>
      </w:r>
      <w:proofErr w:type="spellEnd"/>
      <w:r w:rsidRPr="00782A61">
        <w:rPr>
          <w:rFonts w:eastAsia="Times New Roman"/>
          <w:color w:val="000000"/>
        </w:rPr>
        <w:t xml:space="preserve"> пространством Б. Часть верхней кромки вы</w:t>
      </w:r>
      <w:r w:rsidRPr="00782A61">
        <w:rPr>
          <w:rFonts w:eastAsia="Times New Roman"/>
          <w:color w:val="000000"/>
        </w:rPr>
        <w:softHyphen/>
        <w:t>полнена по винтовой линии. Конструкция головки плунжера мо</w:t>
      </w:r>
      <w:r w:rsidRPr="00782A61">
        <w:rPr>
          <w:rFonts w:eastAsia="Times New Roman"/>
          <w:color w:val="000000"/>
        </w:rPr>
        <w:softHyphen/>
        <w:t>жет выполняться и п</w:t>
      </w:r>
      <w:r w:rsidR="007D650D">
        <w:rPr>
          <w:rFonts w:eastAsia="Times New Roman"/>
          <w:color w:val="000000"/>
        </w:rPr>
        <w:t>о схеме, показанной на рис. 6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 xml:space="preserve">б, </w:t>
      </w:r>
      <w:r w:rsidRPr="00782A61">
        <w:rPr>
          <w:rFonts w:eastAsia="Times New Roman"/>
          <w:color w:val="000000"/>
        </w:rPr>
        <w:t xml:space="preserve">где вместо винтовой кромки изготовлены спиральные (винтовые) канавки </w:t>
      </w:r>
      <w:r w:rsidRPr="00782A61">
        <w:rPr>
          <w:rFonts w:eastAsia="Times New Roman"/>
          <w:i/>
          <w:iCs/>
          <w:color w:val="000000"/>
        </w:rPr>
        <w:t xml:space="preserve">4, </w:t>
      </w:r>
      <w:r w:rsidRPr="00782A61">
        <w:rPr>
          <w:rFonts w:eastAsia="Times New Roman"/>
          <w:color w:val="000000"/>
        </w:rPr>
        <w:t xml:space="preserve">соединенные с </w:t>
      </w:r>
      <w:proofErr w:type="spellStart"/>
      <w:r w:rsidRPr="00782A61">
        <w:rPr>
          <w:rFonts w:eastAsia="Times New Roman"/>
          <w:color w:val="000000"/>
        </w:rPr>
        <w:t>надплунжерным</w:t>
      </w:r>
      <w:proofErr w:type="spellEnd"/>
      <w:r w:rsidRPr="00782A61">
        <w:rPr>
          <w:rFonts w:eastAsia="Times New Roman"/>
          <w:color w:val="000000"/>
        </w:rPr>
        <w:t xml:space="preserve"> пространством</w:t>
      </w:r>
      <w:proofErr w:type="gramStart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>В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вертикальным (осевым) каналом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>и горизонтальным (поперечным) каналом 3.</w:t>
      </w:r>
    </w:p>
    <w:p w:rsidR="003B0DD3" w:rsidRPr="00782A61" w:rsidRDefault="003B0DD3" w:rsidP="005F114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</w:rPr>
      </w:pPr>
      <w:r w:rsidRPr="00782A61">
        <w:rPr>
          <w:rFonts w:eastAsia="Times New Roman"/>
          <w:color w:val="000000"/>
        </w:rPr>
        <w:t xml:space="preserve">На плунжере стяжным винтом с помощью хомута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 xml:space="preserve">закреплен зубчатый сектор </w:t>
      </w:r>
      <w:r w:rsidRPr="00782A61">
        <w:rPr>
          <w:rFonts w:eastAsia="Times New Roman"/>
          <w:i/>
          <w:iCs/>
          <w:color w:val="000000"/>
        </w:rPr>
        <w:t xml:space="preserve">9, </w:t>
      </w:r>
      <w:r w:rsidRPr="00782A61">
        <w:rPr>
          <w:rFonts w:eastAsia="Times New Roman"/>
          <w:color w:val="000000"/>
        </w:rPr>
        <w:t xml:space="preserve">входящий в зацепление с зубчатой рейкой </w:t>
      </w:r>
      <w:r w:rsidRPr="00782A61">
        <w:rPr>
          <w:rFonts w:eastAsia="Times New Roman"/>
          <w:i/>
          <w:iCs/>
          <w:color w:val="000000"/>
        </w:rPr>
        <w:t xml:space="preserve">10, </w:t>
      </w:r>
      <w:r w:rsidRPr="00782A61">
        <w:rPr>
          <w:rFonts w:eastAsia="Times New Roman"/>
          <w:color w:val="000000"/>
        </w:rPr>
        <w:t xml:space="preserve">соединенной с регулятором оборотов дизеля (рис. </w:t>
      </w:r>
      <w:r w:rsidR="007D650D">
        <w:rPr>
          <w:rFonts w:eastAsia="Times New Roman"/>
          <w:color w:val="000000"/>
        </w:rPr>
        <w:t>6</w:t>
      </w:r>
      <w:r w:rsidRPr="00782A61">
        <w:rPr>
          <w:rFonts w:eastAsia="Times New Roman"/>
          <w:color w:val="000000"/>
        </w:rPr>
        <w:t>, а). Переме</w:t>
      </w:r>
      <w:r w:rsidRPr="00782A61">
        <w:rPr>
          <w:rFonts w:eastAsia="Times New Roman"/>
          <w:color w:val="000000"/>
        </w:rPr>
        <w:softHyphen/>
        <w:t xml:space="preserve">щение плунжера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 xml:space="preserve">вверх (нагнетание) осуществляется от кулачкового вала </w:t>
      </w:r>
      <w:r w:rsidRPr="00782A61">
        <w:rPr>
          <w:rFonts w:eastAsia="Times New Roman"/>
          <w:i/>
          <w:iCs/>
          <w:color w:val="000000"/>
        </w:rPr>
        <w:t xml:space="preserve">16 </w:t>
      </w:r>
      <w:r w:rsidRPr="00782A61">
        <w:rPr>
          <w:rFonts w:eastAsia="Times New Roman"/>
          <w:color w:val="000000"/>
        </w:rPr>
        <w:t xml:space="preserve">через ролик толкателя </w:t>
      </w:r>
      <w:r w:rsidRPr="00782A61">
        <w:rPr>
          <w:rFonts w:eastAsia="Times New Roman"/>
          <w:i/>
          <w:iCs/>
          <w:color w:val="000000"/>
        </w:rPr>
        <w:t xml:space="preserve">14. </w:t>
      </w:r>
      <w:r w:rsidRPr="00782A61">
        <w:rPr>
          <w:rFonts w:eastAsia="Times New Roman"/>
          <w:color w:val="000000"/>
        </w:rPr>
        <w:t>Толкатель в верхне</w:t>
      </w:r>
      <w:r w:rsidR="005F1146">
        <w:rPr>
          <w:rFonts w:eastAsia="Times New Roman"/>
          <w:color w:val="000000"/>
        </w:rPr>
        <w:t>й час</w:t>
      </w:r>
      <w:r w:rsidRPr="00782A61">
        <w:rPr>
          <w:rFonts w:eastAsia="Times New Roman"/>
          <w:color w:val="000000"/>
        </w:rPr>
        <w:t xml:space="preserve">ти имеет регулировочный винт </w:t>
      </w:r>
      <w:r w:rsidRPr="00782A61">
        <w:rPr>
          <w:rFonts w:eastAsia="Times New Roman"/>
          <w:i/>
          <w:iCs/>
          <w:color w:val="000000"/>
        </w:rPr>
        <w:lastRenderedPageBreak/>
        <w:t xml:space="preserve">12 с </w:t>
      </w:r>
      <w:r w:rsidRPr="00782A61">
        <w:rPr>
          <w:rFonts w:eastAsia="Times New Roman"/>
          <w:color w:val="000000"/>
        </w:rPr>
        <w:t xml:space="preserve">контргайкой </w:t>
      </w:r>
      <w:r w:rsidRPr="00782A61">
        <w:rPr>
          <w:rFonts w:eastAsia="Times New Roman"/>
          <w:i/>
          <w:iCs/>
          <w:color w:val="000000"/>
        </w:rPr>
        <w:t xml:space="preserve">13, </w:t>
      </w:r>
      <w:r w:rsidRPr="00782A61">
        <w:rPr>
          <w:rFonts w:eastAsia="Times New Roman"/>
          <w:color w:val="000000"/>
        </w:rPr>
        <w:t>который по</w:t>
      </w:r>
      <w:r w:rsidRPr="00782A61">
        <w:rPr>
          <w:rFonts w:eastAsia="Times New Roman"/>
          <w:color w:val="000000"/>
        </w:rPr>
        <w:softHyphen/>
        <w:t xml:space="preserve">зволяет регулировать момент начала подачи топлива секцией ТНВД. Секция ТНВД работает следующим образом. При нахождении плунжера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 xml:space="preserve">в крайнем нижнем положении впускное отверстие с кромками с и </w:t>
      </w:r>
      <w:r w:rsidRPr="00782A61">
        <w:rPr>
          <w:rFonts w:eastAsia="Times New Roman"/>
          <w:color w:val="000000"/>
          <w:lang w:val="en-US"/>
        </w:rPr>
        <w:t>d</w:t>
      </w:r>
      <w:r w:rsidRPr="00782A61">
        <w:rPr>
          <w:rFonts w:eastAsia="Times New Roman"/>
          <w:color w:val="000000"/>
        </w:rPr>
        <w:t xml:space="preserve"> открыто и полости</w:t>
      </w:r>
      <w:proofErr w:type="gramStart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>А</w:t>
      </w:r>
      <w:proofErr w:type="gramEnd"/>
      <w:r w:rsidR="007D650D">
        <w:rPr>
          <w:rFonts w:eastAsia="Times New Roman"/>
          <w:i/>
          <w:iCs/>
          <w:color w:val="000000"/>
        </w:rPr>
        <w:t xml:space="preserve"> </w:t>
      </w:r>
      <w:r w:rsidRPr="007D650D">
        <w:rPr>
          <w:rFonts w:eastAsia="Times New Roman"/>
          <w:iCs/>
          <w:color w:val="000000"/>
        </w:rPr>
        <w:t>и</w:t>
      </w:r>
      <w:r w:rsidRPr="00782A61">
        <w:rPr>
          <w:rFonts w:eastAsia="Times New Roman"/>
          <w:i/>
          <w:iCs/>
          <w:color w:val="000000"/>
        </w:rPr>
        <w:t xml:space="preserve"> В </w:t>
      </w:r>
      <w:r w:rsidRPr="00782A61">
        <w:rPr>
          <w:rFonts w:eastAsia="Times New Roman"/>
          <w:color w:val="000000"/>
        </w:rPr>
        <w:t>заполнены топливом.</w:t>
      </w:r>
    </w:p>
    <w:p w:rsidR="00782A61" w:rsidRPr="00782A61" w:rsidRDefault="00782A61" w:rsidP="005F114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При вращении вала </w:t>
      </w:r>
      <w:r w:rsidRPr="00782A61">
        <w:rPr>
          <w:rFonts w:eastAsia="Times New Roman"/>
          <w:i/>
          <w:iCs/>
          <w:color w:val="000000"/>
        </w:rPr>
        <w:t xml:space="preserve">16 </w:t>
      </w:r>
      <w:r w:rsidRPr="00782A61">
        <w:rPr>
          <w:rFonts w:eastAsia="Times New Roman"/>
          <w:color w:val="000000"/>
        </w:rPr>
        <w:t xml:space="preserve">его кулачок набегает на ролик </w:t>
      </w:r>
      <w:r w:rsidRPr="00782A61">
        <w:rPr>
          <w:rFonts w:eastAsia="Times New Roman"/>
          <w:i/>
          <w:iCs/>
          <w:color w:val="000000"/>
        </w:rPr>
        <w:t xml:space="preserve">15 </w:t>
      </w:r>
      <w:r w:rsidR="007D650D">
        <w:rPr>
          <w:rFonts w:eastAsia="Times New Roman"/>
          <w:color w:val="000000"/>
        </w:rPr>
        <w:t xml:space="preserve">и через толкатель </w:t>
      </w:r>
      <w:r w:rsidRPr="00782A61">
        <w:rPr>
          <w:rFonts w:eastAsia="Times New Roman"/>
          <w:color w:val="000000"/>
        </w:rPr>
        <w:t xml:space="preserve">4 и винт </w:t>
      </w:r>
      <w:r w:rsidR="007D650D">
        <w:rPr>
          <w:rFonts w:eastAsia="Times New Roman"/>
          <w:color w:val="000000"/>
        </w:rPr>
        <w:t>1</w:t>
      </w:r>
      <w:r w:rsidRPr="00782A61">
        <w:rPr>
          <w:rFonts w:eastAsia="Times New Roman"/>
          <w:color w:val="000000"/>
        </w:rPr>
        <w:t xml:space="preserve">2 поднимает плунжер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="005F1146">
        <w:rPr>
          <w:rFonts w:eastAsia="Times New Roman"/>
          <w:color w:val="000000"/>
        </w:rPr>
        <w:t>вверх по направля</w:t>
      </w:r>
      <w:r w:rsidRPr="00782A61">
        <w:rPr>
          <w:rFonts w:eastAsia="Times New Roman"/>
          <w:color w:val="000000"/>
        </w:rPr>
        <w:t>ющей 7. При этом топливо будет вытесняться через впускное от</w:t>
      </w:r>
      <w:r w:rsidRPr="00782A61">
        <w:rPr>
          <w:rFonts w:eastAsia="Times New Roman"/>
          <w:color w:val="000000"/>
        </w:rPr>
        <w:softHyphen/>
        <w:t xml:space="preserve">верстие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>во втулке до тех пор, пока плунжер боковой поверхнос</w:t>
      </w:r>
      <w:r w:rsidRPr="00782A61">
        <w:rPr>
          <w:rFonts w:eastAsia="Times New Roman"/>
          <w:color w:val="000000"/>
        </w:rPr>
        <w:softHyphen/>
        <w:t xml:space="preserve">тью не перекроет отверстие с кромкой </w:t>
      </w:r>
      <w:r w:rsidRPr="00782A61">
        <w:rPr>
          <w:rFonts w:eastAsia="Times New Roman"/>
          <w:i/>
          <w:iCs/>
          <w:color w:val="000000"/>
        </w:rPr>
        <w:t xml:space="preserve">с. </w:t>
      </w:r>
      <w:r w:rsidRPr="00782A61">
        <w:rPr>
          <w:rFonts w:eastAsia="Times New Roman"/>
          <w:color w:val="000000"/>
        </w:rPr>
        <w:t xml:space="preserve">В этот момент топливо из </w:t>
      </w:r>
      <w:proofErr w:type="spellStart"/>
      <w:r w:rsidRPr="00782A61">
        <w:rPr>
          <w:rFonts w:eastAsia="Times New Roman"/>
          <w:color w:val="000000"/>
        </w:rPr>
        <w:t>надплунжерного</w:t>
      </w:r>
      <w:proofErr w:type="spellEnd"/>
      <w:r w:rsidRPr="00782A61">
        <w:rPr>
          <w:rFonts w:eastAsia="Times New Roman"/>
          <w:color w:val="000000"/>
        </w:rPr>
        <w:t xml:space="preserve"> пространства</w:t>
      </w:r>
      <w:proofErr w:type="gramStart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>В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>начнет интенсивно вытесняться через нагнетательный клапан 3 в трубопровод высокого давления и поступать через форсунку в камеру сгорания.</w:t>
      </w:r>
    </w:p>
    <w:p w:rsidR="00782A61" w:rsidRPr="00782A61" w:rsidRDefault="00782A61" w:rsidP="007D650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Нагнетание будет продолжаться до тех пор, пока винтовая кромка продольной канавки</w:t>
      </w:r>
      <w:proofErr w:type="gramStart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>К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плунжера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 xml:space="preserve">не откроет отверстие по кромке </w:t>
      </w:r>
      <w:r w:rsidRPr="00782A61">
        <w:rPr>
          <w:rFonts w:eastAsia="Times New Roman"/>
          <w:i/>
          <w:iCs/>
          <w:color w:val="000000"/>
          <w:lang w:val="en-US"/>
        </w:rPr>
        <w:t>d</w:t>
      </w:r>
      <w:r w:rsidRPr="00782A61">
        <w:rPr>
          <w:rFonts w:eastAsia="Times New Roman"/>
          <w:i/>
          <w:iCs/>
          <w:color w:val="000000"/>
        </w:rPr>
        <w:t xml:space="preserve">. </w:t>
      </w:r>
      <w:r w:rsidRPr="00782A61">
        <w:rPr>
          <w:rFonts w:eastAsia="Times New Roman"/>
          <w:color w:val="000000"/>
        </w:rPr>
        <w:t xml:space="preserve">При этом клапан 3 под действием пружины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 xml:space="preserve">плотно сядет к седло штуцера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>и поступление топлива к форсунке прекратится, так как из полостей</w:t>
      </w:r>
      <w:proofErr w:type="gramStart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>В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 и А </w:t>
      </w:r>
      <w:r w:rsidRPr="00782A61">
        <w:rPr>
          <w:rFonts w:eastAsia="Times New Roman"/>
          <w:color w:val="000000"/>
        </w:rPr>
        <w:t xml:space="preserve">топливо начнет интенсивно вытекать в отверстие с кромками </w:t>
      </w:r>
      <w:r w:rsidR="007D650D">
        <w:rPr>
          <w:rFonts w:eastAsia="Times New Roman"/>
          <w:i/>
          <w:iCs/>
          <w:color w:val="000000"/>
        </w:rPr>
        <w:t xml:space="preserve">с и </w:t>
      </w:r>
      <w:r w:rsidRPr="00782A61">
        <w:rPr>
          <w:rFonts w:eastAsia="Times New Roman"/>
          <w:i/>
          <w:iCs/>
          <w:color w:val="000000"/>
          <w:lang w:val="en-US"/>
        </w:rPr>
        <w:t>d</w:t>
      </w:r>
      <w:r w:rsidRPr="00782A61">
        <w:rPr>
          <w:rFonts w:eastAsia="Times New Roman"/>
          <w:i/>
          <w:iCs/>
          <w:color w:val="000000"/>
        </w:rPr>
        <w:t>.</w:t>
      </w:r>
    </w:p>
    <w:p w:rsidR="00782A61" w:rsidRPr="00782A61" w:rsidRDefault="00782A61" w:rsidP="007D650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При подъеме толкателя </w:t>
      </w:r>
      <w:r w:rsidRPr="00782A61">
        <w:rPr>
          <w:rFonts w:eastAsia="Times New Roman"/>
          <w:i/>
          <w:iCs/>
          <w:color w:val="000000"/>
        </w:rPr>
        <w:t xml:space="preserve">14 </w:t>
      </w:r>
      <w:r w:rsidRPr="00782A61">
        <w:rPr>
          <w:rFonts w:eastAsia="Times New Roman"/>
          <w:color w:val="000000"/>
        </w:rPr>
        <w:t xml:space="preserve">пружина </w:t>
      </w:r>
      <w:r w:rsidRPr="00782A61">
        <w:rPr>
          <w:rFonts w:eastAsia="Times New Roman"/>
          <w:i/>
          <w:iCs/>
          <w:color w:val="000000"/>
        </w:rPr>
        <w:t xml:space="preserve">11 </w:t>
      </w:r>
      <w:r w:rsidRPr="00782A61">
        <w:rPr>
          <w:rFonts w:eastAsia="Times New Roman"/>
          <w:color w:val="000000"/>
        </w:rPr>
        <w:t>сжимается. Когда ро</w:t>
      </w:r>
      <w:r w:rsidRPr="00782A61">
        <w:rPr>
          <w:rFonts w:eastAsia="Times New Roman"/>
          <w:color w:val="000000"/>
        </w:rPr>
        <w:softHyphen/>
        <w:t xml:space="preserve">лик </w:t>
      </w:r>
      <w:r w:rsidRPr="00782A61">
        <w:rPr>
          <w:rFonts w:eastAsia="Times New Roman"/>
          <w:i/>
          <w:iCs/>
          <w:color w:val="000000"/>
        </w:rPr>
        <w:t xml:space="preserve">15 </w:t>
      </w:r>
      <w:r w:rsidRPr="00782A61">
        <w:rPr>
          <w:rFonts w:eastAsia="Times New Roman"/>
          <w:color w:val="000000"/>
        </w:rPr>
        <w:t xml:space="preserve">сходит с кулачка </w:t>
      </w:r>
      <w:r w:rsidRPr="00782A61">
        <w:rPr>
          <w:rFonts w:eastAsia="Times New Roman"/>
          <w:i/>
          <w:iCs/>
          <w:color w:val="000000"/>
        </w:rPr>
        <w:t xml:space="preserve">16, </w:t>
      </w:r>
      <w:r w:rsidRPr="00782A61">
        <w:rPr>
          <w:rFonts w:eastAsia="Times New Roman"/>
          <w:color w:val="000000"/>
        </w:rPr>
        <w:t xml:space="preserve">пружина разжимается и опускает толкатель </w:t>
      </w:r>
      <w:r w:rsidRPr="00782A61">
        <w:rPr>
          <w:rFonts w:eastAsia="Times New Roman"/>
          <w:i/>
          <w:iCs/>
          <w:color w:val="000000"/>
        </w:rPr>
        <w:t xml:space="preserve">14, </w:t>
      </w:r>
      <w:r w:rsidRPr="00782A61">
        <w:rPr>
          <w:rFonts w:eastAsia="Times New Roman"/>
          <w:color w:val="000000"/>
        </w:rPr>
        <w:t xml:space="preserve">а вместе с ним и плунжер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 xml:space="preserve">вниз. В этот момент </w:t>
      </w:r>
      <w:proofErr w:type="spellStart"/>
      <w:r w:rsidRPr="00782A61">
        <w:rPr>
          <w:rFonts w:eastAsia="Times New Roman"/>
          <w:color w:val="000000"/>
        </w:rPr>
        <w:t>надплунжерное</w:t>
      </w:r>
      <w:proofErr w:type="spellEnd"/>
      <w:r w:rsidRPr="00782A61">
        <w:rPr>
          <w:rFonts w:eastAsia="Times New Roman"/>
          <w:color w:val="000000"/>
        </w:rPr>
        <w:t xml:space="preserve"> пространство секции ТНВД после открытия отвер</w:t>
      </w:r>
      <w:r w:rsidRPr="00782A61">
        <w:rPr>
          <w:rFonts w:eastAsia="Times New Roman"/>
          <w:color w:val="000000"/>
        </w:rPr>
        <w:softHyphen/>
        <w:t xml:space="preserve">стия с кромками </w:t>
      </w:r>
      <w:r w:rsidRPr="00782A61">
        <w:rPr>
          <w:rFonts w:eastAsia="Times New Roman"/>
          <w:i/>
          <w:iCs/>
          <w:color w:val="000000"/>
          <w:lang w:val="en-US"/>
        </w:rPr>
        <w:t>c</w:t>
      </w:r>
      <w:r w:rsidR="007D650D">
        <w:rPr>
          <w:rFonts w:eastAsia="Times New Roman"/>
          <w:i/>
          <w:iCs/>
          <w:color w:val="000000"/>
        </w:rPr>
        <w:t xml:space="preserve"> </w:t>
      </w:r>
      <w:r w:rsidRPr="007D650D">
        <w:rPr>
          <w:rFonts w:eastAsia="Times New Roman"/>
          <w:iCs/>
          <w:color w:val="000000"/>
          <w:lang w:val="en-US"/>
        </w:rPr>
        <w:t>u</w:t>
      </w:r>
      <w:r w:rsidR="007D650D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  <w:lang w:val="en-US"/>
        </w:rPr>
        <w:t>d</w:t>
      </w:r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>заполняется новой порцией топлива.</w:t>
      </w:r>
    </w:p>
    <w:p w:rsidR="00782A61" w:rsidRPr="00782A61" w:rsidRDefault="00782A61" w:rsidP="007D650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Для изменения количества подаваемого топлива секции ТНВД поворачивают плунжер с помощью зубчатой рейки </w:t>
      </w:r>
      <w:r w:rsidRPr="00782A61">
        <w:rPr>
          <w:rFonts w:eastAsia="Times New Roman"/>
          <w:i/>
          <w:iCs/>
          <w:color w:val="000000"/>
        </w:rPr>
        <w:t xml:space="preserve">10 </w:t>
      </w:r>
      <w:r w:rsidRPr="00782A61">
        <w:rPr>
          <w:rFonts w:eastAsia="Times New Roman"/>
          <w:color w:val="000000"/>
        </w:rPr>
        <w:t xml:space="preserve">и зубчатого сектора (венца) </w:t>
      </w:r>
      <w:r w:rsidRPr="00782A61">
        <w:rPr>
          <w:rFonts w:eastAsia="Times New Roman"/>
          <w:i/>
          <w:iCs/>
          <w:color w:val="000000"/>
        </w:rPr>
        <w:t xml:space="preserve">9. </w:t>
      </w:r>
      <w:r w:rsidRPr="00782A61">
        <w:rPr>
          <w:rFonts w:eastAsia="Times New Roman"/>
          <w:color w:val="000000"/>
        </w:rPr>
        <w:t xml:space="preserve">Чтобы подача топлива во все цилиндры была одинаковой, все секции ТНВД должны быть отрегулированы на одинаковую подачу топлива путем поворота плунжера относительно сектора </w:t>
      </w:r>
      <w:r w:rsidRPr="00782A61">
        <w:rPr>
          <w:rFonts w:eastAsia="Times New Roman"/>
          <w:i/>
          <w:iCs/>
          <w:color w:val="000000"/>
        </w:rPr>
        <w:t xml:space="preserve">9, </w:t>
      </w:r>
      <w:r w:rsidRPr="00782A61">
        <w:rPr>
          <w:rFonts w:eastAsia="Times New Roman"/>
          <w:color w:val="000000"/>
        </w:rPr>
        <w:t xml:space="preserve">для чего предварительно ослабляют стяжной винт на хомуте </w:t>
      </w:r>
      <w:r w:rsidRPr="00782A61">
        <w:rPr>
          <w:rFonts w:eastAsia="Times New Roman"/>
          <w:i/>
          <w:iCs/>
          <w:color w:val="000000"/>
        </w:rPr>
        <w:t>8.</w:t>
      </w:r>
    </w:p>
    <w:p w:rsidR="00782A61" w:rsidRPr="00782A61" w:rsidRDefault="00782A61" w:rsidP="007D650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i/>
          <w:iCs/>
          <w:color w:val="000000"/>
        </w:rPr>
        <w:t xml:space="preserve">Форсунка </w:t>
      </w:r>
      <w:r w:rsidRPr="00782A61">
        <w:rPr>
          <w:rFonts w:eastAsia="Times New Roman"/>
          <w:color w:val="000000"/>
        </w:rPr>
        <w:t xml:space="preserve">предназначена для впрыскивания в камеру сгорания топлива в </w:t>
      </w:r>
      <w:proofErr w:type="spellStart"/>
      <w:r w:rsidRPr="00782A61">
        <w:rPr>
          <w:rFonts w:eastAsia="Times New Roman"/>
          <w:color w:val="000000"/>
        </w:rPr>
        <w:t>мелкораспыленном</w:t>
      </w:r>
      <w:proofErr w:type="spellEnd"/>
      <w:r w:rsidRPr="00782A61">
        <w:rPr>
          <w:rFonts w:eastAsia="Times New Roman"/>
          <w:color w:val="000000"/>
        </w:rPr>
        <w:t xml:space="preserve"> виде. Обычно на дизелях устанав</w:t>
      </w:r>
      <w:r w:rsidRPr="00782A61">
        <w:rPr>
          <w:rFonts w:eastAsia="Times New Roman"/>
          <w:color w:val="000000"/>
        </w:rPr>
        <w:softHyphen/>
        <w:t xml:space="preserve">ливают форсунки </w:t>
      </w:r>
      <w:r w:rsidRPr="00782A61">
        <w:rPr>
          <w:rFonts w:eastAsia="Times New Roman"/>
          <w:color w:val="000000"/>
        </w:rPr>
        <w:lastRenderedPageBreak/>
        <w:t xml:space="preserve">закрытого типа с гидравлически управляемой иглой: штифтовые (рис. </w:t>
      </w:r>
      <w:r w:rsidR="007D650D">
        <w:rPr>
          <w:rFonts w:eastAsia="Times New Roman"/>
          <w:color w:val="000000"/>
        </w:rPr>
        <w:t>7</w:t>
      </w:r>
      <w:r w:rsidRPr="00782A61">
        <w:rPr>
          <w:rFonts w:eastAsia="Times New Roman"/>
          <w:color w:val="000000"/>
        </w:rPr>
        <w:t xml:space="preserve">, в) и </w:t>
      </w:r>
      <w:proofErr w:type="spellStart"/>
      <w:r w:rsidRPr="00782A61">
        <w:rPr>
          <w:rFonts w:eastAsia="Times New Roman"/>
          <w:color w:val="000000"/>
        </w:rPr>
        <w:t>бесштифтовые</w:t>
      </w:r>
      <w:proofErr w:type="spellEnd"/>
      <w:r w:rsidRPr="00782A61">
        <w:rPr>
          <w:rFonts w:eastAsia="Times New Roman"/>
          <w:color w:val="000000"/>
        </w:rPr>
        <w:t xml:space="preserve"> (рис. </w:t>
      </w:r>
      <w:r w:rsidR="007D650D">
        <w:rPr>
          <w:rFonts w:eastAsia="Times New Roman"/>
          <w:color w:val="000000"/>
        </w:rPr>
        <w:t>7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 xml:space="preserve">а, </w:t>
      </w:r>
      <w:proofErr w:type="gramStart"/>
      <w:r w:rsidRPr="00782A61">
        <w:rPr>
          <w:rFonts w:eastAsia="Times New Roman"/>
          <w:i/>
          <w:iCs/>
          <w:color w:val="000000"/>
        </w:rPr>
        <w:t>б</w:t>
      </w:r>
      <w:proofErr w:type="gramEnd"/>
      <w:r w:rsidRPr="00782A61">
        <w:rPr>
          <w:rFonts w:eastAsia="Times New Roman"/>
          <w:i/>
          <w:iCs/>
          <w:color w:val="000000"/>
        </w:rPr>
        <w:t xml:space="preserve">, г). </w:t>
      </w:r>
      <w:r w:rsidRPr="00782A61">
        <w:rPr>
          <w:rFonts w:eastAsia="Times New Roman"/>
          <w:color w:val="000000"/>
        </w:rPr>
        <w:t xml:space="preserve">Конструкция форсунки показана на рис. </w:t>
      </w:r>
      <w:r w:rsidR="007D650D">
        <w:rPr>
          <w:rFonts w:eastAsia="Times New Roman"/>
          <w:color w:val="000000"/>
        </w:rPr>
        <w:t>7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>д.</w:t>
      </w:r>
    </w:p>
    <w:p w:rsidR="007D650D" w:rsidRDefault="007D650D" w:rsidP="00367699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4406643" cy="2800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16" cy="280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99" w:rsidRPr="00367699" w:rsidRDefault="00367699" w:rsidP="0036769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367699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7</w:t>
      </w:r>
      <w:r w:rsidRPr="00367699">
        <w:rPr>
          <w:rFonts w:eastAsia="Times New Roman"/>
          <w:b/>
          <w:bCs/>
          <w:color w:val="000000"/>
          <w:sz w:val="24"/>
          <w:szCs w:val="24"/>
        </w:rPr>
        <w:t xml:space="preserve">.   </w:t>
      </w:r>
      <w:r w:rsidRPr="00367699">
        <w:rPr>
          <w:rFonts w:eastAsia="Times New Roman"/>
          <w:color w:val="000000"/>
          <w:sz w:val="24"/>
          <w:szCs w:val="24"/>
        </w:rPr>
        <w:t xml:space="preserve">Форсунка: 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Pr="00367699">
        <w:rPr>
          <w:rFonts w:eastAsia="Times New Roman"/>
          <w:color w:val="000000"/>
          <w:sz w:val="24"/>
          <w:szCs w:val="24"/>
        </w:rPr>
        <w:t>— закрытая форсунка:</w:t>
      </w:r>
    </w:p>
    <w:p w:rsidR="00367699" w:rsidRPr="00367699" w:rsidRDefault="00367699" w:rsidP="0036769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gramStart"/>
      <w:r w:rsidRPr="00367699">
        <w:rPr>
          <w:i/>
          <w:iCs/>
          <w:color w:val="000000"/>
          <w:sz w:val="24"/>
          <w:szCs w:val="24"/>
        </w:rPr>
        <w:t xml:space="preserve">1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регулировочный винт;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пружина;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3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нажимная штанга;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игла; 5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корпус распылителя;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е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канал подвода топлива;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к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конус; </w:t>
      </w:r>
      <w:r w:rsidRPr="00367699">
        <w:rPr>
          <w:rFonts w:eastAsia="Times New Roman"/>
          <w:i/>
          <w:iCs/>
          <w:color w:val="000000"/>
          <w:sz w:val="24"/>
          <w:szCs w:val="24"/>
          <w:lang w:val="en-US"/>
        </w:rPr>
        <w:t>d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камера давления;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з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запорный конус;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б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многодырчатый распылитель;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в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штифтовой распылитель;</w:t>
      </w:r>
      <w:proofErr w:type="gramEnd"/>
    </w:p>
    <w:p w:rsidR="00367699" w:rsidRPr="00367699" w:rsidRDefault="00367699" w:rsidP="00367699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gramStart"/>
      <w:r w:rsidRPr="00367699">
        <w:rPr>
          <w:rFonts w:eastAsia="Times New Roman"/>
          <w:i/>
          <w:iCs/>
          <w:color w:val="000000"/>
          <w:sz w:val="24"/>
          <w:szCs w:val="24"/>
        </w:rPr>
        <w:t>г</w:t>
      </w:r>
      <w:proofErr w:type="gramEnd"/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367699">
        <w:rPr>
          <w:rFonts w:eastAsia="Times New Roman"/>
          <w:color w:val="000000"/>
          <w:sz w:val="24"/>
          <w:szCs w:val="24"/>
        </w:rPr>
        <w:t>бесш</w:t>
      </w:r>
      <w:r>
        <w:rPr>
          <w:rFonts w:eastAsia="Times New Roman"/>
          <w:color w:val="000000"/>
          <w:sz w:val="24"/>
          <w:szCs w:val="24"/>
        </w:rPr>
        <w:t>т</w:t>
      </w:r>
      <w:r w:rsidRPr="00367699">
        <w:rPr>
          <w:rFonts w:eastAsia="Times New Roman"/>
          <w:color w:val="000000"/>
          <w:sz w:val="24"/>
          <w:szCs w:val="24"/>
        </w:rPr>
        <w:t>ифтовой</w:t>
      </w:r>
      <w:proofErr w:type="spellEnd"/>
      <w:r w:rsidRPr="00367699">
        <w:rPr>
          <w:rFonts w:eastAsia="Times New Roman"/>
          <w:color w:val="000000"/>
          <w:sz w:val="24"/>
          <w:szCs w:val="24"/>
        </w:rPr>
        <w:t xml:space="preserve"> распылитель;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д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конструкция форсунки:</w:t>
      </w:r>
    </w:p>
    <w:p w:rsidR="00367699" w:rsidRPr="00367699" w:rsidRDefault="00367699" w:rsidP="00367699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1</w:t>
      </w:r>
      <w:r w:rsidRPr="00367699">
        <w:rPr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сопло распылителя;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игла; 3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накидная гайка;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штифт; 5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корпус;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6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штанга; 7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подпятник;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8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пружина;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9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регулировочный винт;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10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штуцер;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11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контргайка;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12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колпак;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13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переходник;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14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фильтр;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15, 16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каналы подвода топлива;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 xml:space="preserve">17 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полость давления; </w:t>
      </w:r>
      <w:r w:rsidRPr="00367699">
        <w:rPr>
          <w:rFonts w:eastAsia="Times New Roman"/>
          <w:i/>
          <w:iCs/>
          <w:color w:val="000000"/>
          <w:sz w:val="24"/>
          <w:szCs w:val="24"/>
        </w:rPr>
        <w:t>18</w:t>
      </w:r>
      <w:r>
        <w:rPr>
          <w:rFonts w:eastAsia="Times New Roman"/>
          <w:color w:val="000000"/>
          <w:sz w:val="24"/>
          <w:szCs w:val="24"/>
        </w:rPr>
        <w:t>-</w:t>
      </w:r>
      <w:r w:rsidRPr="00367699">
        <w:rPr>
          <w:rFonts w:eastAsia="Times New Roman"/>
          <w:color w:val="000000"/>
          <w:sz w:val="24"/>
          <w:szCs w:val="24"/>
        </w:rPr>
        <w:t xml:space="preserve"> корпус распылителя</w:t>
      </w:r>
      <w:proofErr w:type="gramEnd"/>
    </w:p>
    <w:p w:rsidR="00782A61" w:rsidRPr="00782A61" w:rsidRDefault="00782A61" w:rsidP="0036769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Распылитель </w:t>
      </w:r>
      <w:proofErr w:type="spellStart"/>
      <w:r w:rsidRPr="00782A61">
        <w:rPr>
          <w:rFonts w:eastAsia="Times New Roman"/>
          <w:color w:val="000000"/>
        </w:rPr>
        <w:t>безштифтовой</w:t>
      </w:r>
      <w:proofErr w:type="spellEnd"/>
      <w:r w:rsidRPr="00782A61">
        <w:rPr>
          <w:rFonts w:eastAsia="Times New Roman"/>
          <w:color w:val="000000"/>
        </w:rPr>
        <w:t xml:space="preserve"> форсунки состоит из корпуса «5 с несколькими (рис. </w:t>
      </w:r>
      <w:r w:rsidR="00367699">
        <w:rPr>
          <w:rFonts w:eastAsia="Times New Roman"/>
          <w:color w:val="000000"/>
        </w:rPr>
        <w:t>7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 xml:space="preserve">а, б) </w:t>
      </w:r>
      <w:r w:rsidRPr="00782A61">
        <w:rPr>
          <w:rFonts w:eastAsia="Times New Roman"/>
          <w:color w:val="000000"/>
        </w:rPr>
        <w:t xml:space="preserve">или с одним (рис. </w:t>
      </w:r>
      <w:r w:rsidR="00367699">
        <w:rPr>
          <w:rFonts w:eastAsia="Times New Roman"/>
          <w:color w:val="000000"/>
        </w:rPr>
        <w:t>7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 xml:space="preserve">в, г) </w:t>
      </w:r>
      <w:r w:rsidRPr="00782A61">
        <w:rPr>
          <w:rFonts w:eastAsia="Times New Roman"/>
          <w:color w:val="000000"/>
        </w:rPr>
        <w:t>отвер</w:t>
      </w:r>
      <w:r w:rsidRPr="00782A61">
        <w:rPr>
          <w:rFonts w:eastAsia="Times New Roman"/>
          <w:color w:val="000000"/>
        </w:rPr>
        <w:softHyphen/>
        <w:t xml:space="preserve">стиями и иглы </w:t>
      </w:r>
      <w:r w:rsidRPr="00782A61">
        <w:rPr>
          <w:rFonts w:eastAsia="Times New Roman"/>
          <w:i/>
          <w:iCs/>
          <w:color w:val="000000"/>
        </w:rPr>
        <w:t>4.</w:t>
      </w:r>
    </w:p>
    <w:p w:rsidR="00782A61" w:rsidRPr="00782A61" w:rsidRDefault="00782A61" w:rsidP="0036769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Игла </w:t>
      </w:r>
      <w:r w:rsidRPr="00782A61">
        <w:rPr>
          <w:rFonts w:eastAsia="Times New Roman"/>
          <w:i/>
          <w:iCs/>
          <w:color w:val="000000"/>
        </w:rPr>
        <w:t xml:space="preserve">4 </w:t>
      </w:r>
      <w:r w:rsidRPr="00782A61">
        <w:rPr>
          <w:rFonts w:eastAsia="Times New Roman"/>
          <w:color w:val="000000"/>
        </w:rPr>
        <w:t xml:space="preserve">(рис. </w:t>
      </w:r>
      <w:r w:rsidR="00367699">
        <w:rPr>
          <w:rFonts w:eastAsia="Times New Roman"/>
          <w:color w:val="000000"/>
        </w:rPr>
        <w:t>7</w:t>
      </w:r>
      <w:r w:rsidRPr="00782A61">
        <w:rPr>
          <w:rFonts w:eastAsia="Times New Roman"/>
          <w:color w:val="000000"/>
        </w:rPr>
        <w:t xml:space="preserve">, а) под действием пружины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>плотно закры</w:t>
      </w:r>
      <w:r w:rsidRPr="00782A61">
        <w:rPr>
          <w:rFonts w:eastAsia="Times New Roman"/>
          <w:color w:val="000000"/>
        </w:rPr>
        <w:softHyphen/>
        <w:t xml:space="preserve">вает доступ к </w:t>
      </w:r>
      <w:proofErr w:type="spellStart"/>
      <w:r w:rsidRPr="00782A61">
        <w:rPr>
          <w:rFonts w:eastAsia="Times New Roman"/>
          <w:color w:val="000000"/>
        </w:rPr>
        <w:t>распыливающим</w:t>
      </w:r>
      <w:proofErr w:type="spellEnd"/>
      <w:r w:rsidRPr="00782A61">
        <w:rPr>
          <w:rFonts w:eastAsia="Times New Roman"/>
          <w:color w:val="000000"/>
        </w:rPr>
        <w:t xml:space="preserve"> отверстиям. Топливо, нагнетаемое плунжером ТНВД, заполняет </w:t>
      </w:r>
      <w:proofErr w:type="gramStart"/>
      <w:r w:rsidRPr="00782A61">
        <w:rPr>
          <w:rFonts w:eastAsia="Times New Roman"/>
          <w:color w:val="000000"/>
        </w:rPr>
        <w:t>канале</w:t>
      </w:r>
      <w:proofErr w:type="gramEnd"/>
      <w:r w:rsidRPr="00782A61">
        <w:rPr>
          <w:rFonts w:eastAsia="Times New Roman"/>
          <w:color w:val="000000"/>
        </w:rPr>
        <w:t xml:space="preserve"> и камеру </w:t>
      </w:r>
      <w:r w:rsidRPr="00782A61">
        <w:rPr>
          <w:rFonts w:eastAsia="Times New Roman"/>
          <w:color w:val="000000"/>
          <w:lang w:val="en-US"/>
        </w:rPr>
        <w:t>d</w:t>
      </w:r>
      <w:r w:rsidRPr="00782A61">
        <w:rPr>
          <w:rFonts w:eastAsia="Times New Roman"/>
          <w:color w:val="000000"/>
        </w:rPr>
        <w:t xml:space="preserve">. При увеличении давления в камере </w:t>
      </w:r>
      <w:r w:rsidRPr="00782A61">
        <w:rPr>
          <w:rFonts w:eastAsia="Times New Roman"/>
          <w:i/>
          <w:iCs/>
          <w:color w:val="000000"/>
          <w:lang w:val="en-US"/>
        </w:rPr>
        <w:t>d</w:t>
      </w:r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игла </w:t>
      </w:r>
      <w:r w:rsidRPr="00782A61">
        <w:rPr>
          <w:rFonts w:eastAsia="Times New Roman"/>
          <w:i/>
          <w:iCs/>
          <w:color w:val="000000"/>
        </w:rPr>
        <w:t>4,</w:t>
      </w:r>
      <w:r w:rsidRPr="00782A61">
        <w:rPr>
          <w:rFonts w:eastAsia="Times New Roman"/>
          <w:color w:val="000000"/>
        </w:rPr>
        <w:t xml:space="preserve">преодолевая усилие пружины </w:t>
      </w:r>
      <w:r w:rsidRPr="00782A61">
        <w:rPr>
          <w:rFonts w:eastAsia="Times New Roman"/>
          <w:i/>
          <w:iCs/>
          <w:color w:val="000000"/>
        </w:rPr>
        <w:t>2,</w:t>
      </w:r>
      <w:r w:rsidRPr="00782A61">
        <w:rPr>
          <w:rFonts w:eastAsia="Times New Roman"/>
          <w:color w:val="000000"/>
        </w:rPr>
        <w:t>под</w:t>
      </w:r>
      <w:r w:rsidRPr="00782A61">
        <w:rPr>
          <w:rFonts w:eastAsia="Times New Roman"/>
          <w:color w:val="000000"/>
        </w:rPr>
        <w:softHyphen/>
        <w:t xml:space="preserve">нимается </w:t>
      </w:r>
      <w:proofErr w:type="gramStart"/>
      <w:r w:rsidRPr="00782A61">
        <w:rPr>
          <w:rFonts w:eastAsia="Times New Roman"/>
          <w:color w:val="000000"/>
        </w:rPr>
        <w:t>вверх</w:t>
      </w:r>
      <w:proofErr w:type="gramEnd"/>
      <w:r w:rsidRPr="00782A61">
        <w:rPr>
          <w:rFonts w:eastAsia="Times New Roman"/>
          <w:color w:val="000000"/>
        </w:rPr>
        <w:t xml:space="preserve"> и топливо впрыскивается в цилиндр через откры</w:t>
      </w:r>
      <w:r w:rsidRPr="00782A61">
        <w:rPr>
          <w:rFonts w:eastAsia="Times New Roman"/>
          <w:color w:val="000000"/>
        </w:rPr>
        <w:softHyphen/>
        <w:t xml:space="preserve">тое отверстие распылителя 5. После отсечки в ТНВД давление в камере </w:t>
      </w:r>
      <w:r w:rsidRPr="00782A61">
        <w:rPr>
          <w:rFonts w:eastAsia="Times New Roman"/>
          <w:i/>
          <w:iCs/>
          <w:color w:val="000000"/>
          <w:lang w:val="en-US"/>
        </w:rPr>
        <w:t>d</w:t>
      </w:r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 xml:space="preserve">падает и игла </w:t>
      </w:r>
      <w:r w:rsidRPr="00782A61">
        <w:rPr>
          <w:rFonts w:eastAsia="Times New Roman"/>
          <w:i/>
          <w:iCs/>
          <w:color w:val="000000"/>
        </w:rPr>
        <w:t xml:space="preserve">4 </w:t>
      </w:r>
      <w:r w:rsidRPr="00782A61">
        <w:rPr>
          <w:rFonts w:eastAsia="Times New Roman"/>
          <w:color w:val="000000"/>
        </w:rPr>
        <w:t xml:space="preserve">под действием пружины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>опускается, прекращая подачу топлива в камеру сгорания. Необходимое уси</w:t>
      </w:r>
      <w:r w:rsidRPr="00782A61">
        <w:rPr>
          <w:rFonts w:eastAsia="Times New Roman"/>
          <w:color w:val="000000"/>
        </w:rPr>
        <w:softHyphen/>
        <w:t xml:space="preserve">лие затяжки пружины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 xml:space="preserve">регулируется винтом </w:t>
      </w:r>
      <w:r w:rsidRPr="00782A61">
        <w:rPr>
          <w:rFonts w:eastAsia="Times New Roman"/>
          <w:i/>
          <w:iCs/>
          <w:color w:val="000000"/>
        </w:rPr>
        <w:t>1.</w:t>
      </w:r>
    </w:p>
    <w:p w:rsidR="00367699" w:rsidRDefault="00782A61" w:rsidP="0036769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</w:rPr>
      </w:pPr>
      <w:r w:rsidRPr="00367699">
        <w:rPr>
          <w:rFonts w:eastAsia="Times New Roman"/>
          <w:i/>
          <w:color w:val="000000"/>
        </w:rPr>
        <w:t>Регулятор частоты вращения</w:t>
      </w:r>
      <w:r w:rsidRPr="00782A61">
        <w:rPr>
          <w:rFonts w:eastAsia="Times New Roman"/>
          <w:color w:val="000000"/>
        </w:rPr>
        <w:t xml:space="preserve"> предназначен для поддержания заданной частоты вращения коленчатого вала путем изменения дозы </w:t>
      </w:r>
      <w:r w:rsidRPr="00782A61">
        <w:rPr>
          <w:rFonts w:eastAsia="Times New Roman"/>
          <w:color w:val="000000"/>
        </w:rPr>
        <w:lastRenderedPageBreak/>
        <w:t xml:space="preserve">топлива, подаваемого ТНВД при изменении нагрузки на дизель. Для поддержания заданного режима работы дизеля наибольшее применение получили всережимные регуляторы с механической связью между чувствительным элементом и органом регулирования. </w:t>
      </w:r>
      <w:r w:rsidRPr="00782A61">
        <w:rPr>
          <w:rFonts w:eastAsia="Times New Roman"/>
          <w:i/>
          <w:iCs/>
          <w:color w:val="000000"/>
        </w:rPr>
        <w:t xml:space="preserve">Всережимным </w:t>
      </w:r>
      <w:r w:rsidRPr="00782A61">
        <w:rPr>
          <w:rFonts w:eastAsia="Times New Roman"/>
          <w:color w:val="000000"/>
        </w:rPr>
        <w:t>называют такой регуля</w:t>
      </w:r>
      <w:r w:rsidRPr="00782A61">
        <w:rPr>
          <w:rFonts w:eastAsia="Times New Roman"/>
          <w:color w:val="000000"/>
        </w:rPr>
        <w:softHyphen/>
        <w:t xml:space="preserve">тор, который воздействует на орган регулирования подачи топлива при всех частотах вращения коленчатого вала дизеля. </w:t>
      </w:r>
    </w:p>
    <w:p w:rsidR="00782A61" w:rsidRPr="00782A61" w:rsidRDefault="00782A61" w:rsidP="0036769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Регулятор крепится на ТНВД и приводится во вращение от коленчатого вала дизеля через редуктор.</w:t>
      </w:r>
    </w:p>
    <w:p w:rsidR="00782A61" w:rsidRPr="00782A61" w:rsidRDefault="00782A61" w:rsidP="00367699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E76B5D">
        <w:rPr>
          <w:rFonts w:eastAsia="Times New Roman"/>
          <w:i/>
          <w:color w:val="000000"/>
        </w:rPr>
        <w:t>Система смазывания</w:t>
      </w:r>
      <w:r w:rsidRPr="00782A61">
        <w:rPr>
          <w:rFonts w:eastAsia="Times New Roman"/>
          <w:color w:val="000000"/>
        </w:rPr>
        <w:t xml:space="preserve"> служит для подачи масла к трущимся поверхностям подвижных деталей дизеля с целью умень</w:t>
      </w:r>
      <w:r w:rsidRPr="00782A61">
        <w:rPr>
          <w:rFonts w:eastAsia="Times New Roman"/>
          <w:color w:val="000000"/>
        </w:rPr>
        <w:softHyphen/>
        <w:t xml:space="preserve">шения сил трения между ними, герметизации цилиндров двигателя и частично отвода теплоты. </w:t>
      </w:r>
      <w:proofErr w:type="gramStart"/>
      <w:r w:rsidRPr="00782A61">
        <w:rPr>
          <w:rFonts w:eastAsia="Times New Roman"/>
          <w:color w:val="000000"/>
        </w:rPr>
        <w:t xml:space="preserve">Систему смазывания двигателя условно делят на внутреннюю (рис. </w:t>
      </w:r>
      <w:r w:rsidR="00367699">
        <w:rPr>
          <w:rFonts w:eastAsia="Times New Roman"/>
          <w:color w:val="000000"/>
        </w:rPr>
        <w:t>8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 xml:space="preserve">а) </w:t>
      </w:r>
      <w:r w:rsidRPr="00782A61">
        <w:rPr>
          <w:rFonts w:eastAsia="Times New Roman"/>
          <w:color w:val="000000"/>
        </w:rPr>
        <w:t xml:space="preserve">и внешнюю (рис. </w:t>
      </w:r>
      <w:r w:rsidR="00367699">
        <w:rPr>
          <w:rFonts w:eastAsia="Times New Roman"/>
          <w:color w:val="000000"/>
        </w:rPr>
        <w:t>8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>б).</w:t>
      </w:r>
      <w:proofErr w:type="gramEnd"/>
    </w:p>
    <w:p w:rsidR="00367699" w:rsidRDefault="00367699" w:rsidP="00367699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905506" cy="3307842"/>
            <wp:effectExtent l="19050" t="0" r="914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6" cy="330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5D" w:rsidRPr="00E76B5D" w:rsidRDefault="00E76B5D" w:rsidP="00E76B5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76B5D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Pr="00F816B0">
        <w:rPr>
          <w:rFonts w:eastAsia="Times New Roman"/>
          <w:b/>
          <w:bCs/>
          <w:color w:val="000000"/>
          <w:sz w:val="24"/>
          <w:szCs w:val="24"/>
        </w:rPr>
        <w:t>8</w:t>
      </w:r>
      <w:r w:rsidRPr="00E76B5D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E76B5D">
        <w:rPr>
          <w:rFonts w:eastAsia="Times New Roman"/>
          <w:color w:val="000000"/>
          <w:sz w:val="24"/>
          <w:szCs w:val="24"/>
        </w:rPr>
        <w:t xml:space="preserve">Принципиальная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схема, </w:t>
      </w:r>
      <w:r w:rsidRPr="00E76B5D">
        <w:rPr>
          <w:rFonts w:eastAsia="Times New Roman"/>
          <w:color w:val="000000"/>
          <w:sz w:val="24"/>
          <w:szCs w:val="24"/>
        </w:rPr>
        <w:t>системы смазывания дизеля:</w:t>
      </w:r>
    </w:p>
    <w:p w:rsidR="00E76B5D" w:rsidRPr="00E76B5D" w:rsidRDefault="00E76B5D" w:rsidP="00E76B5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76B5D">
        <w:rPr>
          <w:rFonts w:eastAsia="Times New Roman"/>
          <w:color w:val="000000"/>
          <w:sz w:val="24"/>
          <w:szCs w:val="24"/>
        </w:rPr>
        <w:t>а — схема внутренней системы смазывания дизеля:</w:t>
      </w:r>
    </w:p>
    <w:p w:rsidR="00E76B5D" w:rsidRPr="00E76B5D" w:rsidRDefault="00E76B5D" w:rsidP="00E76B5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76B5D">
        <w:rPr>
          <w:i/>
          <w:iCs/>
          <w:color w:val="000000"/>
          <w:sz w:val="24"/>
          <w:szCs w:val="24"/>
        </w:rPr>
        <w:t xml:space="preserve">1 </w:t>
      </w:r>
      <w:r w:rsidRPr="00E76B5D">
        <w:rPr>
          <w:rFonts w:eastAsia="Times New Roman"/>
          <w:color w:val="000000"/>
          <w:sz w:val="24"/>
          <w:szCs w:val="24"/>
        </w:rPr>
        <w:t>— поддон; 2,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11 — </w:t>
      </w:r>
      <w:r w:rsidRPr="00E76B5D">
        <w:rPr>
          <w:rFonts w:eastAsia="Times New Roman"/>
          <w:color w:val="000000"/>
          <w:sz w:val="24"/>
          <w:szCs w:val="24"/>
        </w:rPr>
        <w:t xml:space="preserve">предохранительный клапан; 3,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4 — </w:t>
      </w:r>
      <w:r w:rsidRPr="00E76B5D">
        <w:rPr>
          <w:rFonts w:eastAsia="Times New Roman"/>
          <w:color w:val="000000"/>
          <w:sz w:val="24"/>
          <w:szCs w:val="24"/>
        </w:rPr>
        <w:t xml:space="preserve">фильтр; 5 — дроссель-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>6 —</w:t>
      </w:r>
    </w:p>
    <w:p w:rsidR="00E76B5D" w:rsidRPr="00E76B5D" w:rsidRDefault="00E76B5D" w:rsidP="00E76B5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76B5D">
        <w:rPr>
          <w:rFonts w:eastAsia="Times New Roman"/>
          <w:color w:val="000000"/>
          <w:sz w:val="24"/>
          <w:szCs w:val="24"/>
        </w:rPr>
        <w:t xml:space="preserve">перепускной клапан; 7 — редукционный клапан;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8 — </w:t>
      </w:r>
      <w:r w:rsidRPr="00E76B5D">
        <w:rPr>
          <w:rFonts w:eastAsia="Times New Roman"/>
          <w:color w:val="000000"/>
          <w:sz w:val="24"/>
          <w:szCs w:val="24"/>
        </w:rPr>
        <w:t xml:space="preserve">главная масляная магистраль-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9 </w:t>
      </w:r>
      <w:r w:rsidRPr="00E76B5D">
        <w:rPr>
          <w:rFonts w:eastAsia="Times New Roman"/>
          <w:color w:val="000000"/>
          <w:sz w:val="24"/>
          <w:szCs w:val="24"/>
        </w:rPr>
        <w:t>-</w:t>
      </w:r>
    </w:p>
    <w:p w:rsidR="00E76B5D" w:rsidRPr="00E76B5D" w:rsidRDefault="00E76B5D" w:rsidP="00E76B5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76B5D">
        <w:rPr>
          <w:rFonts w:eastAsia="Times New Roman"/>
          <w:color w:val="000000"/>
          <w:sz w:val="24"/>
          <w:szCs w:val="24"/>
        </w:rPr>
        <w:t xml:space="preserve">манометр;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10 - </w:t>
      </w:r>
      <w:r w:rsidRPr="00E76B5D">
        <w:rPr>
          <w:rFonts w:eastAsia="Times New Roman"/>
          <w:color w:val="000000"/>
          <w:sz w:val="24"/>
          <w:szCs w:val="24"/>
        </w:rPr>
        <w:t xml:space="preserve">холодильник;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12 - </w:t>
      </w:r>
      <w:r w:rsidRPr="00E76B5D">
        <w:rPr>
          <w:rFonts w:eastAsia="Times New Roman"/>
          <w:color w:val="000000"/>
          <w:sz w:val="24"/>
          <w:szCs w:val="24"/>
        </w:rPr>
        <w:t xml:space="preserve">двухсекционный насос;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13 </w:t>
      </w:r>
      <w:r w:rsidRPr="00E76B5D">
        <w:rPr>
          <w:rFonts w:eastAsia="Times New Roman"/>
          <w:color w:val="000000"/>
          <w:sz w:val="24"/>
          <w:szCs w:val="24"/>
        </w:rPr>
        <w:t xml:space="preserve">— </w:t>
      </w:r>
      <w:proofErr w:type="spellStart"/>
      <w:r w:rsidRPr="00E76B5D">
        <w:rPr>
          <w:rFonts w:eastAsia="Times New Roman"/>
          <w:color w:val="000000"/>
          <w:sz w:val="24"/>
          <w:szCs w:val="24"/>
        </w:rPr>
        <w:t>маслозаборник</w:t>
      </w:r>
      <w:proofErr w:type="spellEnd"/>
      <w:r w:rsidRPr="00E76B5D">
        <w:rPr>
          <w:rFonts w:eastAsia="Times New Roman"/>
          <w:color w:val="000000"/>
          <w:sz w:val="24"/>
          <w:szCs w:val="24"/>
        </w:rPr>
        <w:t>;</w:t>
      </w:r>
    </w:p>
    <w:p w:rsidR="00E76B5D" w:rsidRPr="00E76B5D" w:rsidRDefault="00E76B5D" w:rsidP="00E76B5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gramStart"/>
      <w:r w:rsidRPr="00E76B5D">
        <w:rPr>
          <w:rFonts w:eastAsia="Times New Roman"/>
          <w:i/>
          <w:iCs/>
          <w:color w:val="000000"/>
          <w:sz w:val="24"/>
          <w:szCs w:val="24"/>
        </w:rPr>
        <w:t>б</w:t>
      </w:r>
      <w:proofErr w:type="gramEnd"/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Pr="00E76B5D">
        <w:rPr>
          <w:rFonts w:eastAsia="Times New Roman"/>
          <w:color w:val="000000"/>
          <w:sz w:val="24"/>
          <w:szCs w:val="24"/>
        </w:rPr>
        <w:t>— схема внешней системы смазывания:</w:t>
      </w:r>
    </w:p>
    <w:p w:rsidR="00E76B5D" w:rsidRPr="00E76B5D" w:rsidRDefault="00E76B5D" w:rsidP="00E76B5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gramStart"/>
      <w:r w:rsidRPr="00E76B5D">
        <w:rPr>
          <w:i/>
          <w:iCs/>
          <w:color w:val="000000"/>
          <w:sz w:val="24"/>
          <w:szCs w:val="24"/>
        </w:rPr>
        <w:t xml:space="preserve">1~ </w:t>
      </w:r>
      <w:r w:rsidRPr="00E76B5D">
        <w:rPr>
          <w:rFonts w:eastAsia="Times New Roman"/>
          <w:color w:val="000000"/>
          <w:sz w:val="24"/>
          <w:szCs w:val="24"/>
        </w:rPr>
        <w:t xml:space="preserve">циркуляционный маслобак;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2 — </w:t>
      </w:r>
      <w:r w:rsidRPr="00E76B5D">
        <w:rPr>
          <w:rFonts w:eastAsia="Times New Roman"/>
          <w:color w:val="000000"/>
          <w:sz w:val="24"/>
          <w:szCs w:val="24"/>
        </w:rPr>
        <w:t xml:space="preserve">дизель; 3 — главная масляная магистраль-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4 — </w:t>
      </w:r>
      <w:r w:rsidRPr="00E76B5D">
        <w:rPr>
          <w:rFonts w:eastAsia="Times New Roman"/>
          <w:color w:val="000000"/>
          <w:sz w:val="24"/>
          <w:szCs w:val="24"/>
        </w:rPr>
        <w:t xml:space="preserve">обратный клапан; 5 - </w:t>
      </w:r>
      <w:proofErr w:type="spellStart"/>
      <w:r w:rsidRPr="00E76B5D">
        <w:rPr>
          <w:rFonts w:eastAsia="Times New Roman"/>
          <w:color w:val="000000"/>
          <w:sz w:val="24"/>
          <w:szCs w:val="24"/>
        </w:rPr>
        <w:t>маслонагнетающий</w:t>
      </w:r>
      <w:proofErr w:type="spellEnd"/>
      <w:r w:rsidRPr="00E76B5D">
        <w:rPr>
          <w:rFonts w:eastAsia="Times New Roman"/>
          <w:color w:val="000000"/>
          <w:sz w:val="24"/>
          <w:szCs w:val="24"/>
        </w:rPr>
        <w:t xml:space="preserve"> насос;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в - </w:t>
      </w:r>
      <w:r w:rsidRPr="00E76B5D">
        <w:rPr>
          <w:rFonts w:eastAsia="Times New Roman"/>
          <w:color w:val="000000"/>
          <w:sz w:val="24"/>
          <w:szCs w:val="24"/>
        </w:rPr>
        <w:t xml:space="preserve">поддон;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7 - </w:t>
      </w:r>
      <w:proofErr w:type="spellStart"/>
      <w:r w:rsidRPr="00E76B5D">
        <w:rPr>
          <w:rFonts w:eastAsia="Times New Roman"/>
          <w:color w:val="000000"/>
          <w:sz w:val="24"/>
          <w:szCs w:val="24"/>
        </w:rPr>
        <w:t>маслооткачивающий</w:t>
      </w:r>
      <w:proofErr w:type="spellEnd"/>
      <w:r w:rsidRPr="00E76B5D">
        <w:rPr>
          <w:rFonts w:eastAsia="Times New Roman"/>
          <w:color w:val="000000"/>
          <w:sz w:val="24"/>
          <w:szCs w:val="24"/>
        </w:rPr>
        <w:t xml:space="preserve"> насос; « — </w:t>
      </w:r>
      <w:proofErr w:type="spellStart"/>
      <w:r w:rsidRPr="00E76B5D">
        <w:rPr>
          <w:rFonts w:eastAsia="Times New Roman"/>
          <w:color w:val="000000"/>
          <w:sz w:val="24"/>
          <w:szCs w:val="24"/>
        </w:rPr>
        <w:t>маслопрокачивающий</w:t>
      </w:r>
      <w:proofErr w:type="spellEnd"/>
      <w:r w:rsidRPr="00E76B5D">
        <w:rPr>
          <w:rFonts w:eastAsia="Times New Roman"/>
          <w:color w:val="000000"/>
          <w:sz w:val="24"/>
          <w:szCs w:val="24"/>
        </w:rPr>
        <w:t xml:space="preserve"> насос;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9 — </w:t>
      </w:r>
      <w:r w:rsidRPr="00E76B5D">
        <w:rPr>
          <w:rFonts w:eastAsia="Times New Roman"/>
          <w:color w:val="000000"/>
          <w:sz w:val="24"/>
          <w:szCs w:val="24"/>
        </w:rPr>
        <w:t xml:space="preserve">датчики уровня;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10 — </w:t>
      </w:r>
      <w:proofErr w:type="spellStart"/>
      <w:r w:rsidRPr="00E76B5D">
        <w:rPr>
          <w:rFonts w:eastAsia="Times New Roman"/>
          <w:color w:val="000000"/>
          <w:sz w:val="24"/>
          <w:szCs w:val="24"/>
        </w:rPr>
        <w:t>маслоподкачивающий</w:t>
      </w:r>
      <w:proofErr w:type="spellEnd"/>
      <w:r w:rsidRPr="00E76B5D">
        <w:rPr>
          <w:rFonts w:eastAsia="Times New Roman"/>
          <w:color w:val="000000"/>
          <w:sz w:val="24"/>
          <w:szCs w:val="24"/>
        </w:rPr>
        <w:t xml:space="preserve"> насос; </w:t>
      </w:r>
      <w:r w:rsidRPr="00E76B5D">
        <w:rPr>
          <w:rFonts w:eastAsia="Times New Roman"/>
          <w:i/>
          <w:iCs/>
          <w:color w:val="000000"/>
          <w:sz w:val="24"/>
          <w:szCs w:val="24"/>
          <w:lang w:val="en-US"/>
        </w:rPr>
        <w:lastRenderedPageBreak/>
        <w:t>I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1 - </w:t>
      </w:r>
      <w:r w:rsidRPr="00E76B5D">
        <w:rPr>
          <w:rFonts w:eastAsia="Times New Roman"/>
          <w:color w:val="000000"/>
          <w:sz w:val="24"/>
          <w:szCs w:val="24"/>
        </w:rPr>
        <w:t xml:space="preserve">ручной насос;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12 </w:t>
      </w:r>
      <w:r w:rsidRPr="00E76B5D">
        <w:rPr>
          <w:rFonts w:eastAsia="Times New Roman"/>
          <w:color w:val="000000"/>
          <w:sz w:val="24"/>
          <w:szCs w:val="24"/>
        </w:rPr>
        <w:t xml:space="preserve">- расходный маслобак; /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3 - </w:t>
      </w:r>
      <w:r w:rsidRPr="00E76B5D">
        <w:rPr>
          <w:rFonts w:eastAsia="Times New Roman"/>
          <w:color w:val="000000"/>
          <w:sz w:val="24"/>
          <w:szCs w:val="24"/>
        </w:rPr>
        <w:t>маслоперекачивающий насос-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>1</w:t>
      </w:r>
      <w:r w:rsidRPr="00E76B5D">
        <w:rPr>
          <w:rFonts w:eastAsia="Times New Roman"/>
          <w:color w:val="000000"/>
          <w:sz w:val="24"/>
          <w:szCs w:val="24"/>
        </w:rPr>
        <w:t xml:space="preserve">4 — приемный колодец;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13 — </w:t>
      </w:r>
      <w:r w:rsidRPr="00E76B5D">
        <w:rPr>
          <w:rFonts w:eastAsia="Times New Roman"/>
          <w:color w:val="000000"/>
          <w:sz w:val="24"/>
          <w:szCs w:val="24"/>
        </w:rPr>
        <w:t xml:space="preserve">заливочная горловина;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16 — </w:t>
      </w:r>
      <w:r w:rsidRPr="00E76B5D">
        <w:rPr>
          <w:rFonts w:eastAsia="Times New Roman"/>
          <w:color w:val="000000"/>
          <w:sz w:val="24"/>
          <w:szCs w:val="24"/>
        </w:rPr>
        <w:t xml:space="preserve">фильтр; </w:t>
      </w:r>
      <w:r w:rsidRPr="00E76B5D">
        <w:rPr>
          <w:rFonts w:eastAsia="Times New Roman"/>
          <w:i/>
          <w:iCs/>
          <w:color w:val="000000"/>
          <w:sz w:val="24"/>
          <w:szCs w:val="24"/>
        </w:rPr>
        <w:t xml:space="preserve">17— </w:t>
      </w:r>
      <w:r w:rsidRPr="00E76B5D">
        <w:rPr>
          <w:rFonts w:eastAsia="Times New Roman"/>
          <w:color w:val="000000"/>
          <w:sz w:val="24"/>
          <w:szCs w:val="24"/>
        </w:rPr>
        <w:t>водомасляный</w:t>
      </w:r>
      <w:proofErr w:type="gramEnd"/>
    </w:p>
    <w:p w:rsidR="00367699" w:rsidRPr="00E76B5D" w:rsidRDefault="00E76B5D" w:rsidP="00E76B5D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E76B5D">
        <w:rPr>
          <w:rFonts w:eastAsia="Times New Roman"/>
          <w:color w:val="000000"/>
          <w:sz w:val="24"/>
          <w:szCs w:val="24"/>
        </w:rPr>
        <w:t>холодильник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В зависимости от способа подачи масла различают смазывание разбрызгиванием, под давлением и комбинированное. При комби</w:t>
      </w:r>
      <w:r w:rsidRPr="00782A61">
        <w:rPr>
          <w:rFonts w:eastAsia="Times New Roman"/>
          <w:color w:val="000000"/>
        </w:rPr>
        <w:softHyphen/>
        <w:t>нированной системе смазывания к коренным и шатунным шей</w:t>
      </w:r>
      <w:r w:rsidRPr="00782A61">
        <w:rPr>
          <w:rFonts w:eastAsia="Times New Roman"/>
          <w:color w:val="000000"/>
        </w:rPr>
        <w:softHyphen/>
        <w:t xml:space="preserve">кам коленчатого вала, осям коромысел и к другим узлам масло поступает под давлением (рис. </w:t>
      </w:r>
      <w:r w:rsidR="00E76B5D" w:rsidRPr="00E76B5D">
        <w:rPr>
          <w:rFonts w:eastAsia="Times New Roman"/>
          <w:color w:val="000000"/>
        </w:rPr>
        <w:t>8</w:t>
      </w:r>
      <w:r w:rsidRPr="00782A61">
        <w:rPr>
          <w:rFonts w:eastAsia="Times New Roman"/>
          <w:color w:val="000000"/>
        </w:rPr>
        <w:t>, а). Остальные трущиеся по</w:t>
      </w:r>
      <w:r w:rsidRPr="00782A61">
        <w:rPr>
          <w:rFonts w:eastAsia="Times New Roman"/>
          <w:color w:val="000000"/>
        </w:rPr>
        <w:softHyphen/>
        <w:t>верхности (цилиндры, поршни, кулачки, шестерни распределения и др.) смазываются разбрызгиванием масла. Топливный и водяной насосы, топливный насос высокого давления, регулятор частоты вращения, вентилятор и механизмы пуска имеют самостоятельные (локальные) устройства смазывания. Регуляторы дизеля, как пра</w:t>
      </w:r>
      <w:r w:rsidRPr="00782A61">
        <w:rPr>
          <w:rFonts w:eastAsia="Times New Roman"/>
          <w:color w:val="000000"/>
        </w:rPr>
        <w:softHyphen/>
        <w:t>вило, имеют автономную масляную систему, что повышает каче</w:t>
      </w:r>
      <w:r w:rsidRPr="00782A61">
        <w:rPr>
          <w:rFonts w:eastAsia="Times New Roman"/>
          <w:color w:val="000000"/>
        </w:rPr>
        <w:softHyphen/>
        <w:t>ство регулирования частоты вращения и вырабатываемой электро</w:t>
      </w:r>
      <w:r w:rsidRPr="00782A61">
        <w:rPr>
          <w:rFonts w:eastAsia="Times New Roman"/>
          <w:color w:val="000000"/>
        </w:rPr>
        <w:softHyphen/>
        <w:t>энергии.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Принципиальная схема обработки и подачи масла под давлени</w:t>
      </w:r>
      <w:r w:rsidRPr="00782A61">
        <w:rPr>
          <w:rFonts w:eastAsia="Times New Roman"/>
          <w:color w:val="000000"/>
        </w:rPr>
        <w:softHyphen/>
        <w:t xml:space="preserve">ем в дизель показана на рис. </w:t>
      </w:r>
      <w:r w:rsidR="00E76B5D" w:rsidRPr="00E76B5D">
        <w:rPr>
          <w:rFonts w:eastAsia="Times New Roman"/>
          <w:color w:val="000000"/>
        </w:rPr>
        <w:t>8</w:t>
      </w:r>
      <w:r w:rsidRPr="00782A61">
        <w:rPr>
          <w:rFonts w:eastAsia="Times New Roman"/>
          <w:color w:val="000000"/>
        </w:rPr>
        <w:t xml:space="preserve">, </w:t>
      </w:r>
      <w:r w:rsidRPr="00782A61">
        <w:rPr>
          <w:rFonts w:eastAsia="Times New Roman"/>
          <w:i/>
          <w:iCs/>
          <w:color w:val="000000"/>
        </w:rPr>
        <w:t>б.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E76B5D">
        <w:rPr>
          <w:rFonts w:eastAsia="Times New Roman"/>
          <w:i/>
          <w:color w:val="000000"/>
        </w:rPr>
        <w:t>Система охлаждения</w:t>
      </w:r>
      <w:r w:rsidRPr="00782A61">
        <w:rPr>
          <w:rFonts w:eastAsia="Times New Roman"/>
          <w:color w:val="000000"/>
        </w:rPr>
        <w:t xml:space="preserve"> служит для принудительного отвода теплоты от деталей работающего дизеля и поддержания их температуры в допустимых пределах.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При перегреве дизеля резко ухудшается смазывание трущихся деталей, так как высокая температура вызывает разложение, кок</w:t>
      </w:r>
      <w:r w:rsidRPr="00782A61">
        <w:rPr>
          <w:rFonts w:eastAsia="Times New Roman"/>
          <w:color w:val="000000"/>
        </w:rPr>
        <w:softHyphen/>
        <w:t>сование масла и приводит к образованию нагара на стенках цилиндров, на головках клапанов и поршней, а это, в свою очередь, ухудшит отвод теплоты от деталей.</w:t>
      </w:r>
    </w:p>
    <w:p w:rsidR="00782A61" w:rsidRPr="00782A61" w:rsidRDefault="00782A61" w:rsidP="00782A61">
      <w:pPr>
        <w:shd w:val="clear" w:color="auto" w:fill="FFFFFF"/>
        <w:autoSpaceDE w:val="0"/>
        <w:autoSpaceDN w:val="0"/>
        <w:adjustRightInd w:val="0"/>
        <w:jc w:val="both"/>
      </w:pPr>
      <w:r w:rsidRPr="00782A61">
        <w:rPr>
          <w:rFonts w:eastAsia="Times New Roman"/>
          <w:color w:val="000000"/>
        </w:rPr>
        <w:t>Высокий и неравномерный нагрев деталей приводит к термиче</w:t>
      </w:r>
      <w:r w:rsidRPr="00782A61">
        <w:rPr>
          <w:rFonts w:eastAsia="Times New Roman"/>
          <w:color w:val="000000"/>
        </w:rPr>
        <w:softHyphen/>
        <w:t xml:space="preserve">ским перенапряжениям и деформациям; при этом уменьшаются </w:t>
      </w:r>
      <w:proofErr w:type="gramStart"/>
      <w:r w:rsidRPr="00782A61">
        <w:rPr>
          <w:rFonts w:eastAsia="Times New Roman"/>
          <w:color w:val="000000"/>
        </w:rPr>
        <w:t>зазоры</w:t>
      </w:r>
      <w:proofErr w:type="gramEnd"/>
      <w:r w:rsidRPr="00782A61">
        <w:rPr>
          <w:rFonts w:eastAsia="Times New Roman"/>
          <w:color w:val="000000"/>
        </w:rPr>
        <w:t xml:space="preserve"> и повышается износ, а в худшем случае возникает заедание и поломка деталей.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Перегрев выпускных клапанов влечет неплотное прилегание рабочей фаски клапана к седлу, коробление и прогорание клапана. Поршневые кольца пригорают и теряют упругость, вследствие чего происходит прорыв газов в картер и наблюдается резкое падение мощности дизеля. Поршни </w:t>
      </w:r>
      <w:r w:rsidRPr="00782A61">
        <w:rPr>
          <w:rFonts w:eastAsia="Times New Roman"/>
          <w:color w:val="000000"/>
        </w:rPr>
        <w:lastRenderedPageBreak/>
        <w:t>заклиниваются в цилиндрах, что при</w:t>
      </w:r>
      <w:r w:rsidRPr="00782A61">
        <w:rPr>
          <w:rFonts w:eastAsia="Times New Roman"/>
          <w:color w:val="000000"/>
        </w:rPr>
        <w:softHyphen/>
        <w:t>водит к обрыву шатунов, поломке коленчатого вала, картера и ди</w:t>
      </w:r>
      <w:r w:rsidRPr="00782A61">
        <w:rPr>
          <w:rFonts w:eastAsia="Times New Roman"/>
          <w:color w:val="000000"/>
        </w:rPr>
        <w:softHyphen/>
        <w:t>зеля в целом.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Переохлаждение дизеля сопровождается ростом механических потерь из-за повышения вязкости масла, ухудшения процессов сме</w:t>
      </w:r>
      <w:r w:rsidRPr="00782A61">
        <w:rPr>
          <w:rFonts w:eastAsia="Times New Roman"/>
          <w:color w:val="000000"/>
        </w:rPr>
        <w:softHyphen/>
        <w:t>сеобразования и сгорания, в результате чего повышается расход топлива. Конденсация паров воды в картерной полости интенси</w:t>
      </w:r>
      <w:r w:rsidRPr="00782A61">
        <w:rPr>
          <w:rFonts w:eastAsia="Times New Roman"/>
          <w:color w:val="000000"/>
        </w:rPr>
        <w:softHyphen/>
        <w:t>фицирует коррозионное изнашивание. В отработавших газах по</w:t>
      </w:r>
      <w:r w:rsidRPr="00782A61">
        <w:rPr>
          <w:rFonts w:eastAsia="Times New Roman"/>
          <w:color w:val="000000"/>
        </w:rPr>
        <w:softHyphen/>
        <w:t>вышается содержание углеводородов несгоревшего топлива и вы</w:t>
      </w:r>
      <w:r w:rsidRPr="00782A61">
        <w:rPr>
          <w:rFonts w:eastAsia="Times New Roman"/>
          <w:color w:val="000000"/>
        </w:rPr>
        <w:softHyphen/>
        <w:t>сокотоксичных альдегидных соединений.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Функции регулируемого принудительного отвода теплоты вы</w:t>
      </w:r>
      <w:r w:rsidRPr="00782A61">
        <w:rPr>
          <w:rFonts w:eastAsia="Times New Roman"/>
          <w:color w:val="000000"/>
        </w:rPr>
        <w:softHyphen/>
        <w:t>полняет чаще всего жидкостная система охлаждения. Воздушные системы охлаждения в отечественных дизелях не нашли примене</w:t>
      </w:r>
      <w:r w:rsidRPr="00782A61">
        <w:rPr>
          <w:rFonts w:eastAsia="Times New Roman"/>
          <w:color w:val="000000"/>
        </w:rPr>
        <w:softHyphen/>
        <w:t>ния. В качестве охлаждающей жидкости применяется вода, эмуль</w:t>
      </w:r>
      <w:r w:rsidRPr="00782A61">
        <w:rPr>
          <w:rFonts w:eastAsia="Times New Roman"/>
          <w:color w:val="000000"/>
        </w:rPr>
        <w:softHyphen/>
        <w:t>сия и низкозамерзающие жидкости (антифризы). Система охлаж</w:t>
      </w:r>
      <w:r w:rsidRPr="00782A61">
        <w:rPr>
          <w:rFonts w:eastAsia="Times New Roman"/>
          <w:color w:val="000000"/>
        </w:rPr>
        <w:softHyphen/>
        <w:t>дени</w:t>
      </w:r>
      <w:r w:rsidR="00E76B5D">
        <w:rPr>
          <w:rFonts w:eastAsia="Times New Roman"/>
          <w:color w:val="000000"/>
        </w:rPr>
        <w:t xml:space="preserve">я может быть радиаторной (рис. </w:t>
      </w:r>
      <w:r w:rsidR="00E76B5D" w:rsidRPr="00E76B5D">
        <w:rPr>
          <w:rFonts w:eastAsia="Times New Roman"/>
          <w:color w:val="000000"/>
        </w:rPr>
        <w:t>9</w:t>
      </w:r>
      <w:r w:rsidRPr="00782A61">
        <w:rPr>
          <w:rFonts w:eastAsia="Times New Roman"/>
          <w:color w:val="000000"/>
        </w:rPr>
        <w:t xml:space="preserve">, а) и двухконтурной (рис. </w:t>
      </w:r>
      <w:r w:rsidR="00E76B5D" w:rsidRPr="00E76B5D">
        <w:rPr>
          <w:rFonts w:eastAsia="Times New Roman"/>
          <w:color w:val="000000"/>
        </w:rPr>
        <w:t>9</w:t>
      </w:r>
      <w:r w:rsidRPr="00782A61">
        <w:rPr>
          <w:rFonts w:eastAsia="Times New Roman"/>
          <w:color w:val="000000"/>
        </w:rPr>
        <w:t>,6).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В радиаторную систему охлаждения (рис. </w:t>
      </w:r>
      <w:r w:rsidR="00E76B5D" w:rsidRPr="00E76B5D">
        <w:rPr>
          <w:rFonts w:eastAsia="Times New Roman"/>
          <w:color w:val="000000"/>
        </w:rPr>
        <w:t>9</w:t>
      </w:r>
      <w:r w:rsidRPr="00782A61">
        <w:rPr>
          <w:rFonts w:eastAsia="Times New Roman"/>
          <w:color w:val="000000"/>
        </w:rPr>
        <w:t xml:space="preserve">, а) входят блок охлаждения </w:t>
      </w:r>
      <w:r w:rsidRPr="00782A61">
        <w:rPr>
          <w:rFonts w:eastAsia="Times New Roman"/>
          <w:i/>
          <w:iCs/>
          <w:color w:val="000000"/>
        </w:rPr>
        <w:t xml:space="preserve">1 с </w:t>
      </w:r>
      <w:r w:rsidRPr="00782A61">
        <w:rPr>
          <w:rFonts w:eastAsia="Times New Roman"/>
          <w:color w:val="000000"/>
        </w:rPr>
        <w:t xml:space="preserve">расширительным баком </w:t>
      </w:r>
      <w:r w:rsidRPr="00782A61">
        <w:rPr>
          <w:rFonts w:eastAsia="Times New Roman"/>
          <w:i/>
          <w:iCs/>
          <w:color w:val="000000"/>
        </w:rPr>
        <w:t xml:space="preserve">2, </w:t>
      </w:r>
      <w:r w:rsidRPr="00782A61">
        <w:rPr>
          <w:rFonts w:eastAsia="Times New Roman"/>
          <w:color w:val="000000"/>
        </w:rPr>
        <w:t xml:space="preserve">резервуар 3, масляный </w:t>
      </w:r>
      <w:proofErr w:type="gramStart"/>
      <w:r w:rsidRPr="00782A61">
        <w:rPr>
          <w:rFonts w:eastAsia="Times New Roman"/>
          <w:color w:val="000000"/>
        </w:rPr>
        <w:t>холодильник б</w:t>
      </w:r>
      <w:proofErr w:type="gramEnd"/>
      <w:r w:rsidRPr="00782A61">
        <w:rPr>
          <w:rFonts w:eastAsia="Times New Roman"/>
          <w:color w:val="000000"/>
        </w:rPr>
        <w:t xml:space="preserve">, регулятор температуры воды 7, насос </w:t>
      </w:r>
      <w:r w:rsidRPr="00782A61">
        <w:rPr>
          <w:rFonts w:eastAsia="Times New Roman"/>
          <w:i/>
          <w:iCs/>
          <w:color w:val="000000"/>
        </w:rPr>
        <w:t xml:space="preserve">8, </w:t>
      </w:r>
      <w:r w:rsidRPr="00782A61">
        <w:rPr>
          <w:rFonts w:eastAsia="Times New Roman"/>
          <w:color w:val="000000"/>
        </w:rPr>
        <w:t>трубопрово</w:t>
      </w:r>
      <w:r w:rsidRPr="00782A61">
        <w:rPr>
          <w:rFonts w:eastAsia="Times New Roman"/>
          <w:color w:val="000000"/>
        </w:rPr>
        <w:softHyphen/>
        <w:t xml:space="preserve">ды и запорно-регулирующая арматура, предохранительный клапан </w:t>
      </w:r>
      <w:r w:rsidRPr="00782A61">
        <w:rPr>
          <w:rFonts w:eastAsia="Times New Roman"/>
          <w:i/>
          <w:iCs/>
          <w:color w:val="000000"/>
        </w:rPr>
        <w:t xml:space="preserve">4, </w:t>
      </w:r>
      <w:r w:rsidRPr="00782A61">
        <w:rPr>
          <w:rFonts w:eastAsia="Times New Roman"/>
          <w:color w:val="000000"/>
        </w:rPr>
        <w:t>вентиль 5.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</w:rPr>
      </w:pPr>
      <w:r w:rsidRPr="00782A61">
        <w:rPr>
          <w:rFonts w:eastAsia="Times New Roman"/>
          <w:color w:val="000000"/>
        </w:rPr>
        <w:t>Охлаждение дизеля обеспечивается циркуляцией воды в замк</w:t>
      </w:r>
      <w:r w:rsidRPr="00782A61">
        <w:rPr>
          <w:rFonts w:eastAsia="Times New Roman"/>
          <w:color w:val="000000"/>
        </w:rPr>
        <w:softHyphen/>
        <w:t xml:space="preserve">нутой системе с помощью насоса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>центробежного типа. Вода по соответствующим трубопроводам подводится в рубашки монобло</w:t>
      </w:r>
      <w:r w:rsidRPr="00782A61">
        <w:rPr>
          <w:rFonts w:eastAsia="Times New Roman"/>
          <w:color w:val="000000"/>
        </w:rPr>
        <w:softHyphen/>
        <w:t>ков, откуда через водяные полости выхлопных коллекторов она попадает в водяную полость турбокомпрессора, а затем к регуля</w:t>
      </w:r>
      <w:r w:rsidRPr="00782A61">
        <w:rPr>
          <w:rFonts w:eastAsia="Times New Roman"/>
          <w:color w:val="000000"/>
        </w:rPr>
        <w:softHyphen/>
        <w:t>тору температуры воды 7. Регулятор автоматически поддерживает оптимальную температуру воды на выходе из дизеля на всех режи</w:t>
      </w:r>
      <w:r w:rsidRPr="00782A61">
        <w:rPr>
          <w:rFonts w:eastAsia="Times New Roman"/>
          <w:color w:val="000000"/>
        </w:rPr>
        <w:softHyphen/>
        <w:t xml:space="preserve">мах работы путем распределения воды по двум направлениям: часть воды проходит по перепускной линии (короткий контур) — от регулятора 7 в масляный холодильник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 xml:space="preserve">и далее в насос </w:t>
      </w:r>
      <w:r w:rsidRPr="00782A61">
        <w:rPr>
          <w:rFonts w:eastAsia="Times New Roman"/>
          <w:i/>
          <w:iCs/>
          <w:color w:val="000000"/>
        </w:rPr>
        <w:t xml:space="preserve">8; </w:t>
      </w:r>
      <w:r w:rsidRPr="00782A61">
        <w:rPr>
          <w:rFonts w:eastAsia="Times New Roman"/>
          <w:color w:val="000000"/>
        </w:rPr>
        <w:t>другая часть воды проходит от регулятора 7 через блок охлажде</w:t>
      </w:r>
      <w:r w:rsidRPr="00782A61">
        <w:rPr>
          <w:rFonts w:eastAsia="Times New Roman"/>
          <w:color w:val="000000"/>
        </w:rPr>
        <w:softHyphen/>
        <w:t xml:space="preserve">ния </w:t>
      </w:r>
      <w:r w:rsidRPr="00782A61">
        <w:rPr>
          <w:rFonts w:eastAsia="Times New Roman"/>
          <w:i/>
          <w:iCs/>
          <w:color w:val="000000"/>
        </w:rPr>
        <w:t xml:space="preserve">1, </w:t>
      </w:r>
      <w:r w:rsidRPr="00782A61">
        <w:rPr>
          <w:rFonts w:eastAsia="Times New Roman"/>
          <w:color w:val="000000"/>
        </w:rPr>
        <w:t xml:space="preserve">масляный холодильник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 xml:space="preserve">и далее в насос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>(длинный кон</w:t>
      </w:r>
      <w:r w:rsidRPr="00782A61">
        <w:rPr>
          <w:rFonts w:eastAsia="Times New Roman"/>
          <w:color w:val="000000"/>
        </w:rPr>
        <w:softHyphen/>
        <w:t>тур). Количество воды, проходящей через короткий и длинный кон</w:t>
      </w:r>
      <w:r w:rsidRPr="00782A61">
        <w:rPr>
          <w:rFonts w:eastAsia="Times New Roman"/>
          <w:color w:val="000000"/>
        </w:rPr>
        <w:softHyphen/>
        <w:t xml:space="preserve">туры, зависит от </w:t>
      </w:r>
      <w:r w:rsidRPr="00782A61">
        <w:rPr>
          <w:rFonts w:eastAsia="Times New Roman"/>
          <w:color w:val="000000"/>
        </w:rPr>
        <w:lastRenderedPageBreak/>
        <w:t>температуры воды на выходе из дизеля. Вода, циркулируя по замкнутому контуру, охлаждается в блоке охлаж</w:t>
      </w:r>
      <w:r w:rsidRPr="00782A61">
        <w:rPr>
          <w:rFonts w:eastAsia="Times New Roman"/>
          <w:color w:val="000000"/>
        </w:rPr>
        <w:softHyphen/>
        <w:t xml:space="preserve">дения </w:t>
      </w:r>
      <w:r w:rsidRPr="00782A61">
        <w:rPr>
          <w:rFonts w:eastAsia="Times New Roman"/>
          <w:i/>
          <w:iCs/>
          <w:color w:val="000000"/>
        </w:rPr>
        <w:t xml:space="preserve">1. </w:t>
      </w:r>
      <w:r w:rsidRPr="00782A61">
        <w:rPr>
          <w:rFonts w:eastAsia="Times New Roman"/>
          <w:color w:val="000000"/>
        </w:rPr>
        <w:t xml:space="preserve">При работе </w:t>
      </w:r>
      <w:proofErr w:type="spellStart"/>
      <w:r w:rsidRPr="00782A61">
        <w:rPr>
          <w:rFonts w:eastAsia="Times New Roman"/>
          <w:color w:val="000000"/>
        </w:rPr>
        <w:t>электровентилятора</w:t>
      </w:r>
      <w:proofErr w:type="spellEnd"/>
      <w:r w:rsidRPr="00782A61">
        <w:rPr>
          <w:rFonts w:eastAsia="Times New Roman"/>
          <w:color w:val="000000"/>
        </w:rPr>
        <w:t xml:space="preserve"> воздух просасывается через радиатор и отбирает теплоту от охлаждающей воды.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Двухконтурная система охлаждения дизеля (рис. 6.24, </w:t>
      </w:r>
      <w:r w:rsidRPr="00782A61">
        <w:rPr>
          <w:rFonts w:eastAsia="Times New Roman"/>
          <w:i/>
          <w:iCs/>
          <w:color w:val="000000"/>
        </w:rPr>
        <w:t xml:space="preserve">б) </w:t>
      </w:r>
      <w:r w:rsidRPr="00782A61">
        <w:rPr>
          <w:rFonts w:eastAsia="Times New Roman"/>
          <w:color w:val="000000"/>
        </w:rPr>
        <w:t>вклю</w:t>
      </w:r>
      <w:r w:rsidRPr="00782A61">
        <w:rPr>
          <w:rFonts w:eastAsia="Times New Roman"/>
          <w:color w:val="000000"/>
        </w:rPr>
        <w:softHyphen/>
        <w:t>чает первый контур охлаждения, который состоит из расшири</w:t>
      </w:r>
      <w:r w:rsidRPr="00782A61">
        <w:rPr>
          <w:rFonts w:eastAsia="Times New Roman"/>
          <w:color w:val="000000"/>
        </w:rPr>
        <w:softHyphen/>
        <w:t xml:space="preserve">тельного бака </w:t>
      </w:r>
      <w:r w:rsidRPr="00782A61">
        <w:rPr>
          <w:rFonts w:eastAsia="Times New Roman"/>
          <w:i/>
          <w:iCs/>
          <w:color w:val="000000"/>
        </w:rPr>
        <w:t xml:space="preserve">1, </w:t>
      </w:r>
      <w:proofErr w:type="spellStart"/>
      <w:r w:rsidRPr="00782A61">
        <w:rPr>
          <w:rFonts w:eastAsia="Times New Roman"/>
          <w:color w:val="000000"/>
        </w:rPr>
        <w:t>теплонагревателя</w:t>
      </w:r>
      <w:proofErr w:type="spellEnd"/>
      <w:r w:rsidRPr="00782A61">
        <w:rPr>
          <w:rFonts w:eastAsia="Times New Roman"/>
          <w:color w:val="000000"/>
        </w:rPr>
        <w:t xml:space="preserve"> </w:t>
      </w:r>
      <w:r w:rsidRPr="00782A61">
        <w:rPr>
          <w:rFonts w:eastAsia="Times New Roman"/>
          <w:i/>
          <w:iCs/>
          <w:color w:val="000000"/>
        </w:rPr>
        <w:t xml:space="preserve">2, </w:t>
      </w:r>
      <w:proofErr w:type="spellStart"/>
      <w:r w:rsidRPr="00782A61">
        <w:rPr>
          <w:rFonts w:eastAsia="Times New Roman"/>
          <w:color w:val="000000"/>
        </w:rPr>
        <w:t>маслосборного</w:t>
      </w:r>
      <w:proofErr w:type="spellEnd"/>
      <w:r w:rsidRPr="00782A61">
        <w:rPr>
          <w:rFonts w:eastAsia="Times New Roman"/>
          <w:color w:val="000000"/>
        </w:rPr>
        <w:t xml:space="preserve"> </w:t>
      </w:r>
      <w:proofErr w:type="spellStart"/>
      <w:r w:rsidRPr="00782A61">
        <w:rPr>
          <w:rFonts w:eastAsia="Times New Roman"/>
          <w:color w:val="000000"/>
        </w:rPr>
        <w:t>бакаЗ</w:t>
      </w:r>
      <w:proofErr w:type="spellEnd"/>
      <w:r w:rsidRPr="00782A61">
        <w:rPr>
          <w:rFonts w:eastAsia="Times New Roman"/>
          <w:color w:val="000000"/>
        </w:rPr>
        <w:t xml:space="preserve">, прокачивающего насоса </w:t>
      </w:r>
      <w:r w:rsidRPr="00782A61">
        <w:rPr>
          <w:rFonts w:eastAsia="Times New Roman"/>
          <w:i/>
          <w:iCs/>
          <w:color w:val="000000"/>
        </w:rPr>
        <w:t xml:space="preserve">4, </w:t>
      </w:r>
      <w:r w:rsidRPr="00782A61">
        <w:rPr>
          <w:rFonts w:eastAsia="Times New Roman"/>
          <w:color w:val="000000"/>
        </w:rPr>
        <w:t xml:space="preserve">насоса первого контура </w:t>
      </w:r>
      <w:r w:rsidRPr="00782A61">
        <w:rPr>
          <w:rFonts w:eastAsia="Times New Roman"/>
          <w:i/>
          <w:iCs/>
          <w:color w:val="000000"/>
        </w:rPr>
        <w:t xml:space="preserve">5, </w:t>
      </w:r>
      <w:r w:rsidRPr="00782A61">
        <w:rPr>
          <w:rFonts w:eastAsia="Times New Roman"/>
          <w:color w:val="000000"/>
        </w:rPr>
        <w:t xml:space="preserve">термостата </w:t>
      </w:r>
      <w:r w:rsidRPr="00782A61">
        <w:rPr>
          <w:rFonts w:eastAsia="Times New Roman"/>
          <w:i/>
          <w:iCs/>
          <w:color w:val="000000"/>
        </w:rPr>
        <w:t xml:space="preserve">6, </w:t>
      </w:r>
      <w:r w:rsidRPr="00782A61">
        <w:rPr>
          <w:rFonts w:eastAsia="Times New Roman"/>
          <w:color w:val="000000"/>
        </w:rPr>
        <w:t>хо</w:t>
      </w:r>
      <w:r w:rsidRPr="00782A61">
        <w:rPr>
          <w:rFonts w:eastAsia="Times New Roman"/>
          <w:color w:val="000000"/>
        </w:rPr>
        <w:softHyphen/>
        <w:t>лодильника 7, а также трубопроводов.</w:t>
      </w:r>
    </w:p>
    <w:p w:rsidR="00782A61" w:rsidRPr="00782A61" w:rsidRDefault="00782A61" w:rsidP="00782A61">
      <w:pPr>
        <w:shd w:val="clear" w:color="auto" w:fill="FFFFFF"/>
        <w:autoSpaceDE w:val="0"/>
        <w:autoSpaceDN w:val="0"/>
        <w:adjustRightInd w:val="0"/>
        <w:jc w:val="both"/>
      </w:pPr>
      <w:r w:rsidRPr="00782A61">
        <w:rPr>
          <w:rFonts w:eastAsia="Times New Roman"/>
          <w:color w:val="000000"/>
        </w:rPr>
        <w:t xml:space="preserve">Второй контур включает холодильник 7, термостат </w:t>
      </w:r>
      <w:r w:rsidRPr="00782A61">
        <w:rPr>
          <w:rFonts w:eastAsia="Times New Roman"/>
          <w:i/>
          <w:iCs/>
          <w:color w:val="000000"/>
        </w:rPr>
        <w:t xml:space="preserve">6, </w:t>
      </w:r>
      <w:r w:rsidRPr="00782A61">
        <w:rPr>
          <w:rFonts w:eastAsia="Times New Roman"/>
          <w:color w:val="000000"/>
        </w:rPr>
        <w:t>насос вто</w:t>
      </w:r>
      <w:r w:rsidRPr="00782A61">
        <w:rPr>
          <w:rFonts w:eastAsia="Times New Roman"/>
          <w:color w:val="000000"/>
        </w:rPr>
        <w:softHyphen/>
        <w:t xml:space="preserve">рого контура </w:t>
      </w:r>
      <w:r w:rsidRPr="00782A61">
        <w:rPr>
          <w:rFonts w:eastAsia="Times New Roman"/>
          <w:i/>
          <w:iCs/>
          <w:color w:val="000000"/>
        </w:rPr>
        <w:t xml:space="preserve">8, </w:t>
      </w:r>
      <w:r w:rsidRPr="00782A61">
        <w:rPr>
          <w:rFonts w:eastAsia="Times New Roman"/>
          <w:color w:val="000000"/>
        </w:rPr>
        <w:t xml:space="preserve">резервуар </w:t>
      </w:r>
      <w:r w:rsidRPr="00782A61">
        <w:rPr>
          <w:rFonts w:eastAsia="Times New Roman"/>
          <w:i/>
          <w:iCs/>
          <w:color w:val="000000"/>
        </w:rPr>
        <w:t xml:space="preserve">9 </w:t>
      </w:r>
      <w:r w:rsidRPr="00782A61">
        <w:rPr>
          <w:rFonts w:eastAsia="Times New Roman"/>
          <w:color w:val="000000"/>
        </w:rPr>
        <w:t xml:space="preserve">и </w:t>
      </w:r>
      <w:proofErr w:type="spellStart"/>
      <w:r w:rsidRPr="00782A61">
        <w:rPr>
          <w:rFonts w:eastAsia="Times New Roman"/>
          <w:color w:val="000000"/>
        </w:rPr>
        <w:t>брызгальный</w:t>
      </w:r>
      <w:proofErr w:type="spellEnd"/>
      <w:r w:rsidRPr="00782A61">
        <w:rPr>
          <w:rFonts w:eastAsia="Times New Roman"/>
          <w:color w:val="000000"/>
        </w:rPr>
        <w:t xml:space="preserve"> бассейн </w:t>
      </w:r>
      <w:r w:rsidRPr="00782A61">
        <w:rPr>
          <w:rFonts w:eastAsia="Times New Roman"/>
          <w:i/>
          <w:iCs/>
          <w:color w:val="000000"/>
        </w:rPr>
        <w:t xml:space="preserve">10. </w:t>
      </w:r>
      <w:r w:rsidRPr="00782A61">
        <w:rPr>
          <w:rFonts w:eastAsia="Times New Roman"/>
          <w:color w:val="000000"/>
        </w:rPr>
        <w:t xml:space="preserve">В первом контуре под действием насоса 5 </w:t>
      </w:r>
      <w:proofErr w:type="spellStart"/>
      <w:r w:rsidRPr="00782A61">
        <w:rPr>
          <w:rFonts w:eastAsia="Times New Roman"/>
          <w:color w:val="000000"/>
        </w:rPr>
        <w:t>циркулируемая</w:t>
      </w:r>
      <w:proofErr w:type="spellEnd"/>
      <w:r w:rsidRPr="00782A61">
        <w:rPr>
          <w:rFonts w:eastAsia="Times New Roman"/>
          <w:color w:val="000000"/>
        </w:rPr>
        <w:t xml:space="preserve"> вода отбирает теп</w:t>
      </w:r>
      <w:r w:rsidRPr="00782A61">
        <w:rPr>
          <w:rFonts w:eastAsia="Times New Roman"/>
          <w:color w:val="000000"/>
        </w:rPr>
        <w:softHyphen/>
        <w:t>лоту от дизеля в водо-водяной холодильник первого контура ох</w:t>
      </w:r>
      <w:r w:rsidRPr="00782A61">
        <w:rPr>
          <w:rFonts w:eastAsia="Times New Roman"/>
          <w:color w:val="000000"/>
        </w:rPr>
        <w:softHyphen/>
        <w:t xml:space="preserve">лаждения и отдает теплоту через холодильник 7 второго контура охлаждения в брызгательный бассейн </w:t>
      </w:r>
      <w:r w:rsidRPr="00782A61">
        <w:rPr>
          <w:rFonts w:eastAsia="Times New Roman"/>
          <w:i/>
          <w:iCs/>
          <w:color w:val="000000"/>
        </w:rPr>
        <w:t xml:space="preserve">10. </w:t>
      </w:r>
      <w:r w:rsidRPr="00782A61">
        <w:rPr>
          <w:rFonts w:eastAsia="Times New Roman"/>
          <w:color w:val="000000"/>
        </w:rPr>
        <w:t>Для обеспечения подо</w:t>
      </w:r>
      <w:r w:rsidRPr="00782A61">
        <w:rPr>
          <w:rFonts w:eastAsia="Times New Roman"/>
          <w:color w:val="000000"/>
        </w:rPr>
        <w:softHyphen/>
        <w:t>грева воды и масла дизеля при необходимости предусмотрены на</w:t>
      </w:r>
      <w:r w:rsidRPr="00782A61">
        <w:rPr>
          <w:rFonts w:eastAsia="Times New Roman"/>
          <w:color w:val="000000"/>
        </w:rPr>
        <w:softHyphen/>
        <w:t xml:space="preserve">греватели </w:t>
      </w:r>
      <w:r w:rsidRPr="00782A61">
        <w:rPr>
          <w:rFonts w:eastAsia="Times New Roman"/>
          <w:i/>
          <w:iCs/>
          <w:color w:val="000000"/>
        </w:rPr>
        <w:t xml:space="preserve">2, </w:t>
      </w:r>
      <w:r w:rsidRPr="00782A61">
        <w:rPr>
          <w:rFonts w:eastAsia="Times New Roman"/>
          <w:color w:val="000000"/>
        </w:rPr>
        <w:t xml:space="preserve">размещенные соответственно в расширительном баке </w:t>
      </w:r>
      <w:r w:rsidRPr="00782A61">
        <w:rPr>
          <w:rFonts w:eastAsia="Times New Roman"/>
          <w:i/>
          <w:iCs/>
          <w:color w:val="000000"/>
        </w:rPr>
        <w:t xml:space="preserve">1 </w:t>
      </w:r>
      <w:r w:rsidRPr="00782A61">
        <w:rPr>
          <w:rFonts w:eastAsia="Times New Roman"/>
          <w:color w:val="000000"/>
        </w:rPr>
        <w:t xml:space="preserve">и масляном баке </w:t>
      </w:r>
      <w:r w:rsidRPr="00782A61">
        <w:rPr>
          <w:rFonts w:eastAsia="Times New Roman"/>
          <w:i/>
          <w:iCs/>
          <w:color w:val="000000"/>
        </w:rPr>
        <w:t>3.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Термостаты </w:t>
      </w:r>
      <w:r w:rsidRPr="00782A61">
        <w:rPr>
          <w:rFonts w:eastAsia="Times New Roman"/>
          <w:i/>
          <w:iCs/>
          <w:color w:val="000000"/>
        </w:rPr>
        <w:t xml:space="preserve">6 </w:t>
      </w:r>
      <w:r w:rsidRPr="00782A61">
        <w:rPr>
          <w:rFonts w:eastAsia="Times New Roman"/>
          <w:color w:val="000000"/>
        </w:rPr>
        <w:t>обеспечивают переключение потока охлаждаю</w:t>
      </w:r>
      <w:r w:rsidRPr="00782A61">
        <w:rPr>
          <w:rFonts w:eastAsia="Times New Roman"/>
          <w:color w:val="000000"/>
        </w:rPr>
        <w:softHyphen/>
        <w:t>щей воды в зависимости от ее температуры в теплообменнике. До достижения допустимого значения температуры вода циркулирует по первому контуру, минуя холодильник 7. После нагрева до уста</w:t>
      </w:r>
      <w:r w:rsidRPr="00782A61">
        <w:rPr>
          <w:rFonts w:eastAsia="Times New Roman"/>
          <w:color w:val="000000"/>
        </w:rPr>
        <w:softHyphen/>
        <w:t>новленного предела термостат переключает поток воды к холо</w:t>
      </w:r>
      <w:r w:rsidRPr="00782A61">
        <w:rPr>
          <w:rFonts w:eastAsia="Times New Roman"/>
          <w:color w:val="000000"/>
        </w:rPr>
        <w:softHyphen/>
        <w:t>дильнику 7.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Во втором контуре вода насосом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>прокачивается через холо</w:t>
      </w:r>
      <w:r w:rsidRPr="00782A61">
        <w:rPr>
          <w:rFonts w:eastAsia="Times New Roman"/>
          <w:color w:val="000000"/>
        </w:rPr>
        <w:softHyphen/>
        <w:t>дильник 7 второго контура, отбирает теплоту первого контура ох</w:t>
      </w:r>
      <w:r w:rsidRPr="00782A61">
        <w:rPr>
          <w:rFonts w:eastAsia="Times New Roman"/>
          <w:color w:val="000000"/>
        </w:rPr>
        <w:softHyphen/>
        <w:t xml:space="preserve">лаждения и подается в </w:t>
      </w:r>
      <w:proofErr w:type="spellStart"/>
      <w:r w:rsidRPr="00782A61">
        <w:rPr>
          <w:rFonts w:eastAsia="Times New Roman"/>
          <w:color w:val="000000"/>
        </w:rPr>
        <w:t>брызгальный</w:t>
      </w:r>
      <w:proofErr w:type="spellEnd"/>
      <w:r w:rsidRPr="00782A61">
        <w:rPr>
          <w:rFonts w:eastAsia="Times New Roman"/>
          <w:color w:val="000000"/>
        </w:rPr>
        <w:t xml:space="preserve"> бассейн </w:t>
      </w:r>
      <w:r w:rsidRPr="00782A61">
        <w:rPr>
          <w:rFonts w:eastAsia="Times New Roman"/>
          <w:i/>
          <w:iCs/>
          <w:color w:val="000000"/>
        </w:rPr>
        <w:t xml:space="preserve">10, </w:t>
      </w:r>
      <w:proofErr w:type="gramStart"/>
      <w:r w:rsidRPr="00782A61">
        <w:rPr>
          <w:rFonts w:eastAsia="Times New Roman"/>
          <w:color w:val="000000"/>
        </w:rPr>
        <w:t>отдавая в даль</w:t>
      </w:r>
      <w:r w:rsidRPr="00782A61">
        <w:rPr>
          <w:rFonts w:eastAsia="Times New Roman"/>
          <w:color w:val="000000"/>
        </w:rPr>
        <w:softHyphen/>
        <w:t>нейшем теплоту в атмосферу за счет испарения и стекает затем в</w:t>
      </w:r>
      <w:proofErr w:type="gramEnd"/>
      <w:r w:rsidRPr="00782A61">
        <w:rPr>
          <w:rFonts w:eastAsia="Times New Roman"/>
          <w:color w:val="000000"/>
        </w:rPr>
        <w:t xml:space="preserve"> сборный резервуар </w:t>
      </w:r>
      <w:r w:rsidRPr="00782A61">
        <w:rPr>
          <w:rFonts w:eastAsia="Times New Roman"/>
          <w:i/>
          <w:iCs/>
          <w:color w:val="000000"/>
        </w:rPr>
        <w:t>9.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Для контроля температуры воды в трубопроводах системы ус</w:t>
      </w:r>
      <w:r w:rsidRPr="00782A61">
        <w:rPr>
          <w:rFonts w:eastAsia="Times New Roman"/>
          <w:color w:val="000000"/>
        </w:rPr>
        <w:softHyphen/>
        <w:t>тановлены датчик дистанционного термометра и датчик комбини</w:t>
      </w:r>
      <w:r w:rsidRPr="00782A61">
        <w:rPr>
          <w:rFonts w:eastAsia="Times New Roman"/>
          <w:color w:val="000000"/>
        </w:rPr>
        <w:softHyphen/>
        <w:t>рованного реле температуры, дающий импульс на аварийную оста</w:t>
      </w:r>
      <w:r w:rsidRPr="00782A61">
        <w:rPr>
          <w:rFonts w:eastAsia="Times New Roman"/>
          <w:color w:val="000000"/>
        </w:rPr>
        <w:softHyphen/>
        <w:t>новку дизеля при достижении температуры воды 105</w:t>
      </w:r>
      <w:proofErr w:type="gramStart"/>
      <w:r w:rsidRPr="00782A61">
        <w:rPr>
          <w:rFonts w:eastAsia="Times New Roman"/>
          <w:color w:val="000000"/>
        </w:rPr>
        <w:t xml:space="preserve"> °С</w:t>
      </w:r>
      <w:proofErr w:type="gramEnd"/>
      <w:r w:rsidRPr="00782A61">
        <w:rPr>
          <w:rFonts w:eastAsia="Times New Roman"/>
          <w:color w:val="000000"/>
        </w:rPr>
        <w:t xml:space="preserve"> на выхо</w:t>
      </w:r>
      <w:r w:rsidRPr="00782A61">
        <w:rPr>
          <w:rFonts w:eastAsia="Times New Roman"/>
          <w:color w:val="000000"/>
        </w:rPr>
        <w:softHyphen/>
        <w:t>де из дизеля.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lastRenderedPageBreak/>
        <w:t>Система пуска предназначена для прокручивания коленчатого вала дизеля от постороннего источника энергии. При этом обеспечивается удовлетворительное протекание процессов сме</w:t>
      </w:r>
      <w:r w:rsidRPr="00782A61">
        <w:rPr>
          <w:rFonts w:eastAsia="Times New Roman"/>
          <w:color w:val="000000"/>
        </w:rPr>
        <w:softHyphen/>
        <w:t>сеобразования, сжатия и самовоспламенения топлива.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Минимальная частота вращения коленчатого вала, при которой появляются первые вспышки в двигателе, называется пусковой и у дизелей она должна составлять 150...300 об/мин. При вращении коленчатого вала крутящий момент затрачивается на преодоление сопротивления сжатию воздуха, а также на преодоление сопротив</w:t>
      </w:r>
      <w:r w:rsidRPr="00782A61">
        <w:rPr>
          <w:rFonts w:eastAsia="Times New Roman"/>
          <w:color w:val="000000"/>
        </w:rPr>
        <w:softHyphen/>
        <w:t>лений, вызываемых трениями механизмов и систем дизеля. Кроме того, в период пуска нужен избыток крутящего момента для разго</w:t>
      </w:r>
      <w:r w:rsidRPr="00782A61">
        <w:rPr>
          <w:rFonts w:eastAsia="Times New Roman"/>
          <w:color w:val="000000"/>
        </w:rPr>
        <w:softHyphen/>
        <w:t xml:space="preserve">на движущихся масс двигателя от состояния покоя до пусковой частоты вращения. Для запуска дизелей применяют </w:t>
      </w:r>
      <w:r w:rsidRPr="00782A61">
        <w:rPr>
          <w:rFonts w:eastAsia="Times New Roman"/>
          <w:i/>
          <w:iCs/>
          <w:color w:val="000000"/>
        </w:rPr>
        <w:t>электростар</w:t>
      </w:r>
      <w:r w:rsidRPr="00782A61">
        <w:rPr>
          <w:rFonts w:eastAsia="Times New Roman"/>
          <w:i/>
          <w:iCs/>
          <w:color w:val="000000"/>
        </w:rPr>
        <w:softHyphen/>
        <w:t xml:space="preserve">теры </w:t>
      </w:r>
      <w:r w:rsidRPr="00782A61">
        <w:rPr>
          <w:rFonts w:eastAsia="Times New Roman"/>
          <w:color w:val="000000"/>
        </w:rPr>
        <w:t>и воздушные системы пуска.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>Принципиальная схема системы пуска электростартером пока</w:t>
      </w:r>
      <w:r w:rsidRPr="00782A61">
        <w:rPr>
          <w:rFonts w:eastAsia="Times New Roman"/>
          <w:color w:val="000000"/>
        </w:rPr>
        <w:softHyphen/>
        <w:t xml:space="preserve">зана на рис. 6.25. Электростартер </w:t>
      </w:r>
      <w:r w:rsidRPr="00782A61">
        <w:rPr>
          <w:rFonts w:eastAsia="Times New Roman"/>
          <w:i/>
          <w:iCs/>
          <w:color w:val="000000"/>
        </w:rPr>
        <w:t xml:space="preserve">4 </w:t>
      </w:r>
      <w:r w:rsidRPr="00782A61">
        <w:rPr>
          <w:rFonts w:eastAsia="Times New Roman"/>
          <w:color w:val="000000"/>
        </w:rPr>
        <w:t>представляет собой электро</w:t>
      </w:r>
      <w:r w:rsidRPr="00782A61">
        <w:rPr>
          <w:rFonts w:eastAsia="Times New Roman"/>
          <w:color w:val="000000"/>
        </w:rPr>
        <w:softHyphen/>
        <w:t>двигатель постоянного тока последовательного возбуждения с вклю</w:t>
      </w:r>
      <w:r w:rsidRPr="00782A61">
        <w:rPr>
          <w:rFonts w:eastAsia="Times New Roman"/>
          <w:color w:val="000000"/>
        </w:rPr>
        <w:softHyphen/>
        <w:t xml:space="preserve">чающим устройством </w:t>
      </w:r>
      <w:r w:rsidRPr="00782A61">
        <w:rPr>
          <w:rFonts w:eastAsia="Times New Roman"/>
          <w:i/>
          <w:iCs/>
          <w:color w:val="000000"/>
        </w:rPr>
        <w:t xml:space="preserve">2 </w:t>
      </w:r>
      <w:r w:rsidRPr="00782A61">
        <w:rPr>
          <w:rFonts w:eastAsia="Times New Roman"/>
          <w:color w:val="000000"/>
        </w:rPr>
        <w:t xml:space="preserve">и механизмом привода. Стартер питается от аккумуляторной батареи </w:t>
      </w:r>
      <w:r w:rsidRPr="00782A61">
        <w:rPr>
          <w:rFonts w:eastAsia="Times New Roman"/>
          <w:i/>
          <w:iCs/>
          <w:color w:val="000000"/>
        </w:rPr>
        <w:t xml:space="preserve">1. </w:t>
      </w:r>
      <w:r w:rsidRPr="00782A61">
        <w:rPr>
          <w:rFonts w:eastAsia="Times New Roman"/>
          <w:color w:val="000000"/>
        </w:rPr>
        <w:t>В период пуска шестерню 7 старте</w:t>
      </w:r>
      <w:r w:rsidRPr="00782A61">
        <w:rPr>
          <w:rFonts w:eastAsia="Times New Roman"/>
          <w:color w:val="000000"/>
        </w:rPr>
        <w:softHyphen/>
        <w:t xml:space="preserve">ра вводят в зацепление с зубчатым венцом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>маховика дизеля. Стартер должен иметь достаточную мощность для вращения коленчатого вала с требуемой частотой, автоматически выключаться после пуска двигателя и не включаться во время его работы. Элек</w:t>
      </w:r>
      <w:r w:rsidRPr="00782A61">
        <w:rPr>
          <w:rFonts w:eastAsia="Times New Roman"/>
          <w:color w:val="000000"/>
        </w:rPr>
        <w:softHyphen/>
        <w:t xml:space="preserve">трическая цепь стартера </w:t>
      </w:r>
      <w:r w:rsidRPr="00782A61">
        <w:rPr>
          <w:rFonts w:eastAsia="Times New Roman"/>
          <w:i/>
          <w:iCs/>
          <w:color w:val="000000"/>
        </w:rPr>
        <w:t xml:space="preserve">4 </w:t>
      </w:r>
      <w:r w:rsidRPr="00782A61">
        <w:rPr>
          <w:rFonts w:eastAsia="Times New Roman"/>
          <w:color w:val="000000"/>
        </w:rPr>
        <w:t xml:space="preserve">замыкается контактами </w:t>
      </w:r>
      <w:r w:rsidRPr="00782A61">
        <w:rPr>
          <w:rFonts w:eastAsia="Times New Roman"/>
          <w:i/>
          <w:iCs/>
          <w:color w:val="000000"/>
        </w:rPr>
        <w:t xml:space="preserve">2Р </w:t>
      </w:r>
      <w:r w:rsidRPr="00782A61">
        <w:rPr>
          <w:rFonts w:eastAsia="Times New Roman"/>
          <w:color w:val="000000"/>
        </w:rPr>
        <w:t>специаль</w:t>
      </w:r>
      <w:r w:rsidRPr="00782A61">
        <w:rPr>
          <w:rFonts w:eastAsia="Times New Roman"/>
          <w:color w:val="000000"/>
        </w:rPr>
        <w:softHyphen/>
        <w:t xml:space="preserve">ного реле стартера </w:t>
      </w:r>
      <w:r w:rsidRPr="00782A61">
        <w:rPr>
          <w:rFonts w:eastAsia="Times New Roman"/>
          <w:i/>
          <w:iCs/>
          <w:color w:val="000000"/>
        </w:rPr>
        <w:t xml:space="preserve">6, </w:t>
      </w:r>
      <w:r w:rsidRPr="00782A61">
        <w:rPr>
          <w:rFonts w:eastAsia="Times New Roman"/>
          <w:color w:val="000000"/>
        </w:rPr>
        <w:t>включаемого электромагнитом (соленоидом 5) с дистанционным управлением, которое осуществляется с помо</w:t>
      </w:r>
      <w:r w:rsidRPr="00782A61">
        <w:rPr>
          <w:rFonts w:eastAsia="Times New Roman"/>
          <w:color w:val="000000"/>
        </w:rPr>
        <w:softHyphen/>
        <w:t xml:space="preserve">щью включателя </w:t>
      </w:r>
      <w:r w:rsidRPr="00782A61">
        <w:rPr>
          <w:rFonts w:eastAsia="Times New Roman"/>
          <w:i/>
          <w:iCs/>
          <w:color w:val="000000"/>
        </w:rPr>
        <w:t xml:space="preserve">2, </w:t>
      </w:r>
      <w:r w:rsidRPr="00782A61">
        <w:rPr>
          <w:rFonts w:eastAsia="Times New Roman"/>
          <w:color w:val="000000"/>
        </w:rPr>
        <w:t xml:space="preserve">обмотки </w:t>
      </w:r>
      <w:r w:rsidRPr="00782A61">
        <w:rPr>
          <w:rFonts w:eastAsia="Times New Roman"/>
          <w:i/>
          <w:iCs/>
          <w:color w:val="000000"/>
        </w:rPr>
        <w:t xml:space="preserve">3 </w:t>
      </w:r>
      <w:r w:rsidRPr="00782A61">
        <w:rPr>
          <w:rFonts w:eastAsia="Times New Roman"/>
          <w:color w:val="000000"/>
        </w:rPr>
        <w:t xml:space="preserve">и контактов </w:t>
      </w:r>
      <w:r w:rsidRPr="00782A61">
        <w:rPr>
          <w:rFonts w:eastAsia="Times New Roman"/>
          <w:i/>
          <w:iCs/>
          <w:color w:val="000000"/>
          <w:lang w:val="en-US"/>
        </w:rPr>
        <w:t>IP</w:t>
      </w:r>
      <w:r w:rsidRPr="00782A61">
        <w:rPr>
          <w:rFonts w:eastAsia="Times New Roman"/>
          <w:i/>
          <w:iCs/>
          <w:color w:val="000000"/>
        </w:rPr>
        <w:t xml:space="preserve"> </w:t>
      </w:r>
      <w:r w:rsidRPr="00782A61">
        <w:rPr>
          <w:rFonts w:eastAsia="Times New Roman"/>
          <w:color w:val="000000"/>
        </w:rPr>
        <w:t>реле пуска.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color w:val="000000"/>
        </w:rPr>
        <w:t xml:space="preserve">Сцепление приводной шестерни 7 с зубчатым венцом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>махо</w:t>
      </w:r>
      <w:r w:rsidRPr="00782A61">
        <w:rPr>
          <w:rFonts w:eastAsia="Times New Roman"/>
          <w:color w:val="000000"/>
        </w:rPr>
        <w:softHyphen/>
        <w:t xml:space="preserve">вика также осуществляется соленоидом </w:t>
      </w:r>
      <w:r w:rsidRPr="00782A61">
        <w:rPr>
          <w:rFonts w:eastAsia="Times New Roman"/>
          <w:i/>
          <w:iCs/>
          <w:color w:val="000000"/>
        </w:rPr>
        <w:t xml:space="preserve">5. </w:t>
      </w:r>
      <w:r w:rsidRPr="00782A61">
        <w:rPr>
          <w:rFonts w:eastAsia="Times New Roman"/>
          <w:color w:val="000000"/>
        </w:rPr>
        <w:t xml:space="preserve">Последовательность включения шестерен 7 и </w:t>
      </w:r>
      <w:r w:rsidRPr="00782A61">
        <w:rPr>
          <w:rFonts w:eastAsia="Times New Roman"/>
          <w:i/>
          <w:iCs/>
          <w:color w:val="000000"/>
        </w:rPr>
        <w:t xml:space="preserve">8 </w:t>
      </w:r>
      <w:r w:rsidRPr="00782A61">
        <w:rPr>
          <w:rFonts w:eastAsia="Times New Roman"/>
          <w:color w:val="000000"/>
        </w:rPr>
        <w:t>и замыкания контактов электрической цепи стартера следующая: сначала в зацепление вводится шестер</w:t>
      </w:r>
      <w:r w:rsidRPr="00782A61">
        <w:rPr>
          <w:rFonts w:eastAsia="Times New Roman"/>
          <w:color w:val="000000"/>
        </w:rPr>
        <w:softHyphen/>
        <w:t>ня, а затем замыкается электрическая цепь стартера. Чтобы избе</w:t>
      </w:r>
      <w:r w:rsidRPr="00782A61">
        <w:rPr>
          <w:rFonts w:eastAsia="Times New Roman"/>
          <w:color w:val="000000"/>
        </w:rPr>
        <w:softHyphen/>
        <w:t xml:space="preserve">жать разносных оборотов якоря стартера после запуска </w:t>
      </w:r>
      <w:r w:rsidRPr="00782A61">
        <w:rPr>
          <w:rFonts w:eastAsia="Times New Roman"/>
          <w:color w:val="000000"/>
        </w:rPr>
        <w:lastRenderedPageBreak/>
        <w:t>дизеля, шестерню 7 устанавливают на муфте свободного хода роликового или фрикционного типа. Электромагнитный привод исключает воз</w:t>
      </w:r>
      <w:r w:rsidRPr="00782A61">
        <w:rPr>
          <w:rFonts w:eastAsia="Times New Roman"/>
          <w:color w:val="000000"/>
        </w:rPr>
        <w:softHyphen/>
        <w:t>можность ошибочного включения стартера при работающем дизе</w:t>
      </w:r>
      <w:r w:rsidRPr="00782A61">
        <w:rPr>
          <w:rFonts w:eastAsia="Times New Roman"/>
          <w:color w:val="000000"/>
        </w:rPr>
        <w:softHyphen/>
        <w:t>ле, так как при работающем генераторе исключается действие элек</w:t>
      </w:r>
      <w:r w:rsidRPr="00782A61">
        <w:rPr>
          <w:rFonts w:eastAsia="Times New Roman"/>
          <w:color w:val="000000"/>
        </w:rPr>
        <w:softHyphen/>
        <w:t>тромагнита 5 приводного механизма. По этой же причине после запуска дизеля шестерня 7 автоматически выходит из зацепления с зубчатым венцом 8.</w:t>
      </w:r>
    </w:p>
    <w:p w:rsidR="00782A61" w:rsidRPr="00782A61" w:rsidRDefault="00782A61" w:rsidP="00E76B5D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82A61">
        <w:rPr>
          <w:rFonts w:eastAsia="Times New Roman"/>
          <w:i/>
          <w:iCs/>
          <w:color w:val="000000"/>
        </w:rPr>
        <w:t xml:space="preserve">Воздушная система пуска </w:t>
      </w:r>
      <w:r w:rsidRPr="00782A61">
        <w:rPr>
          <w:rFonts w:eastAsia="Times New Roman"/>
          <w:color w:val="000000"/>
        </w:rPr>
        <w:t>(пуск сжатым воздухом) является наиболее распространенной для большинства стационарных дизе</w:t>
      </w:r>
      <w:r w:rsidRPr="00782A61">
        <w:rPr>
          <w:rFonts w:eastAsia="Times New Roman"/>
          <w:color w:val="000000"/>
        </w:rPr>
        <w:softHyphen/>
        <w:t xml:space="preserve">лей большой мощности. Сжатый воздух, поступая через пусковые клапаны в </w:t>
      </w:r>
      <w:proofErr w:type="spellStart"/>
      <w:r w:rsidRPr="00782A61">
        <w:rPr>
          <w:rFonts w:eastAsia="Times New Roman"/>
          <w:color w:val="000000"/>
        </w:rPr>
        <w:t>надпоршневую</w:t>
      </w:r>
      <w:proofErr w:type="spellEnd"/>
      <w:r w:rsidRPr="00782A61">
        <w:rPr>
          <w:rFonts w:eastAsia="Times New Roman"/>
          <w:color w:val="000000"/>
        </w:rPr>
        <w:t xml:space="preserve"> полость цилиндра при нахождении пор</w:t>
      </w:r>
      <w:r w:rsidRPr="00782A61">
        <w:rPr>
          <w:rFonts w:eastAsia="Times New Roman"/>
          <w:color w:val="000000"/>
        </w:rPr>
        <w:softHyphen/>
        <w:t>шня в ВМТ на такте начала расширения, производит перемещение поршня к НМТ и проворачивает коленчатый вал дизеля.</w:t>
      </w:r>
    </w:p>
    <w:p w:rsidR="00FD2139" w:rsidRPr="00FD2139" w:rsidRDefault="00FD2139" w:rsidP="00FD213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sectPr w:rsidR="00FD2139" w:rsidRPr="00FD2139" w:rsidSect="003E6F1B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0A5" w:rsidRDefault="00D340A5" w:rsidP="003E6F1B">
      <w:pPr>
        <w:spacing w:line="240" w:lineRule="auto"/>
      </w:pPr>
      <w:r>
        <w:separator/>
      </w:r>
    </w:p>
  </w:endnote>
  <w:endnote w:type="continuationSeparator" w:id="0">
    <w:p w:rsidR="00D340A5" w:rsidRDefault="00D340A5" w:rsidP="003E6F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0A5" w:rsidRDefault="00D340A5" w:rsidP="003E6F1B">
      <w:pPr>
        <w:spacing w:line="240" w:lineRule="auto"/>
      </w:pPr>
      <w:r>
        <w:separator/>
      </w:r>
    </w:p>
  </w:footnote>
  <w:footnote w:type="continuationSeparator" w:id="0">
    <w:p w:rsidR="00D340A5" w:rsidRDefault="00D340A5" w:rsidP="003E6F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8532"/>
      <w:docPartObj>
        <w:docPartGallery w:val="Page Numbers (Top of Page)"/>
        <w:docPartUnique/>
      </w:docPartObj>
    </w:sdtPr>
    <w:sdtEndPr/>
    <w:sdtContent>
      <w:p w:rsidR="003E6F1B" w:rsidRDefault="00D340A5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3A8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3E6F1B" w:rsidRDefault="003E6F1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139"/>
    <w:rsid w:val="0001615E"/>
    <w:rsid w:val="00113900"/>
    <w:rsid w:val="00135B9B"/>
    <w:rsid w:val="0014478B"/>
    <w:rsid w:val="0036293F"/>
    <w:rsid w:val="00367699"/>
    <w:rsid w:val="003B0DD3"/>
    <w:rsid w:val="003E6F1B"/>
    <w:rsid w:val="00475CBE"/>
    <w:rsid w:val="004E5B1C"/>
    <w:rsid w:val="00511050"/>
    <w:rsid w:val="005A04F9"/>
    <w:rsid w:val="005F1146"/>
    <w:rsid w:val="006F1EA6"/>
    <w:rsid w:val="00782A61"/>
    <w:rsid w:val="007D650D"/>
    <w:rsid w:val="00915A2C"/>
    <w:rsid w:val="00953335"/>
    <w:rsid w:val="009D552F"/>
    <w:rsid w:val="009E3A80"/>
    <w:rsid w:val="00D340A5"/>
    <w:rsid w:val="00E76B5D"/>
    <w:rsid w:val="00F816B0"/>
    <w:rsid w:val="00FD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6F1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6F1B"/>
  </w:style>
  <w:style w:type="paragraph" w:styleId="a7">
    <w:name w:val="footer"/>
    <w:basedOn w:val="a"/>
    <w:link w:val="a8"/>
    <w:uiPriority w:val="99"/>
    <w:semiHidden/>
    <w:unhideWhenUsed/>
    <w:rsid w:val="003E6F1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6F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6F1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6F1B"/>
  </w:style>
  <w:style w:type="paragraph" w:styleId="a7">
    <w:name w:val="footer"/>
    <w:basedOn w:val="a"/>
    <w:link w:val="a8"/>
    <w:uiPriority w:val="99"/>
    <w:semiHidden/>
    <w:unhideWhenUsed/>
    <w:rsid w:val="003E6F1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6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5267</Words>
  <Characters>30025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2014-05-04T05:09:00Z</dcterms:created>
  <dcterms:modified xsi:type="dcterms:W3CDTF">2014-05-04T05:10:00Z</dcterms:modified>
</cp:coreProperties>
</file>