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BF5" w:rsidRPr="0069388D" w:rsidRDefault="00442BF5" w:rsidP="00442BF5">
      <w:pPr>
        <w:pStyle w:val="1"/>
        <w:rPr>
          <w:rFonts w:eastAsia="Times New Roman"/>
          <w:color w:val="auto"/>
          <w:shd w:val="clear" w:color="auto" w:fill="FFFFFF"/>
          <w:lang w:eastAsia="ru-RU"/>
        </w:rPr>
      </w:pPr>
      <w:r w:rsidRPr="0069388D">
        <w:rPr>
          <w:rFonts w:eastAsia="Times New Roman"/>
          <w:color w:val="auto"/>
          <w:lang w:eastAsia="ru-RU"/>
        </w:rPr>
        <w:t>САМОСТОЯТЕЛЬНОЙ РАБОТЫ СТУДЕНТОВ</w:t>
      </w:r>
      <w:r w:rsidR="0069388D">
        <w:rPr>
          <w:rFonts w:eastAsia="Times New Roman"/>
          <w:color w:val="auto"/>
          <w:lang w:eastAsia="ru-RU"/>
        </w:rPr>
        <w:t xml:space="preserve">  по ОС</w:t>
      </w:r>
      <w:r w:rsidR="00AC7623" w:rsidRPr="0069388D">
        <w:rPr>
          <w:rFonts w:eastAsia="Times New Roman"/>
          <w:color w:val="auto"/>
          <w:lang w:eastAsia="ru-RU"/>
        </w:rPr>
        <w:t xml:space="preserve"> 23</w:t>
      </w:r>
    </w:p>
    <w:p w:rsidR="00442BF5" w:rsidRPr="0069388D" w:rsidRDefault="00442BF5" w:rsidP="00442BF5">
      <w:pPr>
        <w:pStyle w:val="1"/>
        <w:rPr>
          <w:rFonts w:eastAsia="Times New Roman"/>
          <w:color w:val="auto"/>
          <w:lang w:eastAsia="ru-RU"/>
        </w:rPr>
      </w:pPr>
      <w:bookmarkStart w:id="0" w:name="_Toc167111006"/>
      <w:r w:rsidRPr="0069388D">
        <w:rPr>
          <w:rFonts w:eastAsia="Times New Roman"/>
          <w:color w:val="auto"/>
          <w:lang w:eastAsia="ru-RU"/>
        </w:rPr>
        <w:t>1. ЦЕЛИ И ОСНОВНЫЕ ЗАДАЧИ СРС</w:t>
      </w:r>
      <w:bookmarkEnd w:id="0"/>
    </w:p>
    <w:p w:rsidR="00442BF5" w:rsidRPr="0069388D" w:rsidRDefault="00442BF5" w:rsidP="00442BF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3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самостоятельной работы студентов является овладение фундаментальными знаниями, профессиональными умениями и навыками деятельности по профилю, опытом творческой, исследовательской деятельности. Самостоятельная работа студентов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</w:t>
      </w:r>
    </w:p>
    <w:p w:rsidR="00442BF5" w:rsidRPr="0069388D" w:rsidRDefault="00442BF5" w:rsidP="00442BF5">
      <w:pPr>
        <w:pStyle w:val="1"/>
        <w:rPr>
          <w:rFonts w:eastAsia="Times New Roman"/>
          <w:color w:val="auto"/>
          <w:lang w:eastAsia="ru-RU"/>
        </w:rPr>
      </w:pPr>
      <w:r w:rsidRPr="0069388D">
        <w:rPr>
          <w:rFonts w:eastAsia="Times New Roman"/>
          <w:color w:val="auto"/>
          <w:lang w:eastAsia="ru-RU"/>
        </w:rPr>
        <w:t xml:space="preserve">2. </w:t>
      </w:r>
      <w:r w:rsidRPr="0069388D">
        <w:rPr>
          <w:rFonts w:eastAsia="Times New Roman"/>
          <w:color w:val="auto"/>
          <w:lang w:eastAsia="ru-RU"/>
        </w:rPr>
        <w:t>ВИДЫ САМОСТОЯТЕЛЬНОЙ РАБОТЫ</w:t>
      </w:r>
    </w:p>
    <w:p w:rsidR="00442BF5" w:rsidRPr="007F1345" w:rsidRDefault="00442BF5" w:rsidP="00442BF5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образовательном процессе выделяется два вида самостоятельной работы – </w:t>
      </w:r>
      <w:proofErr w:type="gramStart"/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аудиторная</w:t>
      </w:r>
      <w:proofErr w:type="gramEnd"/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 руководством преподавателя, и внеаудиторная.</w:t>
      </w:r>
    </w:p>
    <w:p w:rsidR="00442BF5" w:rsidRPr="007F1345" w:rsidRDefault="00442BF5" w:rsidP="00442BF5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Аудиторная самостоятельная работа по дисциплине выполняется на учебных занятиях под непосредственным руководством преподавателя и по его заданию.</w:t>
      </w:r>
    </w:p>
    <w:p w:rsidR="00442BF5" w:rsidRPr="007F1345" w:rsidRDefault="00442BF5" w:rsidP="00442BF5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Внеаудиторная самостоятельная работа выполняется студентом по заданию преподавателя, но без его непосредственного участия.</w:t>
      </w:r>
    </w:p>
    <w:p w:rsidR="00442BF5" w:rsidRPr="007F1345" w:rsidRDefault="00442BF5" w:rsidP="00442BF5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Основными видами самостоятельной работы студентов</w:t>
      </w:r>
    </w:p>
    <w:p w:rsidR="00442BF5" w:rsidRPr="007F1345" w:rsidRDefault="00442BF5" w:rsidP="00442BF5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 участия преподавателей являются:</w:t>
      </w:r>
    </w:p>
    <w:p w:rsidR="00442BF5" w:rsidRPr="007F1345" w:rsidRDefault="00442BF5" w:rsidP="00442BF5">
      <w:pPr>
        <w:numPr>
          <w:ilvl w:val="0"/>
          <w:numId w:val="1"/>
        </w:num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усвоение содержания конспекта лекций на базе рекомендованной лектором учебной литературы, включая информационные образовательные ресурсы (электронные учебники, электронные библиотеки и др.);</w:t>
      </w:r>
    </w:p>
    <w:p w:rsidR="00442BF5" w:rsidRPr="007F1345" w:rsidRDefault="00442BF5" w:rsidP="00442BF5">
      <w:pPr>
        <w:numPr>
          <w:ilvl w:val="0"/>
          <w:numId w:val="1"/>
        </w:num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</w:t>
      </w:r>
      <w:r w:rsidRPr="0069388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лабораторным</w:t>
      </w:r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работам</w:t>
      </w:r>
      <w:r w:rsidRPr="00693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оформление;</w:t>
      </w:r>
    </w:p>
    <w:p w:rsidR="00442BF5" w:rsidRPr="007F1345" w:rsidRDefault="00442BF5" w:rsidP="00442BF5">
      <w:pPr>
        <w:numPr>
          <w:ilvl w:val="0"/>
          <w:numId w:val="1"/>
        </w:num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компьютерный текущий самоконтроль и контроль успеваемости на базе электронных обучающих и аттестующих тестов.</w:t>
      </w:r>
    </w:p>
    <w:p w:rsidR="00442BF5" w:rsidRPr="007F1345" w:rsidRDefault="00442BF5" w:rsidP="00442BF5">
      <w:pPr>
        <w:numPr>
          <w:ilvl w:val="0"/>
          <w:numId w:val="1"/>
        </w:num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по практической (лабораторной) работе;</w:t>
      </w:r>
    </w:p>
    <w:p w:rsidR="00442BF5" w:rsidRPr="0069388D" w:rsidRDefault="00442BF5" w:rsidP="00442BF5">
      <w:pPr>
        <w:numPr>
          <w:ilvl w:val="0"/>
          <w:numId w:val="1"/>
        </w:num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собеседованию по </w:t>
      </w:r>
      <w:r w:rsidRPr="00693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защите лабораторных </w:t>
      </w:r>
      <w:proofErr w:type="spellStart"/>
      <w:r w:rsidRPr="006938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proofErr w:type="spellEnd"/>
    </w:p>
    <w:p w:rsidR="00442BF5" w:rsidRPr="0069388D" w:rsidRDefault="00442BF5" w:rsidP="00442BF5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42BF5" w:rsidRPr="007F1345" w:rsidRDefault="00442BF5" w:rsidP="00442BF5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Основными видами самостоятельной работы студентов</w:t>
      </w:r>
    </w:p>
    <w:p w:rsidR="00442BF5" w:rsidRPr="007F1345" w:rsidRDefault="00442BF5" w:rsidP="00442BF5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участием преподавателей являются:</w:t>
      </w:r>
    </w:p>
    <w:p w:rsidR="00442BF5" w:rsidRPr="007F1345" w:rsidRDefault="00442BF5" w:rsidP="00442BF5">
      <w:pPr>
        <w:numPr>
          <w:ilvl w:val="0"/>
          <w:numId w:val="2"/>
        </w:num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текущие консультации;</w:t>
      </w:r>
    </w:p>
    <w:p w:rsidR="00442BF5" w:rsidRPr="0069388D" w:rsidRDefault="00442BF5" w:rsidP="00442BF5">
      <w:pPr>
        <w:numPr>
          <w:ilvl w:val="0"/>
          <w:numId w:val="2"/>
        </w:num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защита лабораторных работ (во время проведения </w:t>
      </w:r>
      <w:proofErr w:type="gramStart"/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>/р);</w:t>
      </w:r>
    </w:p>
    <w:p w:rsidR="00442BF5" w:rsidRPr="0069388D" w:rsidRDefault="00442BF5" w:rsidP="00442BF5">
      <w:pPr>
        <w:pStyle w:val="1"/>
        <w:rPr>
          <w:rFonts w:eastAsia="Times New Roman"/>
          <w:color w:val="auto"/>
          <w:lang w:eastAsia="ru-RU"/>
        </w:rPr>
      </w:pPr>
      <w:bookmarkStart w:id="1" w:name="_Toc167111008"/>
      <w:r w:rsidRPr="0069388D">
        <w:rPr>
          <w:rFonts w:eastAsia="Times New Roman"/>
          <w:color w:val="auto"/>
          <w:lang w:eastAsia="ru-RU"/>
        </w:rPr>
        <w:t>3. ДЕЯТЕЛЬНОСТЬ СТУДЕНТОВ ПО ФОРМИРОВАНИЮ И РАЗВИТИЮ НАВЫКОВ УЧЕБНОЙ САМОСТОЯТЕЛЬНОЙ РАБОТЫ</w:t>
      </w:r>
      <w:bookmarkEnd w:id="1"/>
    </w:p>
    <w:p w:rsidR="00442BF5" w:rsidRPr="007F1345" w:rsidRDefault="00442BF5" w:rsidP="00442BF5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BF5" w:rsidRPr="007F1345" w:rsidRDefault="00442BF5" w:rsidP="00442BF5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самостоятельной работы студент приобретает навыки самоорганизации, самоконтроля, самоуправления и становится активным самостоятельным субъектом учебной деятельности.</w:t>
      </w:r>
    </w:p>
    <w:p w:rsidR="00442BF5" w:rsidRPr="007F1345" w:rsidRDefault="00442BF5" w:rsidP="00442BF5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BF5" w:rsidRPr="007F1345" w:rsidRDefault="00442BF5" w:rsidP="00442BF5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34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Выполняя самостоятельную работу под контролем преподавателя</w:t>
      </w:r>
    </w:p>
    <w:p w:rsidR="00442BF5" w:rsidRPr="007F1345" w:rsidRDefault="00442BF5" w:rsidP="00442BF5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7F1345"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  <w:lang w:eastAsia="ru-RU"/>
        </w:rPr>
        <w:t>студент должен:</w:t>
      </w:r>
    </w:p>
    <w:p w:rsidR="00442BF5" w:rsidRPr="007F1345" w:rsidRDefault="00442BF5" w:rsidP="00442BF5">
      <w:pPr>
        <w:numPr>
          <w:ilvl w:val="0"/>
          <w:numId w:val="3"/>
        </w:num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минимум содержания, выносимый на самостоятельную работу студентов и предложенный преподавателем в соответствии с Федеральными Государственными образовательными стандартами среднего профессионального образования (ФГОС СПО) по данной дисциплине.</w:t>
      </w:r>
    </w:p>
    <w:p w:rsidR="00442BF5" w:rsidRPr="007F1345" w:rsidRDefault="00442BF5" w:rsidP="00442BF5">
      <w:pPr>
        <w:numPr>
          <w:ilvl w:val="0"/>
          <w:numId w:val="3"/>
        </w:num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самостоятельную работу в соответствии с графиком самостоятельной работы, предложенным преподавателем.</w:t>
      </w:r>
    </w:p>
    <w:p w:rsidR="00442BF5" w:rsidRPr="007F1345" w:rsidRDefault="00442BF5" w:rsidP="00442BF5">
      <w:pPr>
        <w:numPr>
          <w:ilvl w:val="0"/>
          <w:numId w:val="3"/>
        </w:num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самостоятельную работу студент должен осуществлять в организационных формах, предусмотренных учебным планом и рабочей программой преподавателя.</w:t>
      </w:r>
    </w:p>
    <w:p w:rsidR="00442BF5" w:rsidRPr="007F1345" w:rsidRDefault="00442BF5" w:rsidP="00442BF5">
      <w:pPr>
        <w:numPr>
          <w:ilvl w:val="0"/>
          <w:numId w:val="3"/>
        </w:num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самостоятельную работу и отчитываться по ее результатам в соответствии с графиком представления результатов, видами и сроками отчетности по самостоятельной работе студентов.</w:t>
      </w:r>
    </w:p>
    <w:p w:rsidR="00442BF5" w:rsidRPr="007F1345" w:rsidRDefault="00442BF5" w:rsidP="00442BF5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1345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студент может:</w:t>
      </w:r>
    </w:p>
    <w:p w:rsidR="00442BF5" w:rsidRPr="007F1345" w:rsidRDefault="00442BF5" w:rsidP="00442BF5">
      <w:pPr>
        <w:numPr>
          <w:ilvl w:val="0"/>
          <w:numId w:val="4"/>
        </w:num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определять уровень (глубину) проработки содержания материала;</w:t>
      </w:r>
    </w:p>
    <w:p w:rsidR="00442BF5" w:rsidRPr="007F1345" w:rsidRDefault="00442BF5" w:rsidP="00442BF5">
      <w:pPr>
        <w:numPr>
          <w:ilvl w:val="0"/>
          <w:numId w:val="4"/>
        </w:num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дополнительные темы и вопросы для самостоятельной проработки;</w:t>
      </w:r>
    </w:p>
    <w:p w:rsidR="00442BF5" w:rsidRPr="007F1345" w:rsidRDefault="00442BF5" w:rsidP="00442BF5">
      <w:pPr>
        <w:numPr>
          <w:ilvl w:val="0"/>
          <w:numId w:val="4"/>
        </w:num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общего графика выполнения самостоятельной работы предлагать обоснованный индивидуальный график выполнения и отчетности по результатам самостоятельной работы;</w:t>
      </w:r>
    </w:p>
    <w:p w:rsidR="00442BF5" w:rsidRPr="007F1345" w:rsidRDefault="00442BF5" w:rsidP="00442BF5">
      <w:pPr>
        <w:numPr>
          <w:ilvl w:val="0"/>
          <w:numId w:val="4"/>
        </w:num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свои варианты организационных форм самостоятельной работы;</w:t>
      </w:r>
    </w:p>
    <w:p w:rsidR="00442BF5" w:rsidRPr="007F1345" w:rsidRDefault="00442BF5" w:rsidP="00442BF5">
      <w:pPr>
        <w:numPr>
          <w:ilvl w:val="0"/>
          <w:numId w:val="4"/>
        </w:num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самостоятельной работы методические пособия, учебные пособия, разработки сверх предложенного преподавателем перечня;</w:t>
      </w:r>
    </w:p>
    <w:p w:rsidR="00442BF5" w:rsidRPr="007F1345" w:rsidRDefault="00442BF5" w:rsidP="00442BF5">
      <w:pPr>
        <w:numPr>
          <w:ilvl w:val="0"/>
          <w:numId w:val="4"/>
        </w:num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не только контроль, но и самоконтроль результатов самостоятельной работы в соответствии с методами самоконтроля, предложенными преподавателем или выбранными самостоятельно.</w:t>
      </w:r>
    </w:p>
    <w:p w:rsidR="00442BF5" w:rsidRPr="007F1345" w:rsidRDefault="00442BF5" w:rsidP="00442BF5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BF5" w:rsidRPr="007F1345" w:rsidRDefault="00442BF5" w:rsidP="00442BF5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7F1345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Используются следующие формы контроля.</w:t>
      </w:r>
    </w:p>
    <w:p w:rsidR="00442BF5" w:rsidRPr="007F1345" w:rsidRDefault="00442BF5" w:rsidP="00442BF5">
      <w:pPr>
        <w:numPr>
          <w:ilvl w:val="0"/>
          <w:numId w:val="5"/>
        </w:num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промежуточное тестирование по вопросам лекционного курса и практическим (лабораторным) занятиям;</w:t>
      </w:r>
    </w:p>
    <w:p w:rsidR="00442BF5" w:rsidRPr="007F1345" w:rsidRDefault="00442BF5" w:rsidP="00442BF5">
      <w:pPr>
        <w:numPr>
          <w:ilvl w:val="0"/>
          <w:numId w:val="5"/>
        </w:num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тестирование.</w:t>
      </w:r>
    </w:p>
    <w:p w:rsidR="00442BF5" w:rsidRPr="007F1345" w:rsidRDefault="00442BF5" w:rsidP="00442BF5">
      <w:pPr>
        <w:numPr>
          <w:ilvl w:val="0"/>
          <w:numId w:val="6"/>
        </w:num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практических (лабораторных) работ;</w:t>
      </w:r>
    </w:p>
    <w:p w:rsidR="00442BF5" w:rsidRPr="007F1345" w:rsidRDefault="00442BF5" w:rsidP="00442B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sectPr w:rsidR="00442BF5" w:rsidRPr="007F1345" w:rsidSect="00555B90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D29B2"/>
    <w:multiLevelType w:val="multilevel"/>
    <w:tmpl w:val="ACAC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B3CE8"/>
    <w:multiLevelType w:val="multilevel"/>
    <w:tmpl w:val="8E30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451AF"/>
    <w:multiLevelType w:val="multilevel"/>
    <w:tmpl w:val="B5EC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470A08"/>
    <w:multiLevelType w:val="multilevel"/>
    <w:tmpl w:val="03CC2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601164"/>
    <w:multiLevelType w:val="multilevel"/>
    <w:tmpl w:val="93E6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346D99"/>
    <w:multiLevelType w:val="multilevel"/>
    <w:tmpl w:val="8D208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F5"/>
    <w:rsid w:val="00442BF5"/>
    <w:rsid w:val="00555B90"/>
    <w:rsid w:val="0069388D"/>
    <w:rsid w:val="006F185D"/>
    <w:rsid w:val="00791DFF"/>
    <w:rsid w:val="00AC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F5"/>
  </w:style>
  <w:style w:type="paragraph" w:styleId="1">
    <w:name w:val="heading 1"/>
    <w:basedOn w:val="a"/>
    <w:next w:val="a"/>
    <w:link w:val="10"/>
    <w:uiPriority w:val="9"/>
    <w:qFormat/>
    <w:rsid w:val="00442B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B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F5"/>
  </w:style>
  <w:style w:type="paragraph" w:styleId="1">
    <w:name w:val="heading 1"/>
    <w:basedOn w:val="a"/>
    <w:next w:val="a"/>
    <w:link w:val="10"/>
    <w:uiPriority w:val="9"/>
    <w:qFormat/>
    <w:rsid w:val="00442B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B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546CE-90F4-457B-8DAA-64F71C64E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</dc:creator>
  <cp:lastModifiedBy>kis</cp:lastModifiedBy>
  <cp:revision>3</cp:revision>
  <dcterms:created xsi:type="dcterms:W3CDTF">2024-05-20T12:24:00Z</dcterms:created>
  <dcterms:modified xsi:type="dcterms:W3CDTF">2024-05-20T12:48:00Z</dcterms:modified>
</cp:coreProperties>
</file>