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BDD" w:rsidRPr="00837999" w:rsidRDefault="00C81BDD" w:rsidP="00C81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3799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Методические указания по подготовке к практическим занятиям</w:t>
      </w:r>
    </w:p>
    <w:p w:rsidR="00C81BDD" w:rsidRDefault="00C81BDD" w:rsidP="00C81BD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BDD" w:rsidRPr="00837999" w:rsidRDefault="00C81BDD" w:rsidP="00C81BD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заня</w:t>
      </w:r>
      <w:r w:rsidR="00274AF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по дисциплине «Информационные технологии в архивном деле</w:t>
      </w:r>
      <w:r w:rsidRPr="00837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bookmarkStart w:id="0" w:name="_GoBack"/>
      <w:bookmarkEnd w:id="0"/>
      <w:r w:rsidRPr="008379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в форме семинаров, коллоквиумов, практикумов</w:t>
      </w:r>
      <w:r w:rsidR="00274AF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практических и лабораторных занятий.</w:t>
      </w:r>
    </w:p>
    <w:p w:rsidR="00C81BDD" w:rsidRPr="00837999" w:rsidRDefault="00C81BDD" w:rsidP="00C81BDD">
      <w:pPr>
        <w:spacing w:after="0" w:line="240" w:lineRule="auto"/>
        <w:ind w:left="170" w:right="113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7999">
        <w:rPr>
          <w:rFonts w:ascii="Times New Roman" w:eastAsia="Times New Roman" w:hAnsi="Times New Roman" w:cs="Times New Roman"/>
          <w:sz w:val="28"/>
          <w:szCs w:val="20"/>
          <w:lang w:eastAsia="ru-RU"/>
        </w:rPr>
        <w:t>В ходе практических занятий студенты выполняют как индивидуальные (семинары, практикумы), так и коллективные задания (коллоквиумы), с последующим коллективным обсуждением данных вопросов. При обсуждении вопросов, поставленных на практических занятиях, студентам необходимо выполнить следующие требования:</w:t>
      </w:r>
    </w:p>
    <w:p w:rsidR="00C81BDD" w:rsidRPr="00837999" w:rsidRDefault="00C81BDD" w:rsidP="00C81BDD">
      <w:pPr>
        <w:spacing w:after="0" w:line="240" w:lineRule="auto"/>
        <w:ind w:left="170" w:right="113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7999">
        <w:rPr>
          <w:rFonts w:ascii="Times New Roman" w:eastAsia="Times New Roman" w:hAnsi="Times New Roman" w:cs="Times New Roman"/>
          <w:sz w:val="28"/>
          <w:szCs w:val="20"/>
          <w:lang w:eastAsia="ru-RU"/>
        </w:rPr>
        <w:t>1. Пользоваться научно-монографической и учебной литературой, материалами лекций</w:t>
      </w:r>
    </w:p>
    <w:p w:rsidR="00C81BDD" w:rsidRPr="00837999" w:rsidRDefault="00C81BDD" w:rsidP="00C81BDD">
      <w:pPr>
        <w:spacing w:after="0" w:line="240" w:lineRule="auto"/>
        <w:ind w:left="170" w:right="113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7999">
        <w:rPr>
          <w:rFonts w:ascii="Times New Roman" w:eastAsia="Times New Roman" w:hAnsi="Times New Roman" w:cs="Times New Roman"/>
          <w:sz w:val="28"/>
          <w:szCs w:val="20"/>
          <w:lang w:eastAsia="ru-RU"/>
        </w:rPr>
        <w:t>2. Обязательно сопровождать свой устный (письменный) ответ цитатами из рассматриваемых на данном занятии научных работ</w:t>
      </w:r>
    </w:p>
    <w:p w:rsidR="00C81BDD" w:rsidRPr="00837999" w:rsidRDefault="00C81BDD" w:rsidP="00C81BDD">
      <w:pPr>
        <w:spacing w:after="0" w:line="240" w:lineRule="auto"/>
        <w:ind w:left="170" w:right="113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7999">
        <w:rPr>
          <w:rFonts w:ascii="Times New Roman" w:eastAsia="Times New Roman" w:hAnsi="Times New Roman" w:cs="Times New Roman"/>
          <w:sz w:val="28"/>
          <w:szCs w:val="20"/>
          <w:lang w:eastAsia="ru-RU"/>
        </w:rPr>
        <w:t>3. При устном ответе строить его по следующей структуре:</w:t>
      </w:r>
    </w:p>
    <w:p w:rsidR="00C81BDD" w:rsidRPr="00837999" w:rsidRDefault="00C81BDD" w:rsidP="00C81BDD">
      <w:pPr>
        <w:spacing w:after="0" w:line="240" w:lineRule="auto"/>
        <w:ind w:left="170" w:right="113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7999">
        <w:rPr>
          <w:rFonts w:ascii="Times New Roman" w:eastAsia="Times New Roman" w:hAnsi="Times New Roman" w:cs="Times New Roman"/>
          <w:sz w:val="28"/>
          <w:szCs w:val="20"/>
          <w:lang w:eastAsia="ru-RU"/>
        </w:rPr>
        <w:t>- формулировка вопроса (проблемы);</w:t>
      </w:r>
    </w:p>
    <w:p w:rsidR="00C81BDD" w:rsidRPr="00837999" w:rsidRDefault="00C81BDD" w:rsidP="00C81BDD">
      <w:pPr>
        <w:spacing w:after="0" w:line="240" w:lineRule="auto"/>
        <w:ind w:left="170" w:right="113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7999">
        <w:rPr>
          <w:rFonts w:ascii="Times New Roman" w:eastAsia="Times New Roman" w:hAnsi="Times New Roman" w:cs="Times New Roman"/>
          <w:sz w:val="28"/>
          <w:szCs w:val="20"/>
          <w:lang w:eastAsia="ru-RU"/>
        </w:rPr>
        <w:t>- пути решения данного вопроса (проблемы);</w:t>
      </w:r>
    </w:p>
    <w:p w:rsidR="00C81BDD" w:rsidRPr="00837999" w:rsidRDefault="00C81BDD" w:rsidP="00C81BDD">
      <w:pPr>
        <w:spacing w:after="0" w:line="240" w:lineRule="auto"/>
        <w:ind w:left="170" w:right="113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7999">
        <w:rPr>
          <w:rFonts w:ascii="Times New Roman" w:eastAsia="Times New Roman" w:hAnsi="Times New Roman" w:cs="Times New Roman"/>
          <w:sz w:val="28"/>
          <w:szCs w:val="20"/>
          <w:lang w:eastAsia="ru-RU"/>
        </w:rPr>
        <w:t>- выводы по обсуждаемому вопросу (проблеме).</w:t>
      </w:r>
    </w:p>
    <w:p w:rsidR="00C81BDD" w:rsidRPr="00837999" w:rsidRDefault="00C81BDD" w:rsidP="00C81BDD">
      <w:pPr>
        <w:spacing w:after="0" w:line="240" w:lineRule="auto"/>
        <w:ind w:left="170" w:right="113" w:firstLine="72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37999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Основой подготовки к практическим занятиям по дисциплине «</w:t>
      </w:r>
      <w:r w:rsidR="00274AFB">
        <w:rPr>
          <w:rFonts w:ascii="Times New Roman" w:eastAsia="Times New Roman" w:hAnsi="Times New Roman" w:cs="Times New Roman"/>
          <w:sz w:val="28"/>
          <w:szCs w:val="20"/>
          <w:lang w:eastAsia="ru-RU"/>
        </w:rPr>
        <w:t>Информационные технологии в архивном деле</w:t>
      </w:r>
      <w:r w:rsidRPr="00837999">
        <w:rPr>
          <w:rFonts w:ascii="Times New Roman" w:eastAsia="Times New Roman" w:hAnsi="Times New Roman" w:cs="Times New Roman"/>
          <w:sz w:val="28"/>
          <w:szCs w:val="20"/>
          <w:lang w:eastAsia="ru-RU"/>
        </w:rPr>
        <w:t>» является домашнее задание (самостоятельная работа). Вопросы и литература для самостоятельной работы прилагаются к каждому практическому занятию, выполнение данного вида работы студентов отслеживается индивидуально на самом практическом занятии в письменной или устной форме. Основной формой самостоятельной работы является анализ научно-монографической культурологической и исторической литературы по предлагаемым вопросам домашнего задания. Обязательное условие подготовки домашнего задания – мини-конспект, т.е. подтверждение каждого ответа на вопрос цитатой из работы анализируемого автора концепции.</w:t>
      </w:r>
    </w:p>
    <w:p w:rsidR="00C81BDD" w:rsidRPr="00837999" w:rsidRDefault="00C81BDD" w:rsidP="00C81BDD">
      <w:pPr>
        <w:numPr>
          <w:ilvl w:val="1"/>
          <w:numId w:val="1"/>
        </w:numPr>
        <w:spacing w:after="0" w:line="360" w:lineRule="atLeast"/>
        <w:ind w:left="170" w:right="113"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837999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Цели и задачи практических занятий</w:t>
      </w:r>
    </w:p>
    <w:p w:rsidR="00C81BDD" w:rsidRPr="00837999" w:rsidRDefault="00C81BDD" w:rsidP="00C81BDD">
      <w:pPr>
        <w:spacing w:after="0" w:line="360" w:lineRule="atLeast"/>
        <w:ind w:left="170" w:right="113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7999">
        <w:rPr>
          <w:rFonts w:ascii="Times New Roman" w:eastAsia="Times New Roman" w:hAnsi="Times New Roman" w:cs="Times New Roman"/>
          <w:sz w:val="28"/>
          <w:szCs w:val="20"/>
          <w:lang w:eastAsia="ru-RU"/>
        </w:rPr>
        <w:t>Цель практических занятий по курсу «</w:t>
      </w:r>
      <w:r w:rsidR="00274AFB">
        <w:rPr>
          <w:rFonts w:ascii="Times New Roman" w:eastAsia="Times New Roman" w:hAnsi="Times New Roman" w:cs="Times New Roman"/>
          <w:sz w:val="28"/>
          <w:szCs w:val="20"/>
          <w:lang w:eastAsia="ru-RU"/>
        </w:rPr>
        <w:t>Информационные технологии в архивном деле</w:t>
      </w:r>
      <w:r w:rsidRPr="00837999">
        <w:rPr>
          <w:rFonts w:ascii="Times New Roman" w:eastAsia="Times New Roman" w:hAnsi="Times New Roman" w:cs="Times New Roman"/>
          <w:sz w:val="28"/>
          <w:szCs w:val="20"/>
          <w:lang w:eastAsia="ru-RU"/>
        </w:rPr>
        <w:t>» заключается в углублении и расширении знаний, полученных на лекциях.</w:t>
      </w:r>
    </w:p>
    <w:p w:rsidR="00C81BDD" w:rsidRPr="00837999" w:rsidRDefault="00C81BDD" w:rsidP="00C81BDD">
      <w:pPr>
        <w:suppressAutoHyphens/>
        <w:autoSpaceDE w:val="0"/>
        <w:autoSpaceDN w:val="0"/>
        <w:adjustRightInd w:val="0"/>
        <w:spacing w:after="0" w:line="360" w:lineRule="atLeast"/>
        <w:ind w:left="170" w:right="113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7999">
        <w:rPr>
          <w:rFonts w:ascii="Times New Roman" w:eastAsia="Times New Roman" w:hAnsi="Times New Roman" w:cs="Times New Roman"/>
          <w:sz w:val="28"/>
          <w:szCs w:val="20"/>
          <w:lang w:eastAsia="ru-RU"/>
        </w:rPr>
        <w:t>Задачи семинаров:</w:t>
      </w:r>
    </w:p>
    <w:p w:rsidR="00C81BDD" w:rsidRPr="00837999" w:rsidRDefault="00C81BDD" w:rsidP="00C81BDD">
      <w:pPr>
        <w:suppressAutoHyphens/>
        <w:autoSpaceDE w:val="0"/>
        <w:autoSpaceDN w:val="0"/>
        <w:adjustRightInd w:val="0"/>
        <w:spacing w:after="0" w:line="360" w:lineRule="atLeast"/>
        <w:ind w:left="170" w:right="113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7999">
        <w:rPr>
          <w:rFonts w:ascii="Times New Roman" w:eastAsia="Times New Roman" w:hAnsi="Times New Roman" w:cs="Times New Roman"/>
          <w:sz w:val="28"/>
          <w:szCs w:val="20"/>
          <w:lang w:eastAsia="ru-RU"/>
        </w:rPr>
        <w:t>1. Самостоятельная работа с источниками;</w:t>
      </w:r>
    </w:p>
    <w:p w:rsidR="00C81BDD" w:rsidRPr="00837999" w:rsidRDefault="00C81BDD" w:rsidP="00C81BDD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tLeast"/>
        <w:ind w:left="170" w:right="113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7999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 «проблемных» вопросов с помощью рассмотрения концепций различных исследователей;</w:t>
      </w:r>
    </w:p>
    <w:p w:rsidR="00C81BDD" w:rsidRPr="00837999" w:rsidRDefault="00C81BDD" w:rsidP="00C81BDD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tLeast"/>
        <w:ind w:left="170" w:right="113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7999">
        <w:rPr>
          <w:rFonts w:ascii="Times New Roman" w:eastAsia="Times New Roman" w:hAnsi="Times New Roman" w:cs="Times New Roman"/>
          <w:sz w:val="28"/>
          <w:szCs w:val="20"/>
          <w:lang w:eastAsia="ru-RU"/>
        </w:rPr>
        <w:t>Осознанное восприятие лекционного материала.</w:t>
      </w:r>
    </w:p>
    <w:p w:rsidR="00C81BDD" w:rsidRDefault="00C81BDD" w:rsidP="00C81BDD"/>
    <w:p w:rsidR="00ED2826" w:rsidRDefault="00274AFB"/>
    <w:sectPr w:rsidR="00ED2826" w:rsidSect="00183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43A28"/>
    <w:multiLevelType w:val="hybridMultilevel"/>
    <w:tmpl w:val="452E4F96"/>
    <w:lvl w:ilvl="0" w:tplc="87C0421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6854EEEA">
      <w:numFmt w:val="none"/>
      <w:lvlText w:val=""/>
      <w:lvlJc w:val="left"/>
      <w:pPr>
        <w:tabs>
          <w:tab w:val="num" w:pos="360"/>
        </w:tabs>
      </w:pPr>
    </w:lvl>
    <w:lvl w:ilvl="2" w:tplc="2B36FC9C">
      <w:numFmt w:val="none"/>
      <w:lvlText w:val=""/>
      <w:lvlJc w:val="left"/>
      <w:pPr>
        <w:tabs>
          <w:tab w:val="num" w:pos="360"/>
        </w:tabs>
      </w:pPr>
    </w:lvl>
    <w:lvl w:ilvl="3" w:tplc="739A53CC">
      <w:numFmt w:val="none"/>
      <w:lvlText w:val=""/>
      <w:lvlJc w:val="left"/>
      <w:pPr>
        <w:tabs>
          <w:tab w:val="num" w:pos="360"/>
        </w:tabs>
      </w:pPr>
    </w:lvl>
    <w:lvl w:ilvl="4" w:tplc="09322928">
      <w:numFmt w:val="none"/>
      <w:lvlText w:val=""/>
      <w:lvlJc w:val="left"/>
      <w:pPr>
        <w:tabs>
          <w:tab w:val="num" w:pos="360"/>
        </w:tabs>
      </w:pPr>
    </w:lvl>
    <w:lvl w:ilvl="5" w:tplc="665AFD10">
      <w:numFmt w:val="none"/>
      <w:lvlText w:val=""/>
      <w:lvlJc w:val="left"/>
      <w:pPr>
        <w:tabs>
          <w:tab w:val="num" w:pos="360"/>
        </w:tabs>
      </w:pPr>
    </w:lvl>
    <w:lvl w:ilvl="6" w:tplc="1376D1F8">
      <w:numFmt w:val="none"/>
      <w:lvlText w:val=""/>
      <w:lvlJc w:val="left"/>
      <w:pPr>
        <w:tabs>
          <w:tab w:val="num" w:pos="360"/>
        </w:tabs>
      </w:pPr>
    </w:lvl>
    <w:lvl w:ilvl="7" w:tplc="C764BAC4">
      <w:numFmt w:val="none"/>
      <w:lvlText w:val=""/>
      <w:lvlJc w:val="left"/>
      <w:pPr>
        <w:tabs>
          <w:tab w:val="num" w:pos="360"/>
        </w:tabs>
      </w:pPr>
    </w:lvl>
    <w:lvl w:ilvl="8" w:tplc="7906700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C81BDD"/>
    <w:rsid w:val="00010434"/>
    <w:rsid w:val="00041F80"/>
    <w:rsid w:val="000F0820"/>
    <w:rsid w:val="001239CE"/>
    <w:rsid w:val="00193A02"/>
    <w:rsid w:val="00216EC5"/>
    <w:rsid w:val="00250C12"/>
    <w:rsid w:val="00274AFB"/>
    <w:rsid w:val="0038491F"/>
    <w:rsid w:val="0043074F"/>
    <w:rsid w:val="005B6C9D"/>
    <w:rsid w:val="005E6D06"/>
    <w:rsid w:val="00601ADD"/>
    <w:rsid w:val="00637A1D"/>
    <w:rsid w:val="00B32AB9"/>
    <w:rsid w:val="00BD1504"/>
    <w:rsid w:val="00C81BDD"/>
    <w:rsid w:val="00D16657"/>
    <w:rsid w:val="00D47640"/>
    <w:rsid w:val="00DD177A"/>
    <w:rsid w:val="00E74491"/>
    <w:rsid w:val="00F73565"/>
    <w:rsid w:val="00FD3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nuriahmetova.fm</dc:creator>
  <cp:keywords/>
  <dc:description/>
  <cp:lastModifiedBy>nuriahmetova.fm</cp:lastModifiedBy>
  <cp:revision>3</cp:revision>
  <dcterms:created xsi:type="dcterms:W3CDTF">2014-06-01T14:37:00Z</dcterms:created>
  <dcterms:modified xsi:type="dcterms:W3CDTF">2014-06-01T15:10:00Z</dcterms:modified>
</cp:coreProperties>
</file>