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B2" w:rsidRPr="00E6671A" w:rsidRDefault="00FC3909" w:rsidP="00E667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Лекция 2-3</w:t>
      </w:r>
    </w:p>
    <w:p w:rsidR="00FC3909" w:rsidRPr="00FC3909" w:rsidRDefault="00FC3909" w:rsidP="00E6671A">
      <w:pPr>
        <w:pStyle w:val="2"/>
        <w:spacing w:before="240"/>
        <w:rPr>
          <w:sz w:val="36"/>
          <w:szCs w:val="36"/>
        </w:rPr>
      </w:pPr>
      <w:bookmarkStart w:id="0" w:name="_Toc229332747"/>
      <w:r w:rsidRPr="00FC3909">
        <w:rPr>
          <w:sz w:val="36"/>
          <w:szCs w:val="36"/>
        </w:rPr>
        <w:t xml:space="preserve">Энергетические балансы </w:t>
      </w:r>
    </w:p>
    <w:p w:rsidR="00FC3909" w:rsidRPr="00D90033" w:rsidRDefault="00BC45A2" w:rsidP="00FC3909">
      <w:pPr>
        <w:pStyle w:val="30"/>
      </w:pPr>
      <w:bookmarkStart w:id="1" w:name="_Toc229332759"/>
      <w:bookmarkEnd w:id="0"/>
      <w:r>
        <w:t>1</w:t>
      </w:r>
      <w:r w:rsidR="00FC3909" w:rsidRPr="00D90033">
        <w:t>. Энергетические балансы</w:t>
      </w:r>
      <w:bookmarkEnd w:id="1"/>
    </w:p>
    <w:p w:rsidR="00FC3909" w:rsidRPr="00537273" w:rsidRDefault="00FC3909" w:rsidP="00FC3909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537273">
        <w:rPr>
          <w:i/>
          <w:sz w:val="28"/>
          <w:szCs w:val="28"/>
        </w:rPr>
        <w:t>Энергетические балансы</w:t>
      </w:r>
      <w:r>
        <w:rPr>
          <w:sz w:val="28"/>
          <w:szCs w:val="28"/>
        </w:rPr>
        <w:t xml:space="preserve"> выражает полное количественное соответствие (равенство) за определенный интервал времени между расходом и приходом энергии в энергетическом хозяйстве. Энергетический баланс является статической характеристикой динамической системы энергетического хозяйства за определенный интервал времени.</w:t>
      </w:r>
    </w:p>
    <w:p w:rsidR="00FC3909" w:rsidRPr="004F1DE4" w:rsidRDefault="00FC3909" w:rsidP="00FC3909">
      <w:pPr>
        <w:widowControl w:val="0"/>
        <w:spacing w:line="360" w:lineRule="atLeast"/>
        <w:ind w:firstLine="709"/>
        <w:jc w:val="both"/>
        <w:rPr>
          <w:spacing w:val="-2"/>
          <w:sz w:val="28"/>
          <w:szCs w:val="28"/>
        </w:rPr>
      </w:pPr>
      <w:r w:rsidRPr="004F1DE4">
        <w:rPr>
          <w:spacing w:val="-2"/>
          <w:sz w:val="28"/>
          <w:szCs w:val="28"/>
        </w:rPr>
        <w:t>Энергетические балансы нередко являются составной частью энергетических обследований предприятий (</w:t>
      </w:r>
      <w:proofErr w:type="spellStart"/>
      <w:r w:rsidRPr="004F1DE4">
        <w:rPr>
          <w:spacing w:val="-2"/>
          <w:sz w:val="28"/>
          <w:szCs w:val="28"/>
        </w:rPr>
        <w:t>энергоаудита</w:t>
      </w:r>
      <w:proofErr w:type="spellEnd"/>
      <w:r w:rsidRPr="004F1DE4">
        <w:rPr>
          <w:spacing w:val="-2"/>
          <w:sz w:val="28"/>
          <w:szCs w:val="28"/>
        </w:rPr>
        <w:t xml:space="preserve">). В отличие от </w:t>
      </w:r>
      <w:proofErr w:type="spellStart"/>
      <w:r w:rsidRPr="004F1DE4">
        <w:rPr>
          <w:spacing w:val="-2"/>
          <w:sz w:val="28"/>
          <w:szCs w:val="28"/>
        </w:rPr>
        <w:t>энергоаудита</w:t>
      </w:r>
      <w:proofErr w:type="spellEnd"/>
      <w:r w:rsidRPr="004F1DE4">
        <w:rPr>
          <w:spacing w:val="-2"/>
          <w:sz w:val="28"/>
          <w:szCs w:val="28"/>
        </w:rPr>
        <w:t xml:space="preserve"> энергетические балансы могут составляться как в процессе эксплуатации, так и на этапе разработки предприятия (объекта). В процессе эксплуатации энергетические балансы обычно составляются сотрудниками отдела главного энергетика предприятия с целью планирования и прогнозирования энергопотребления. Они могут составляться как для всего предприятия в целом, так и для отдельного участка или цеха (обычно энергоемкого).</w:t>
      </w:r>
    </w:p>
    <w:p w:rsidR="00FC3909" w:rsidRPr="000A15DF" w:rsidRDefault="00FC3909" w:rsidP="00FC3909">
      <w:pPr>
        <w:widowControl w:val="0"/>
        <w:spacing w:line="360" w:lineRule="atLeast"/>
        <w:ind w:firstLine="708"/>
        <w:jc w:val="both"/>
        <w:rPr>
          <w:sz w:val="28"/>
          <w:szCs w:val="28"/>
        </w:rPr>
      </w:pPr>
      <w:r w:rsidRPr="000A15DF">
        <w:rPr>
          <w:sz w:val="28"/>
          <w:szCs w:val="28"/>
        </w:rPr>
        <w:t xml:space="preserve">Разработка и анализ энергетических балансов </w:t>
      </w:r>
      <w:proofErr w:type="gramStart"/>
      <w:r w:rsidRPr="000A15DF">
        <w:rPr>
          <w:sz w:val="28"/>
          <w:szCs w:val="28"/>
        </w:rPr>
        <w:t>направлены</w:t>
      </w:r>
      <w:proofErr w:type="gramEnd"/>
      <w:r w:rsidRPr="000A15DF">
        <w:rPr>
          <w:sz w:val="28"/>
          <w:szCs w:val="28"/>
        </w:rPr>
        <w:t xml:space="preserve"> на решение следующих </w:t>
      </w:r>
      <w:r w:rsidRPr="000A15DF">
        <w:rPr>
          <w:i/>
          <w:sz w:val="28"/>
          <w:szCs w:val="28"/>
        </w:rPr>
        <w:t xml:space="preserve">основных задач </w:t>
      </w:r>
      <w:r w:rsidRPr="000A15DF">
        <w:rPr>
          <w:sz w:val="28"/>
          <w:szCs w:val="28"/>
        </w:rPr>
        <w:t>[1]:</w:t>
      </w:r>
    </w:p>
    <w:p w:rsidR="00FC3909" w:rsidRPr="009B322C" w:rsidRDefault="00FC3909" w:rsidP="00FC3909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0A15DF">
        <w:rPr>
          <w:sz w:val="28"/>
          <w:szCs w:val="28"/>
        </w:rPr>
        <w:t xml:space="preserve">Оценка фактического состояния </w:t>
      </w:r>
      <w:proofErr w:type="spellStart"/>
      <w:r w:rsidRPr="000A15DF">
        <w:rPr>
          <w:sz w:val="28"/>
          <w:szCs w:val="28"/>
        </w:rPr>
        <w:t>энергоиспользования</w:t>
      </w:r>
      <w:proofErr w:type="spellEnd"/>
      <w:r w:rsidRPr="000A15DF">
        <w:rPr>
          <w:sz w:val="28"/>
          <w:szCs w:val="28"/>
        </w:rPr>
        <w:t xml:space="preserve"> на предпри</w:t>
      </w:r>
      <w:r w:rsidRPr="00D843A1">
        <w:rPr>
          <w:sz w:val="28"/>
          <w:szCs w:val="28"/>
        </w:rPr>
        <w:t xml:space="preserve">ятии, выявление причин возникновения и определение значений потерь </w:t>
      </w:r>
      <w:proofErr w:type="spellStart"/>
      <w:r w:rsidRPr="00D843A1">
        <w:rPr>
          <w:sz w:val="28"/>
          <w:szCs w:val="28"/>
        </w:rPr>
        <w:t>топ</w:t>
      </w:r>
      <w:r>
        <w:rPr>
          <w:sz w:val="28"/>
          <w:szCs w:val="28"/>
        </w:rPr>
        <w:t>ливно</w:t>
      </w:r>
      <w:proofErr w:type="spellEnd"/>
      <w:r>
        <w:rPr>
          <w:sz w:val="28"/>
          <w:szCs w:val="28"/>
        </w:rPr>
        <w:t>–энергетических ресурсов.</w:t>
      </w:r>
    </w:p>
    <w:p w:rsidR="00FC3909" w:rsidRPr="009B322C" w:rsidRDefault="00FC3909" w:rsidP="00FC3909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843A1">
        <w:rPr>
          <w:sz w:val="28"/>
          <w:szCs w:val="28"/>
        </w:rPr>
        <w:t xml:space="preserve">азработка плана мероприятий, направленных на снижение потерь </w:t>
      </w:r>
      <w:proofErr w:type="spellStart"/>
      <w:r w:rsidRPr="00D843A1">
        <w:rPr>
          <w:sz w:val="28"/>
          <w:szCs w:val="28"/>
        </w:rPr>
        <w:t>т</w:t>
      </w:r>
      <w:r>
        <w:rPr>
          <w:sz w:val="28"/>
          <w:szCs w:val="28"/>
        </w:rPr>
        <w:t>опливно</w:t>
      </w:r>
      <w:proofErr w:type="spellEnd"/>
      <w:r>
        <w:rPr>
          <w:sz w:val="28"/>
          <w:szCs w:val="28"/>
        </w:rPr>
        <w:t>–энергетических ресурсов.</w:t>
      </w:r>
    </w:p>
    <w:p w:rsidR="00FC3909" w:rsidRPr="009B322C" w:rsidRDefault="00FC3909" w:rsidP="00FC3909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843A1">
        <w:rPr>
          <w:sz w:val="28"/>
          <w:szCs w:val="28"/>
        </w:rPr>
        <w:t>ыявление и оценка резе</w:t>
      </w:r>
      <w:r>
        <w:rPr>
          <w:sz w:val="28"/>
          <w:szCs w:val="28"/>
        </w:rPr>
        <w:t>рвов экономии топлива и энергии.</w:t>
      </w:r>
    </w:p>
    <w:p w:rsidR="00FC3909" w:rsidRPr="009B322C" w:rsidRDefault="00FC3909" w:rsidP="00FC3909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843A1">
        <w:rPr>
          <w:sz w:val="28"/>
          <w:szCs w:val="28"/>
        </w:rPr>
        <w:t xml:space="preserve">овершенствование нормирования и разработка </w:t>
      </w:r>
      <w:proofErr w:type="spellStart"/>
      <w:r w:rsidRPr="00D843A1">
        <w:rPr>
          <w:sz w:val="28"/>
          <w:szCs w:val="28"/>
        </w:rPr>
        <w:t>научнообоснованных</w:t>
      </w:r>
      <w:proofErr w:type="spellEnd"/>
      <w:r w:rsidRPr="00D843A1">
        <w:rPr>
          <w:sz w:val="28"/>
          <w:szCs w:val="28"/>
        </w:rPr>
        <w:t xml:space="preserve"> норм расхода топлива и эн</w:t>
      </w:r>
      <w:r>
        <w:rPr>
          <w:sz w:val="28"/>
          <w:szCs w:val="28"/>
        </w:rPr>
        <w:t>ергии на производство продукции.</w:t>
      </w:r>
    </w:p>
    <w:p w:rsidR="00FC3909" w:rsidRPr="009B322C" w:rsidRDefault="00FC3909" w:rsidP="00FC3909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843A1">
        <w:rPr>
          <w:sz w:val="28"/>
          <w:szCs w:val="28"/>
        </w:rPr>
        <w:t>пределение рациональных размеров энергопотребления в производ</w:t>
      </w:r>
      <w:r>
        <w:rPr>
          <w:sz w:val="28"/>
          <w:szCs w:val="28"/>
        </w:rPr>
        <w:t>ственных процессах и установках.</w:t>
      </w:r>
    </w:p>
    <w:p w:rsidR="00FC3909" w:rsidRPr="009B322C" w:rsidRDefault="00FC3909" w:rsidP="00FC3909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843A1">
        <w:rPr>
          <w:sz w:val="28"/>
          <w:szCs w:val="28"/>
        </w:rPr>
        <w:t>пределение требований к организации и совершенствованию учета и к</w:t>
      </w:r>
      <w:r>
        <w:rPr>
          <w:sz w:val="28"/>
          <w:szCs w:val="28"/>
        </w:rPr>
        <w:t>онтроля расхода энергоносителей.</w:t>
      </w:r>
    </w:p>
    <w:p w:rsidR="00FC3909" w:rsidRPr="009B322C" w:rsidRDefault="00FC3909" w:rsidP="00FC3909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843A1">
        <w:rPr>
          <w:sz w:val="28"/>
          <w:szCs w:val="28"/>
        </w:rPr>
        <w:t xml:space="preserve">олучение исходной информации для решения вопросов создания нового оборудования и совершенствования технологических процессов с целью снижения энергетических затрат, оптимизации структуры </w:t>
      </w:r>
      <w:r w:rsidRPr="00D843A1">
        <w:rPr>
          <w:sz w:val="28"/>
          <w:szCs w:val="28"/>
        </w:rPr>
        <w:lastRenderedPageBreak/>
        <w:t xml:space="preserve">энергетического баланса предприятия путем выбора оптимальных направлений, способов и размеров использования подведенных и вторичных энергоресурсов, совершенствования внутрипроизводственного хозяйственного расчета и системы стимулирования экономии </w:t>
      </w:r>
      <w:proofErr w:type="spellStart"/>
      <w:r w:rsidRPr="00D843A1">
        <w:rPr>
          <w:sz w:val="28"/>
          <w:szCs w:val="28"/>
        </w:rPr>
        <w:t>топливно</w:t>
      </w:r>
      <w:proofErr w:type="spellEnd"/>
      <w:r>
        <w:rPr>
          <w:sz w:val="28"/>
          <w:szCs w:val="28"/>
        </w:rPr>
        <w:t>–</w:t>
      </w:r>
      <w:r w:rsidRPr="00D843A1">
        <w:rPr>
          <w:sz w:val="28"/>
          <w:szCs w:val="28"/>
        </w:rPr>
        <w:t>энергетических ресурсов.</w:t>
      </w:r>
    </w:p>
    <w:p w:rsidR="00FC3909" w:rsidRPr="00DF166D" w:rsidRDefault="00FC3909" w:rsidP="00FC3909">
      <w:pPr>
        <w:pStyle w:val="43"/>
        <w:rPr>
          <w:rStyle w:val="aff0"/>
        </w:rPr>
      </w:pPr>
      <w:r w:rsidRPr="00DF166D">
        <w:rPr>
          <w:rStyle w:val="aff0"/>
        </w:rPr>
        <w:t>Виды и области применения энергетических балансов</w:t>
      </w:r>
    </w:p>
    <w:p w:rsidR="00FC3909" w:rsidRPr="009B322C" w:rsidRDefault="00FC3909" w:rsidP="00FC3909">
      <w:pPr>
        <w:widowControl w:val="0"/>
        <w:spacing w:line="360" w:lineRule="atLeast"/>
        <w:ind w:firstLine="708"/>
        <w:jc w:val="both"/>
        <w:rPr>
          <w:sz w:val="28"/>
          <w:szCs w:val="28"/>
        </w:rPr>
      </w:pPr>
      <w:r w:rsidRPr="00D843A1">
        <w:rPr>
          <w:sz w:val="28"/>
          <w:szCs w:val="28"/>
        </w:rPr>
        <w:t>В зависимости от назначения энергетические балансы промышленного предприятия могут быть классифицированы по следующим признакам</w:t>
      </w:r>
      <w:r>
        <w:rPr>
          <w:sz w:val="28"/>
          <w:szCs w:val="28"/>
        </w:rPr>
        <w:t xml:space="preserve"> </w:t>
      </w:r>
      <w:r w:rsidRPr="00040D05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Pr="00040D05">
        <w:rPr>
          <w:sz w:val="28"/>
          <w:szCs w:val="28"/>
        </w:rPr>
        <w:t>]</w:t>
      </w:r>
      <w:r w:rsidRPr="00D843A1">
        <w:rPr>
          <w:sz w:val="28"/>
          <w:szCs w:val="28"/>
        </w:rPr>
        <w:t>: время разработки, объект энергопотребления, целевое назначение, совокупность видов анализируемых энергетических потоков, способ разработки, форма составления.</w:t>
      </w:r>
    </w:p>
    <w:p w:rsidR="00FC3909" w:rsidRPr="009B322C" w:rsidRDefault="00FC3909" w:rsidP="00FC3909">
      <w:pPr>
        <w:widowControl w:val="0"/>
        <w:spacing w:line="360" w:lineRule="atLeast"/>
        <w:ind w:firstLine="708"/>
        <w:jc w:val="both"/>
        <w:rPr>
          <w:sz w:val="28"/>
          <w:szCs w:val="28"/>
        </w:rPr>
      </w:pPr>
      <w:proofErr w:type="gramStart"/>
      <w:r w:rsidRPr="00D843A1">
        <w:rPr>
          <w:sz w:val="28"/>
          <w:szCs w:val="28"/>
        </w:rPr>
        <w:t>В зависимости от времени разраб</w:t>
      </w:r>
      <w:r>
        <w:rPr>
          <w:sz w:val="28"/>
          <w:szCs w:val="28"/>
        </w:rPr>
        <w:t xml:space="preserve">отки энергобалансы разделяют на: </w:t>
      </w:r>
      <w:r w:rsidRPr="00D843A1">
        <w:rPr>
          <w:sz w:val="28"/>
          <w:szCs w:val="28"/>
        </w:rPr>
        <w:t>проектный, составляемый во время разработки соответствующего проекта;</w:t>
      </w:r>
      <w:r>
        <w:rPr>
          <w:sz w:val="28"/>
          <w:szCs w:val="28"/>
        </w:rPr>
        <w:t xml:space="preserve"> </w:t>
      </w:r>
      <w:r w:rsidRPr="00D843A1">
        <w:rPr>
          <w:sz w:val="28"/>
          <w:szCs w:val="28"/>
        </w:rPr>
        <w:t>плановый, составляемый на ближайший планируемый период с учетом заданий по снижению норм расхода энергии;</w:t>
      </w:r>
      <w:r>
        <w:rPr>
          <w:sz w:val="28"/>
          <w:szCs w:val="28"/>
        </w:rPr>
        <w:t xml:space="preserve"> </w:t>
      </w:r>
      <w:r w:rsidRPr="00D843A1">
        <w:rPr>
          <w:sz w:val="28"/>
          <w:szCs w:val="28"/>
        </w:rPr>
        <w:t>отчетный (фактический), составляемый по отчетным (фактическим) данным за прошлый период;</w:t>
      </w:r>
      <w:r>
        <w:rPr>
          <w:sz w:val="28"/>
          <w:szCs w:val="28"/>
        </w:rPr>
        <w:t xml:space="preserve"> </w:t>
      </w:r>
      <w:r w:rsidRPr="00D843A1">
        <w:rPr>
          <w:sz w:val="28"/>
          <w:szCs w:val="28"/>
        </w:rPr>
        <w:t>перспективный, составляемый на прогнозируемый период с учетом коренных изменений в технологии, организации производства продукции и энергетическом хозяйстве предприятия.</w:t>
      </w:r>
      <w:proofErr w:type="gramEnd"/>
    </w:p>
    <w:p w:rsidR="00FC3909" w:rsidRDefault="00FC3909" w:rsidP="00FC3909">
      <w:pPr>
        <w:widowControl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Энергетический баланс может составляться:</w:t>
      </w:r>
    </w:p>
    <w:p w:rsidR="00FC3909" w:rsidRPr="004F1DE4" w:rsidRDefault="00FC3909" w:rsidP="00FC3909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tLeast"/>
        <w:ind w:left="0" w:firstLine="709"/>
        <w:jc w:val="both"/>
        <w:rPr>
          <w:spacing w:val="-4"/>
          <w:sz w:val="28"/>
          <w:szCs w:val="28"/>
        </w:rPr>
      </w:pPr>
      <w:proofErr w:type="gramStart"/>
      <w:r w:rsidRPr="004F1DE4">
        <w:rPr>
          <w:spacing w:val="-4"/>
          <w:sz w:val="28"/>
          <w:szCs w:val="28"/>
        </w:rPr>
        <w:t>по энергетическим объектам (</w:t>
      </w:r>
      <w:proofErr w:type="spellStart"/>
      <w:r w:rsidRPr="004F1DE4">
        <w:rPr>
          <w:spacing w:val="-4"/>
          <w:sz w:val="28"/>
          <w:szCs w:val="28"/>
        </w:rPr>
        <w:t>электроприемники</w:t>
      </w:r>
      <w:proofErr w:type="spellEnd"/>
      <w:r w:rsidRPr="004F1DE4">
        <w:rPr>
          <w:spacing w:val="-4"/>
          <w:sz w:val="28"/>
          <w:szCs w:val="28"/>
        </w:rPr>
        <w:t>, котельные), отдельным предприятиям, цехам, участкам, энергоустановкам, агрегатам и т.д.;</w:t>
      </w:r>
      <w:proofErr w:type="gramEnd"/>
    </w:p>
    <w:p w:rsidR="00FC3909" w:rsidRDefault="00FC3909" w:rsidP="00FC3909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назначению (силовые процессы, тепловые, электрохимические, освещение, кондиционирование, средства связи управления и т.д.);</w:t>
      </w:r>
      <w:proofErr w:type="gramEnd"/>
    </w:p>
    <w:p w:rsidR="00FC3909" w:rsidRPr="004F1DE4" w:rsidRDefault="00FC3909" w:rsidP="00FC3909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F1DE4">
        <w:rPr>
          <w:sz w:val="28"/>
          <w:szCs w:val="28"/>
        </w:rPr>
        <w:t>по уровню использования (с выделением полезной энергии и потерь);</w:t>
      </w:r>
    </w:p>
    <w:p w:rsidR="00FC3909" w:rsidRDefault="00FC3909" w:rsidP="00FC3909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территориальном </w:t>
      </w:r>
      <w:proofErr w:type="gramStart"/>
      <w:r>
        <w:rPr>
          <w:sz w:val="28"/>
          <w:szCs w:val="28"/>
        </w:rPr>
        <w:t>разрезе</w:t>
      </w:r>
      <w:proofErr w:type="gramEnd"/>
      <w:r>
        <w:rPr>
          <w:sz w:val="28"/>
          <w:szCs w:val="28"/>
        </w:rPr>
        <w:t xml:space="preserve"> и по отраслям народного хозяйства.</w:t>
      </w:r>
    </w:p>
    <w:p w:rsidR="00FC3909" w:rsidRPr="009B322C" w:rsidRDefault="00FC3909" w:rsidP="00FC3909">
      <w:pPr>
        <w:widowControl w:val="0"/>
        <w:spacing w:line="360" w:lineRule="atLeast"/>
        <w:ind w:firstLine="708"/>
        <w:jc w:val="both"/>
        <w:rPr>
          <w:sz w:val="28"/>
          <w:szCs w:val="28"/>
        </w:rPr>
      </w:pPr>
      <w:proofErr w:type="gramStart"/>
      <w:r w:rsidRPr="00D843A1">
        <w:rPr>
          <w:sz w:val="28"/>
          <w:szCs w:val="28"/>
        </w:rPr>
        <w:t>Исходя из совокупности видов анализируемых энергетических потоков составляют</w:t>
      </w:r>
      <w:proofErr w:type="gramEnd"/>
      <w:r w:rsidRPr="00D843A1">
        <w:rPr>
          <w:sz w:val="28"/>
          <w:szCs w:val="28"/>
        </w:rPr>
        <w:t>:</w:t>
      </w:r>
    </w:p>
    <w:p w:rsidR="00FC3909" w:rsidRPr="009B322C" w:rsidRDefault="00FC3909" w:rsidP="00FC3909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D843A1">
        <w:rPr>
          <w:sz w:val="28"/>
          <w:szCs w:val="28"/>
        </w:rPr>
        <w:t>частные энергобалансы по отдельным видам и параметрам потребляемых энергоносителей;</w:t>
      </w:r>
    </w:p>
    <w:p w:rsidR="00FC3909" w:rsidRPr="009B322C" w:rsidRDefault="00FC3909" w:rsidP="00FC3909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D843A1">
        <w:rPr>
          <w:sz w:val="28"/>
          <w:szCs w:val="28"/>
        </w:rPr>
        <w:t xml:space="preserve">сводный энергобаланс по суммарному потреблению </w:t>
      </w:r>
      <w:proofErr w:type="spellStart"/>
      <w:r w:rsidRPr="00D843A1">
        <w:rPr>
          <w:sz w:val="28"/>
          <w:szCs w:val="28"/>
        </w:rPr>
        <w:t>топливно</w:t>
      </w:r>
      <w:proofErr w:type="spellEnd"/>
      <w:r>
        <w:rPr>
          <w:sz w:val="28"/>
          <w:szCs w:val="28"/>
        </w:rPr>
        <w:t>–</w:t>
      </w:r>
      <w:r w:rsidRPr="00D843A1">
        <w:rPr>
          <w:sz w:val="28"/>
          <w:szCs w:val="28"/>
        </w:rPr>
        <w:t>энергетических ресурсов и направлению их использования.</w:t>
      </w:r>
    </w:p>
    <w:p w:rsidR="00FC3909" w:rsidRPr="004F1DE4" w:rsidRDefault="00FC3909" w:rsidP="00FC3909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4F1DE4">
        <w:rPr>
          <w:sz w:val="28"/>
          <w:szCs w:val="28"/>
        </w:rPr>
        <w:t xml:space="preserve">По способу разработки энергобалансы разделяют </w:t>
      </w:r>
      <w:proofErr w:type="gramStart"/>
      <w:r w:rsidRPr="004F1DE4">
        <w:rPr>
          <w:sz w:val="28"/>
          <w:szCs w:val="28"/>
        </w:rPr>
        <w:t>на</w:t>
      </w:r>
      <w:proofErr w:type="gramEnd"/>
      <w:r w:rsidRPr="004F1DE4">
        <w:rPr>
          <w:sz w:val="28"/>
          <w:szCs w:val="28"/>
        </w:rPr>
        <w:t xml:space="preserve">: </w:t>
      </w:r>
    </w:p>
    <w:p w:rsidR="00FC3909" w:rsidRPr="009B322C" w:rsidRDefault="00FC3909" w:rsidP="00FC3909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D843A1">
        <w:rPr>
          <w:sz w:val="28"/>
          <w:szCs w:val="28"/>
        </w:rPr>
        <w:t>опытный</w:t>
      </w:r>
      <w:proofErr w:type="gramEnd"/>
      <w:r w:rsidRPr="00D843A1">
        <w:rPr>
          <w:sz w:val="28"/>
          <w:szCs w:val="28"/>
        </w:rPr>
        <w:t>, составленный по фактическим замерам параметров и расходов энергетических потоков;</w:t>
      </w:r>
    </w:p>
    <w:p w:rsidR="00FC3909" w:rsidRPr="009B322C" w:rsidRDefault="00FC3909" w:rsidP="00FC3909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D843A1">
        <w:rPr>
          <w:sz w:val="28"/>
          <w:szCs w:val="28"/>
        </w:rPr>
        <w:lastRenderedPageBreak/>
        <w:t>расчетный</w:t>
      </w:r>
      <w:proofErr w:type="gramEnd"/>
      <w:r w:rsidRPr="00D843A1">
        <w:rPr>
          <w:sz w:val="28"/>
          <w:szCs w:val="28"/>
        </w:rPr>
        <w:t>, составленный на основании расчета энергопотребления рассматриваемого производства;</w:t>
      </w:r>
    </w:p>
    <w:p w:rsidR="00FC3909" w:rsidRPr="009B322C" w:rsidRDefault="00FC3909" w:rsidP="00FC3909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D843A1">
        <w:rPr>
          <w:sz w:val="28"/>
          <w:szCs w:val="28"/>
        </w:rPr>
        <w:t>опытно</w:t>
      </w:r>
      <w:r>
        <w:rPr>
          <w:sz w:val="28"/>
          <w:szCs w:val="28"/>
        </w:rPr>
        <w:t>–</w:t>
      </w:r>
      <w:r w:rsidRPr="00D843A1">
        <w:rPr>
          <w:sz w:val="28"/>
          <w:szCs w:val="28"/>
        </w:rPr>
        <w:t xml:space="preserve">расчетный, составленный с </w:t>
      </w:r>
      <w:proofErr w:type="gramStart"/>
      <w:r w:rsidRPr="00D843A1">
        <w:rPr>
          <w:sz w:val="28"/>
          <w:szCs w:val="28"/>
        </w:rPr>
        <w:t>использованием</w:t>
      </w:r>
      <w:proofErr w:type="gramEnd"/>
      <w:r w:rsidRPr="00D843A1">
        <w:rPr>
          <w:sz w:val="28"/>
          <w:szCs w:val="28"/>
        </w:rPr>
        <w:t xml:space="preserve"> как фактических замеров, так и расчетов.</w:t>
      </w:r>
    </w:p>
    <w:p w:rsidR="00FC3909" w:rsidRDefault="00FC3909" w:rsidP="00FC3909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Баланс электроэнергии подразделяется на балансы электроэнергии постоянного и переменного тока.</w:t>
      </w:r>
    </w:p>
    <w:p w:rsidR="00FC3909" w:rsidRPr="009B322C" w:rsidRDefault="00FC3909" w:rsidP="00FC3909">
      <w:pPr>
        <w:widowControl w:val="0"/>
        <w:spacing w:line="360" w:lineRule="atLeast"/>
        <w:ind w:firstLine="708"/>
        <w:jc w:val="both"/>
        <w:rPr>
          <w:sz w:val="28"/>
          <w:szCs w:val="28"/>
        </w:rPr>
      </w:pPr>
      <w:r w:rsidRPr="00D843A1">
        <w:rPr>
          <w:sz w:val="28"/>
          <w:szCs w:val="28"/>
        </w:rPr>
        <w:t xml:space="preserve">По форме составления энергобалансы разделяют </w:t>
      </w:r>
      <w:proofErr w:type="gramStart"/>
      <w:r w:rsidRPr="00D843A1">
        <w:rPr>
          <w:sz w:val="28"/>
          <w:szCs w:val="28"/>
        </w:rPr>
        <w:t>на</w:t>
      </w:r>
      <w:proofErr w:type="gramEnd"/>
      <w:r w:rsidRPr="00D843A1">
        <w:rPr>
          <w:sz w:val="28"/>
          <w:szCs w:val="28"/>
        </w:rPr>
        <w:t xml:space="preserve">: </w:t>
      </w:r>
    </w:p>
    <w:p w:rsidR="00FC3909" w:rsidRPr="009B322C" w:rsidRDefault="00FC3909" w:rsidP="00FC3909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D843A1">
        <w:rPr>
          <w:sz w:val="28"/>
          <w:szCs w:val="28"/>
        </w:rPr>
        <w:t>синтетический, показывающий распределение подведенных и произведенных энергоносителей внутри предприятия или отдельных его элементов;</w:t>
      </w:r>
    </w:p>
    <w:p w:rsidR="00FC3909" w:rsidRDefault="00FC3909" w:rsidP="00FC3909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D843A1">
        <w:rPr>
          <w:sz w:val="28"/>
          <w:szCs w:val="28"/>
        </w:rPr>
        <w:t>аналитический, определяющий глубину и характер использования энергоносителей и составляемый с разделением общего расхода энергоносителя на полезный расход (полезная энергия) и потери энергии.</w:t>
      </w:r>
    </w:p>
    <w:p w:rsidR="00FC3909" w:rsidRPr="00DF166D" w:rsidRDefault="00FC3909" w:rsidP="00FC3909">
      <w:pPr>
        <w:pStyle w:val="43"/>
        <w:rPr>
          <w:rStyle w:val="aff0"/>
        </w:rPr>
      </w:pPr>
      <w:r>
        <w:rPr>
          <w:rStyle w:val="aff0"/>
        </w:rPr>
        <w:t>Первичная информация и методология расчета энергетических балансов</w:t>
      </w:r>
    </w:p>
    <w:p w:rsidR="00FC3909" w:rsidRPr="009B322C" w:rsidRDefault="00FC3909" w:rsidP="00FC3909">
      <w:pPr>
        <w:widowControl w:val="0"/>
        <w:spacing w:line="360" w:lineRule="atLeast"/>
        <w:ind w:firstLine="708"/>
        <w:jc w:val="both"/>
        <w:rPr>
          <w:sz w:val="28"/>
          <w:szCs w:val="28"/>
        </w:rPr>
      </w:pPr>
      <w:r w:rsidRPr="00D843A1">
        <w:rPr>
          <w:sz w:val="28"/>
          <w:szCs w:val="28"/>
        </w:rPr>
        <w:t>К первичной информации по разработке и анализу энергетических балансов промышленных предприятий относят:</w:t>
      </w:r>
    </w:p>
    <w:p w:rsidR="00FC3909" w:rsidRPr="009B322C" w:rsidRDefault="00FC3909" w:rsidP="00FC3909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предприятии.</w:t>
      </w:r>
    </w:p>
    <w:p w:rsidR="00FC3909" w:rsidRPr="009B322C" w:rsidRDefault="00FC3909" w:rsidP="00FC3909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843A1">
        <w:rPr>
          <w:sz w:val="28"/>
          <w:szCs w:val="28"/>
        </w:rPr>
        <w:t xml:space="preserve">роектные и отчетные (фактические) данные по </w:t>
      </w:r>
      <w:proofErr w:type="spellStart"/>
      <w:r w:rsidRPr="00D843A1">
        <w:rPr>
          <w:sz w:val="28"/>
          <w:szCs w:val="28"/>
        </w:rPr>
        <w:t>энергоиспользова</w:t>
      </w:r>
      <w:r>
        <w:rPr>
          <w:sz w:val="28"/>
          <w:szCs w:val="28"/>
        </w:rPr>
        <w:t>нию</w:t>
      </w:r>
      <w:proofErr w:type="spellEnd"/>
      <w:r>
        <w:rPr>
          <w:sz w:val="28"/>
          <w:szCs w:val="28"/>
        </w:rPr>
        <w:t>.</w:t>
      </w:r>
    </w:p>
    <w:p w:rsidR="00FC3909" w:rsidRPr="009B322C" w:rsidRDefault="00FC3909" w:rsidP="00FC3909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843A1">
        <w:rPr>
          <w:sz w:val="28"/>
          <w:szCs w:val="28"/>
        </w:rPr>
        <w:t>ехнические и энергетические характеристики технол</w:t>
      </w:r>
      <w:r>
        <w:rPr>
          <w:sz w:val="28"/>
          <w:szCs w:val="28"/>
        </w:rPr>
        <w:t>огических процессов и установок.</w:t>
      </w:r>
    </w:p>
    <w:p w:rsidR="00FC3909" w:rsidRDefault="00FC3909" w:rsidP="00FC3909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Pr="00D843A1">
        <w:rPr>
          <w:sz w:val="28"/>
          <w:szCs w:val="28"/>
        </w:rPr>
        <w:t>ехнико</w:t>
      </w:r>
      <w:proofErr w:type="spellEnd"/>
      <w:r>
        <w:rPr>
          <w:sz w:val="28"/>
          <w:szCs w:val="28"/>
        </w:rPr>
        <w:t>–</w:t>
      </w:r>
      <w:r w:rsidRPr="00D843A1">
        <w:rPr>
          <w:sz w:val="28"/>
          <w:szCs w:val="28"/>
        </w:rPr>
        <w:t>экономические характеристики энергоносителей.</w:t>
      </w:r>
    </w:p>
    <w:p w:rsidR="00FC3909" w:rsidRPr="00EC00F1" w:rsidRDefault="00FC3909" w:rsidP="00FC3909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Основой расчета потребности электроэнергии являются балансы расхода и прихода. Отчетные балансы электроэнергии строятся на основе первичного учета по счетчикам. В приходной части должны быть даны все источники поступления энергии на предприятие,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расходной</w:t>
      </w:r>
      <w:proofErr w:type="gramEnd"/>
      <w:r>
        <w:rPr>
          <w:sz w:val="28"/>
          <w:szCs w:val="28"/>
        </w:rPr>
        <w:t xml:space="preserve"> – все направления ее расходования. </w:t>
      </w:r>
    </w:p>
    <w:p w:rsidR="00BC45A2" w:rsidRDefault="00BC45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3909" w:rsidRDefault="00FC3909" w:rsidP="00FC3909">
      <w:pPr>
        <w:widowControl w:val="0"/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BC45A2">
        <w:rPr>
          <w:sz w:val="28"/>
          <w:szCs w:val="28"/>
        </w:rPr>
        <w:t>1</w:t>
      </w:r>
    </w:p>
    <w:p w:rsidR="00FC3909" w:rsidRDefault="00FC3909" w:rsidP="00FC3909">
      <w:pPr>
        <w:widowControl w:val="0"/>
        <w:spacing w:after="120"/>
        <w:jc w:val="center"/>
        <w:rPr>
          <w:b/>
          <w:sz w:val="28"/>
          <w:szCs w:val="28"/>
        </w:rPr>
      </w:pPr>
      <w:r w:rsidRPr="00260E98">
        <w:rPr>
          <w:b/>
          <w:sz w:val="28"/>
          <w:szCs w:val="28"/>
        </w:rPr>
        <w:t>Баланс потребления электроэнергии в 200</w:t>
      </w:r>
      <w:r>
        <w:rPr>
          <w:b/>
          <w:sz w:val="28"/>
          <w:szCs w:val="28"/>
        </w:rPr>
        <w:t>7</w:t>
      </w:r>
      <w:r w:rsidRPr="00260E98">
        <w:rPr>
          <w:b/>
          <w:sz w:val="28"/>
          <w:szCs w:val="28"/>
        </w:rPr>
        <w:t xml:space="preserve"> г.</w:t>
      </w:r>
    </w:p>
    <w:p w:rsidR="00FC3909" w:rsidRPr="00805009" w:rsidRDefault="00FC3909" w:rsidP="00FC3909">
      <w:pPr>
        <w:widowControl w:val="0"/>
        <w:jc w:val="right"/>
        <w:rPr>
          <w:sz w:val="24"/>
          <w:szCs w:val="24"/>
        </w:rPr>
      </w:pPr>
      <w:r w:rsidRPr="00805009">
        <w:rPr>
          <w:sz w:val="24"/>
          <w:szCs w:val="24"/>
        </w:rPr>
        <w:t xml:space="preserve">(ГОСТ </w:t>
      </w:r>
      <w:proofErr w:type="gramStart"/>
      <w:r w:rsidRPr="00805009">
        <w:rPr>
          <w:sz w:val="24"/>
          <w:szCs w:val="24"/>
        </w:rPr>
        <w:t>Р</w:t>
      </w:r>
      <w:proofErr w:type="gramEnd"/>
      <w:r w:rsidRPr="00805009">
        <w:rPr>
          <w:sz w:val="24"/>
          <w:szCs w:val="24"/>
        </w:rPr>
        <w:t xml:space="preserve"> 51379–99 ПРИЛОЖЕНИЕ К)</w:t>
      </w:r>
    </w:p>
    <w:p w:rsidR="00FC3909" w:rsidRPr="00805009" w:rsidRDefault="00FC3909" w:rsidP="00FC3909">
      <w:pPr>
        <w:widowControl w:val="0"/>
        <w:spacing w:after="120"/>
        <w:rPr>
          <w:sz w:val="24"/>
          <w:szCs w:val="24"/>
        </w:rPr>
      </w:pPr>
      <w:r w:rsidRPr="00805009">
        <w:rPr>
          <w:sz w:val="24"/>
          <w:szCs w:val="24"/>
        </w:rPr>
        <w:t>МВт</w:t>
      </w:r>
      <w:r w:rsidRPr="00805009">
        <w:rPr>
          <w:sz w:val="24"/>
          <w:szCs w:val="24"/>
        </w:rPr>
        <w:sym w:font="Symbol" w:char="00D7"/>
      </w:r>
      <w:proofErr w:type="gramStart"/>
      <w:r w:rsidRPr="00805009">
        <w:rPr>
          <w:sz w:val="24"/>
          <w:szCs w:val="24"/>
        </w:rPr>
        <w:t>ч</w:t>
      </w:r>
      <w:proofErr w:type="gramEnd"/>
      <w:r w:rsidRPr="00805009">
        <w:rPr>
          <w:sz w:val="24"/>
          <w:szCs w:val="24"/>
        </w:rPr>
        <w:t xml:space="preserve"> (графа 5 — в процентах)</w:t>
      </w:r>
    </w:p>
    <w:tbl>
      <w:tblPr>
        <w:tblW w:w="9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1276"/>
        <w:gridCol w:w="1050"/>
        <w:gridCol w:w="1122"/>
        <w:gridCol w:w="992"/>
      </w:tblGrid>
      <w:tr w:rsidR="00FC3909" w:rsidRPr="00EB79F8" w:rsidTr="008C61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Статьи прихода/расхода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Суммарное потребление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–нормативное потребление с учетом нормативных потерь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3909" w:rsidRPr="00EB79F8" w:rsidTr="008C61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3909" w:rsidRPr="00EB79F8" w:rsidTr="008C61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I . Приход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2479,71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09" w:rsidRPr="00EB79F8" w:rsidTr="008C6101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1. Сторонний источник (по счетчикам),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09" w:rsidRPr="00EB79F8" w:rsidTr="008C6101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2. Собственная ТЭС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09" w:rsidRPr="00EB79F8" w:rsidTr="008C61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II.  Расход*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2479,71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09" w:rsidRPr="00EB79F8" w:rsidTr="008C61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1. Технологическое оборудование, в т.ч.: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09" w:rsidRPr="00EB79F8" w:rsidTr="008C6101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 электропривод, электротермическое оборудование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1100,71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1100,71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09" w:rsidRPr="00EB79F8" w:rsidTr="008C6101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 сушилки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09" w:rsidRPr="00EB79F8" w:rsidTr="008C6101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 прочее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09" w:rsidRPr="00EB79F8" w:rsidTr="008C61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2. Насосы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09" w:rsidRPr="00EB79F8" w:rsidTr="008C61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3. Вентиляционное оборудование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09" w:rsidRPr="00EB79F8" w:rsidTr="008C61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4. Подъемно–транспортное оборудование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09" w:rsidRPr="00EB79F8" w:rsidTr="008C61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5. Компрессоры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09" w:rsidRPr="00EB79F8" w:rsidTr="008C61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6. Сварочное оборудование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09" w:rsidRPr="00EB79F8" w:rsidTr="008C61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7. Холодильное оборудование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09" w:rsidRPr="00EB79F8" w:rsidTr="008C61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8.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09" w:rsidRPr="00EB79F8" w:rsidTr="008C61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9. Прочие, в т. ч. бытовая техника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09" w:rsidRPr="00EB79F8" w:rsidTr="008C61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Итого: производственный расход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2479,71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09" w:rsidRPr="00EB79F8" w:rsidTr="008C61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Субабоненты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09" w:rsidRPr="00EB79F8" w:rsidTr="008C61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 xml:space="preserve">11. Потери </w:t>
            </w:r>
            <w:proofErr w:type="spellStart"/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эксплуатационно</w:t>
            </w:r>
            <w:proofErr w:type="spellEnd"/>
            <w:r w:rsidRPr="00FC3909">
              <w:rPr>
                <w:rFonts w:ascii="Times New Roman" w:hAnsi="Times New Roman" w:cs="Times New Roman"/>
                <w:sz w:val="24"/>
                <w:szCs w:val="24"/>
              </w:rPr>
              <w:t xml:space="preserve"> неизбежные: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09" w:rsidRPr="00EB79F8" w:rsidTr="008C6101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 xml:space="preserve">– в сетях, </w:t>
            </w:r>
            <w:proofErr w:type="gramStart"/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суммарные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909" w:rsidRPr="00EB79F8" w:rsidTr="008C6101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 в трансформаторах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2479,71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909" w:rsidRPr="00EB79F8" w:rsidTr="008C61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12. Нерациональные потери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909" w:rsidRPr="00EB79F8" w:rsidTr="008C610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Итого: суммарный расход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2479,71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2479,71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FC3909" w:rsidRDefault="00FC3909" w:rsidP="00FC39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C3909" w:rsidRPr="00EB79F8" w:rsidRDefault="00FC3909" w:rsidP="00FC3909">
      <w:pPr>
        <w:widowControl w:val="0"/>
        <w:spacing w:after="0"/>
      </w:pPr>
      <w:r w:rsidRPr="00EB79F8">
        <w:t>___________</w:t>
      </w:r>
    </w:p>
    <w:p w:rsidR="00FC3909" w:rsidRPr="00805009" w:rsidRDefault="00FC3909" w:rsidP="00FC3909">
      <w:pPr>
        <w:widowControl w:val="0"/>
        <w:spacing w:after="0"/>
        <w:ind w:right="-143"/>
        <w:jc w:val="both"/>
        <w:rPr>
          <w:sz w:val="24"/>
          <w:szCs w:val="24"/>
        </w:rPr>
      </w:pPr>
      <w:r w:rsidRPr="00805009">
        <w:rPr>
          <w:sz w:val="24"/>
          <w:szCs w:val="24"/>
        </w:rPr>
        <w:t>* При наличии внутризаводского учета электроэнергии в статье «Расход» заполняется и графа 2.</w:t>
      </w:r>
    </w:p>
    <w:p w:rsidR="00BC45A2" w:rsidRDefault="00BC45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3909" w:rsidRDefault="00FC3909" w:rsidP="00FC3909">
      <w:pPr>
        <w:widowControl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BC45A2">
        <w:rPr>
          <w:sz w:val="28"/>
          <w:szCs w:val="28"/>
        </w:rPr>
        <w:t>2</w:t>
      </w:r>
    </w:p>
    <w:p w:rsidR="00FC3909" w:rsidRDefault="00FC3909" w:rsidP="00FC390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Топливно</w:t>
      </w:r>
      <w:proofErr w:type="spellEnd"/>
      <w:r>
        <w:rPr>
          <w:b/>
          <w:sz w:val="28"/>
          <w:szCs w:val="28"/>
        </w:rPr>
        <w:t xml:space="preserve">–энергетический расход на одном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 xml:space="preserve"> </w:t>
      </w:r>
    </w:p>
    <w:p w:rsidR="00FC3909" w:rsidRPr="00260E98" w:rsidRDefault="00FC3909" w:rsidP="00FC390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промышленных предприятий РФ</w:t>
      </w:r>
    </w:p>
    <w:p w:rsidR="00FC3909" w:rsidRPr="00260E98" w:rsidRDefault="00FC3909" w:rsidP="00FC3909">
      <w:pPr>
        <w:widowControl w:val="0"/>
        <w:spacing w:after="0" w:line="240" w:lineRule="auto"/>
        <w:jc w:val="right"/>
      </w:pPr>
      <w:r w:rsidRPr="00EB79F8">
        <w:t xml:space="preserve"> </w:t>
      </w:r>
      <w:r w:rsidRPr="00260E98">
        <w:t xml:space="preserve">(ГОСТ </w:t>
      </w:r>
      <w:proofErr w:type="gramStart"/>
      <w:r w:rsidRPr="00260E98">
        <w:t>Р</w:t>
      </w:r>
      <w:proofErr w:type="gramEnd"/>
      <w:r w:rsidRPr="00260E98">
        <w:t xml:space="preserve"> 51379</w:t>
      </w:r>
      <w:r>
        <w:t>–</w:t>
      </w:r>
      <w:r w:rsidRPr="00260E98">
        <w:t>99 ПРИЛОЖЕНИЕ Б)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275"/>
        <w:gridCol w:w="1146"/>
        <w:gridCol w:w="1264"/>
        <w:gridCol w:w="709"/>
      </w:tblGrid>
      <w:tr w:rsidR="00FC3909" w:rsidRPr="00260E98" w:rsidTr="008C610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Базовый год</w:t>
            </w:r>
          </w:p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805009">
                <w:rPr>
                  <w:sz w:val="24"/>
                  <w:szCs w:val="24"/>
                </w:rPr>
                <w:t>2007 г</w:t>
              </w:r>
            </w:smartTag>
            <w:r w:rsidRPr="00805009">
              <w:rPr>
                <w:sz w:val="24"/>
                <w:szCs w:val="24"/>
              </w:rPr>
              <w:t>.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Текущий год</w:t>
            </w:r>
          </w:p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(</w:t>
            </w:r>
            <w:r w:rsidRPr="00805009">
              <w:rPr>
                <w:sz w:val="24"/>
                <w:szCs w:val="24"/>
                <w:lang w:val="en-US"/>
              </w:rPr>
              <w:t>I</w:t>
            </w:r>
            <w:r w:rsidRPr="00805009">
              <w:rPr>
                <w:sz w:val="24"/>
                <w:szCs w:val="24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05009">
                <w:rPr>
                  <w:sz w:val="24"/>
                  <w:szCs w:val="24"/>
                </w:rPr>
                <w:t>2008 г</w:t>
              </w:r>
            </w:smartTag>
            <w:r w:rsidRPr="00805009">
              <w:rPr>
                <w:sz w:val="24"/>
                <w:szCs w:val="24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Примечание</w:t>
            </w:r>
          </w:p>
        </w:tc>
      </w:tr>
      <w:tr w:rsidR="00FC3909" w:rsidRPr="00260E98" w:rsidTr="008C610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5</w:t>
            </w:r>
          </w:p>
        </w:tc>
      </w:tr>
      <w:tr w:rsidR="00FC3909" w:rsidRPr="00260E98" w:rsidTr="008C610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805009">
              <w:rPr>
                <w:spacing w:val="-2"/>
                <w:sz w:val="24"/>
                <w:szCs w:val="24"/>
              </w:rPr>
              <w:t>1 Объем производства продукции (услуг, работ)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тыс. руб.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20156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13128,6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3909" w:rsidRPr="00260E98" w:rsidTr="008C610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2 Производство продукции в натуральном выражении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05009">
              <w:rPr>
                <w:sz w:val="24"/>
                <w:szCs w:val="24"/>
              </w:rPr>
              <w:t>тыс. м</w:t>
            </w:r>
            <w:r w:rsidRPr="0080500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–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3909" w:rsidRPr="00260E98" w:rsidTr="008C610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2.1 Основная продукция (по видам):</w:t>
            </w:r>
          </w:p>
          <w:p w:rsidR="00FC3909" w:rsidRPr="00805009" w:rsidRDefault="00FC3909" w:rsidP="00FC390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05009">
              <w:rPr>
                <w:sz w:val="24"/>
                <w:szCs w:val="24"/>
              </w:rPr>
              <w:t>водоснабжение</w:t>
            </w:r>
          </w:p>
          <w:p w:rsidR="00FC3909" w:rsidRPr="00805009" w:rsidRDefault="00FC3909" w:rsidP="00FC390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05009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тыс. м</w:t>
            </w:r>
            <w:r w:rsidRPr="00805009">
              <w:rPr>
                <w:sz w:val="24"/>
                <w:szCs w:val="24"/>
                <w:vertAlign w:val="superscript"/>
              </w:rPr>
              <w:t>3</w:t>
            </w:r>
            <w:r w:rsidRPr="00805009">
              <w:rPr>
                <w:sz w:val="24"/>
                <w:szCs w:val="24"/>
              </w:rPr>
              <w:t>/год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873</w:t>
            </w:r>
          </w:p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821,4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415,77</w:t>
            </w:r>
          </w:p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381,16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3909" w:rsidRPr="00260E98" w:rsidTr="008C610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2.2 Дополнительная продукция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–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3909" w:rsidRPr="00260E98" w:rsidTr="008C610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3 Потребление энергоресурсов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 xml:space="preserve">тыс. т </w:t>
            </w:r>
            <w:proofErr w:type="spellStart"/>
            <w:r w:rsidRPr="00805009">
              <w:rPr>
                <w:sz w:val="24"/>
                <w:szCs w:val="24"/>
              </w:rPr>
              <w:t>у.</w:t>
            </w:r>
            <w:proofErr w:type="gramStart"/>
            <w:r w:rsidRPr="00805009">
              <w:rPr>
                <w:sz w:val="24"/>
                <w:szCs w:val="24"/>
              </w:rPr>
              <w:t>т</w:t>
            </w:r>
            <w:proofErr w:type="spellEnd"/>
            <w:proofErr w:type="gramEnd"/>
            <w:r w:rsidRPr="00805009">
              <w:rPr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410,6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206,1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3909" w:rsidRPr="00260E98" w:rsidTr="008C6101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тыс. руб.</w:t>
            </w:r>
            <w:r w:rsidRPr="00805009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5842</w:t>
            </w: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3496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3909" w:rsidRPr="00260E98" w:rsidTr="008C6101">
        <w:trPr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4 Энергоемкость производства продукции</w:t>
            </w:r>
            <w:proofErr w:type="gramStart"/>
            <w:r w:rsidRPr="00805009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05009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 xml:space="preserve">тыс. т </w:t>
            </w:r>
            <w:proofErr w:type="spellStart"/>
            <w:r w:rsidRPr="00805009">
              <w:rPr>
                <w:sz w:val="24"/>
                <w:szCs w:val="24"/>
              </w:rPr>
              <w:t>у.</w:t>
            </w:r>
            <w:proofErr w:type="gramStart"/>
            <w:r w:rsidRPr="00805009">
              <w:rPr>
                <w:sz w:val="24"/>
                <w:szCs w:val="24"/>
              </w:rPr>
              <w:t>т</w:t>
            </w:r>
            <w:proofErr w:type="spellEnd"/>
            <w:proofErr w:type="gramEnd"/>
            <w:r w:rsidRPr="00805009">
              <w:rPr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0,02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0,016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3909" w:rsidRPr="00260E98" w:rsidTr="008C6101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тыс. руб.</w:t>
            </w:r>
          </w:p>
        </w:tc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0,29</w:t>
            </w: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0,27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3909" w:rsidRPr="00260E98" w:rsidTr="008C610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05009">
              <w:rPr>
                <w:sz w:val="24"/>
                <w:szCs w:val="24"/>
              </w:rPr>
              <w:t>5 Доля платы за энергоресурсы в стоимости произведенной продукции</w:t>
            </w:r>
            <w:r w:rsidRPr="00805009">
              <w:rPr>
                <w:sz w:val="24"/>
                <w:szCs w:val="24"/>
                <w:vertAlign w:val="superscript"/>
              </w:rPr>
              <w:t>3)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27%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21,8%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3909" w:rsidRPr="00260E98" w:rsidTr="008C610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6 Среднесписочная численность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чел.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128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3909" w:rsidRPr="00260E98" w:rsidTr="008C610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6.1 в т.ч. промышленно–производственный персонал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чел.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68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009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09" w:rsidRPr="00805009" w:rsidRDefault="00FC3909" w:rsidP="00FC3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C3909" w:rsidRPr="00EB79F8" w:rsidRDefault="00FC3909" w:rsidP="00FC3909">
      <w:pPr>
        <w:widowControl w:val="0"/>
        <w:spacing w:after="0" w:line="240" w:lineRule="auto"/>
      </w:pPr>
      <w:r w:rsidRPr="00EB79F8">
        <w:t>_________</w:t>
      </w:r>
    </w:p>
    <w:p w:rsidR="00FC3909" w:rsidRPr="00805009" w:rsidRDefault="00FC3909" w:rsidP="00FC3909">
      <w:pPr>
        <w:widowControl w:val="0"/>
        <w:spacing w:after="0" w:line="240" w:lineRule="auto"/>
        <w:rPr>
          <w:sz w:val="24"/>
          <w:szCs w:val="24"/>
        </w:rPr>
      </w:pPr>
      <w:r w:rsidRPr="00805009">
        <w:rPr>
          <w:sz w:val="24"/>
          <w:szCs w:val="24"/>
          <w:vertAlign w:val="superscript"/>
        </w:rPr>
        <w:t>1)</w:t>
      </w:r>
      <w:r w:rsidRPr="00805009">
        <w:rPr>
          <w:sz w:val="24"/>
          <w:szCs w:val="24"/>
        </w:rPr>
        <w:t xml:space="preserve"> Стоимость ТЭР определяется по предъявленным счетам.</w:t>
      </w:r>
    </w:p>
    <w:p w:rsidR="00FC3909" w:rsidRPr="00805009" w:rsidRDefault="00FC3909" w:rsidP="00FC3909">
      <w:pPr>
        <w:widowControl w:val="0"/>
        <w:spacing w:after="0" w:line="240" w:lineRule="auto"/>
        <w:rPr>
          <w:i/>
          <w:sz w:val="24"/>
          <w:szCs w:val="24"/>
        </w:rPr>
      </w:pPr>
      <w:r w:rsidRPr="00805009">
        <w:rPr>
          <w:sz w:val="24"/>
          <w:szCs w:val="24"/>
          <w:vertAlign w:val="superscript"/>
        </w:rPr>
        <w:t>2)</w:t>
      </w:r>
      <w:r w:rsidRPr="00805009">
        <w:rPr>
          <w:sz w:val="24"/>
          <w:szCs w:val="24"/>
        </w:rPr>
        <w:t xml:space="preserve"> Определяется по формуле </w:t>
      </w:r>
      <w:r w:rsidRPr="00805009">
        <w:rPr>
          <w:i/>
          <w:sz w:val="24"/>
          <w:szCs w:val="24"/>
        </w:rPr>
        <w:t xml:space="preserve">     </w:t>
      </w:r>
      <w:r w:rsidRPr="00805009">
        <w:rPr>
          <w:i/>
          <w:sz w:val="24"/>
          <w:szCs w:val="24"/>
          <w:u w:val="single"/>
        </w:rPr>
        <w:t>Значение п. 3 (числитель</w:t>
      </w:r>
      <w:r w:rsidRPr="00805009">
        <w:rPr>
          <w:i/>
          <w:sz w:val="24"/>
          <w:szCs w:val="24"/>
        </w:rPr>
        <w:t>)</w:t>
      </w:r>
    </w:p>
    <w:p w:rsidR="00FC3909" w:rsidRPr="00805009" w:rsidRDefault="00FC3909" w:rsidP="00FC3909">
      <w:pPr>
        <w:widowControl w:val="0"/>
        <w:spacing w:after="0" w:line="240" w:lineRule="auto"/>
        <w:rPr>
          <w:sz w:val="24"/>
          <w:szCs w:val="24"/>
        </w:rPr>
      </w:pPr>
      <w:r w:rsidRPr="00805009">
        <w:rPr>
          <w:i/>
          <w:sz w:val="24"/>
          <w:szCs w:val="24"/>
        </w:rPr>
        <w:t xml:space="preserve">                                                                Значение п. 1</w:t>
      </w:r>
    </w:p>
    <w:p w:rsidR="00FC3909" w:rsidRPr="00805009" w:rsidRDefault="00FC3909" w:rsidP="00FC3909">
      <w:pPr>
        <w:widowControl w:val="0"/>
        <w:spacing w:after="0" w:line="240" w:lineRule="auto"/>
        <w:rPr>
          <w:sz w:val="24"/>
          <w:szCs w:val="24"/>
        </w:rPr>
      </w:pPr>
      <w:r w:rsidRPr="00805009">
        <w:rPr>
          <w:sz w:val="24"/>
          <w:szCs w:val="24"/>
          <w:vertAlign w:val="superscript"/>
        </w:rPr>
        <w:t>3)</w:t>
      </w:r>
      <w:r w:rsidRPr="00805009">
        <w:rPr>
          <w:sz w:val="24"/>
          <w:szCs w:val="24"/>
        </w:rPr>
        <w:t xml:space="preserve"> Определяется по формуле</w:t>
      </w:r>
    </w:p>
    <w:p w:rsidR="00FC3909" w:rsidRPr="00805009" w:rsidRDefault="00FC3909" w:rsidP="00FC3909">
      <w:pPr>
        <w:widowControl w:val="0"/>
        <w:spacing w:after="0" w:line="240" w:lineRule="auto"/>
        <w:rPr>
          <w:i/>
          <w:sz w:val="24"/>
          <w:szCs w:val="24"/>
        </w:rPr>
      </w:pPr>
      <w:r w:rsidRPr="00805009">
        <w:rPr>
          <w:i/>
          <w:sz w:val="24"/>
          <w:szCs w:val="24"/>
        </w:rPr>
        <w:t xml:space="preserve">                                                      </w:t>
      </w:r>
      <w:r w:rsidRPr="00805009">
        <w:rPr>
          <w:i/>
          <w:sz w:val="24"/>
          <w:szCs w:val="24"/>
          <w:u w:val="single"/>
        </w:rPr>
        <w:t>Значение п. 3 (знаменатель</w:t>
      </w:r>
      <w:r w:rsidRPr="00805009">
        <w:rPr>
          <w:i/>
          <w:sz w:val="24"/>
          <w:szCs w:val="24"/>
        </w:rPr>
        <w:t xml:space="preserve">) </w:t>
      </w:r>
    </w:p>
    <w:p w:rsidR="00FC3909" w:rsidRPr="00805009" w:rsidRDefault="00FC3909" w:rsidP="00FC3909">
      <w:pPr>
        <w:widowControl w:val="0"/>
        <w:spacing w:after="0" w:line="240" w:lineRule="auto"/>
        <w:rPr>
          <w:sz w:val="24"/>
          <w:szCs w:val="24"/>
        </w:rPr>
      </w:pPr>
      <w:r w:rsidRPr="00805009">
        <w:rPr>
          <w:i/>
          <w:sz w:val="24"/>
          <w:szCs w:val="24"/>
        </w:rPr>
        <w:t xml:space="preserve">                                                                  Значение п. 1</w:t>
      </w:r>
      <w:r w:rsidRPr="00805009">
        <w:rPr>
          <w:sz w:val="24"/>
          <w:szCs w:val="24"/>
        </w:rPr>
        <w:t> </w:t>
      </w:r>
    </w:p>
    <w:p w:rsidR="00FC3909" w:rsidRDefault="00FC3909" w:rsidP="00FC3909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FC3909" w:rsidRPr="00D90033" w:rsidRDefault="00FC3909" w:rsidP="00FC3909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энергобаланса показывает направление развития энергоснабжения предприятия в количественном и качественном отношениях. Пример энергетического баланса входящего в состав энергетическо</w:t>
      </w:r>
      <w:r w:rsidRPr="00987B50">
        <w:rPr>
          <w:sz w:val="28"/>
          <w:szCs w:val="28"/>
        </w:rPr>
        <w:t>го паспорта</w:t>
      </w:r>
      <w:r>
        <w:rPr>
          <w:sz w:val="28"/>
          <w:szCs w:val="28"/>
        </w:rPr>
        <w:t xml:space="preserve"> одного из предприятий </w:t>
      </w:r>
      <w:proofErr w:type="spellStart"/>
      <w:r>
        <w:rPr>
          <w:sz w:val="28"/>
          <w:szCs w:val="28"/>
        </w:rPr>
        <w:t>водопроводно</w:t>
      </w:r>
      <w:proofErr w:type="spellEnd"/>
      <w:r>
        <w:rPr>
          <w:sz w:val="28"/>
          <w:szCs w:val="28"/>
        </w:rPr>
        <w:t>–канализационного хозяйства РТ,</w:t>
      </w:r>
      <w:r w:rsidRPr="00987B50">
        <w:rPr>
          <w:sz w:val="28"/>
          <w:szCs w:val="28"/>
        </w:rPr>
        <w:t xml:space="preserve"> выполненного в соответствии с ГОСТ </w:t>
      </w:r>
      <w:proofErr w:type="gramStart"/>
      <w:r w:rsidRPr="00987B50">
        <w:rPr>
          <w:sz w:val="28"/>
          <w:szCs w:val="28"/>
        </w:rPr>
        <w:t>Р</w:t>
      </w:r>
      <w:proofErr w:type="gramEnd"/>
      <w:r w:rsidRPr="00987B50">
        <w:rPr>
          <w:sz w:val="28"/>
          <w:szCs w:val="28"/>
        </w:rPr>
        <w:t xml:space="preserve"> 51379</w:t>
      </w:r>
      <w:r>
        <w:rPr>
          <w:sz w:val="28"/>
          <w:szCs w:val="28"/>
        </w:rPr>
        <w:t>–</w:t>
      </w:r>
      <w:r w:rsidRPr="00987B50">
        <w:rPr>
          <w:sz w:val="28"/>
          <w:szCs w:val="28"/>
        </w:rPr>
        <w:t xml:space="preserve">99, приведен в табл. </w:t>
      </w:r>
      <w:r w:rsidR="00BC45A2">
        <w:rPr>
          <w:sz w:val="28"/>
          <w:szCs w:val="28"/>
        </w:rPr>
        <w:t>1</w:t>
      </w:r>
      <w:r w:rsidRPr="00987B50">
        <w:rPr>
          <w:sz w:val="28"/>
          <w:szCs w:val="28"/>
        </w:rPr>
        <w:t xml:space="preserve">. </w:t>
      </w:r>
      <w:proofErr w:type="gramStart"/>
      <w:r w:rsidRPr="00987B50">
        <w:rPr>
          <w:sz w:val="28"/>
          <w:szCs w:val="28"/>
        </w:rPr>
        <w:t xml:space="preserve">Согласно этому же </w:t>
      </w:r>
      <w:proofErr w:type="spellStart"/>
      <w:r w:rsidRPr="00987B50">
        <w:rPr>
          <w:sz w:val="28"/>
          <w:szCs w:val="28"/>
        </w:rPr>
        <w:t>ГОСТу</w:t>
      </w:r>
      <w:proofErr w:type="spellEnd"/>
      <w:r w:rsidRPr="00987B50">
        <w:rPr>
          <w:sz w:val="28"/>
          <w:szCs w:val="28"/>
        </w:rPr>
        <w:t xml:space="preserve"> для предприятия составляется баланс </w:t>
      </w:r>
      <w:proofErr w:type="spellStart"/>
      <w:r w:rsidRPr="00987B50">
        <w:rPr>
          <w:sz w:val="28"/>
          <w:szCs w:val="28"/>
        </w:rPr>
        <w:t>топливно</w:t>
      </w:r>
      <w:proofErr w:type="spellEnd"/>
      <w:r>
        <w:rPr>
          <w:sz w:val="28"/>
          <w:szCs w:val="28"/>
        </w:rPr>
        <w:t>–</w:t>
      </w:r>
      <w:r w:rsidRPr="00987B50">
        <w:rPr>
          <w:sz w:val="28"/>
          <w:szCs w:val="28"/>
        </w:rPr>
        <w:t xml:space="preserve">энергетического расхода за базовый и текущий годы (табл. </w:t>
      </w:r>
      <w:r w:rsidR="00BC45A2">
        <w:rPr>
          <w:sz w:val="28"/>
          <w:szCs w:val="28"/>
        </w:rPr>
        <w:t>2</w:t>
      </w:r>
      <w:r w:rsidRPr="00987B50">
        <w:rPr>
          <w:sz w:val="28"/>
          <w:szCs w:val="28"/>
        </w:rPr>
        <w:t xml:space="preserve">). </w:t>
      </w:r>
      <w:proofErr w:type="gramEnd"/>
    </w:p>
    <w:p w:rsidR="00FC3909" w:rsidRPr="005E5F5E" w:rsidRDefault="00FC3909" w:rsidP="00FC3909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Энергобалансы разрабатываются на основе производственной программы предприятия и удельных норм расхода электроэнергии на </w:t>
      </w:r>
      <w:r>
        <w:rPr>
          <w:sz w:val="28"/>
          <w:szCs w:val="28"/>
        </w:rPr>
        <w:lastRenderedPageBreak/>
        <w:t xml:space="preserve">единицу </w:t>
      </w:r>
      <w:r w:rsidRPr="005E5F5E">
        <w:rPr>
          <w:sz w:val="28"/>
          <w:szCs w:val="28"/>
        </w:rPr>
        <w:t>продукции [16]:</w:t>
      </w:r>
    </w:p>
    <w:p w:rsidR="00FC3909" w:rsidRPr="005E5F5E" w:rsidRDefault="00FC3909" w:rsidP="00FC3909">
      <w:pPr>
        <w:widowControl w:val="0"/>
        <w:tabs>
          <w:tab w:val="left" w:pos="993"/>
        </w:tabs>
        <w:spacing w:line="360" w:lineRule="atLeast"/>
        <w:ind w:firstLine="709"/>
        <w:jc w:val="center"/>
        <w:rPr>
          <w:sz w:val="28"/>
          <w:szCs w:val="28"/>
        </w:rPr>
      </w:pPr>
      <w:proofErr w:type="spellStart"/>
      <w:r w:rsidRPr="005E5F5E">
        <w:rPr>
          <w:i/>
          <w:sz w:val="28"/>
          <w:szCs w:val="28"/>
          <w:lang w:val="en-US"/>
        </w:rPr>
        <w:t>G</w:t>
      </w:r>
      <w:r w:rsidRPr="005E5F5E">
        <w:rPr>
          <w:sz w:val="36"/>
          <w:szCs w:val="36"/>
          <w:vertAlign w:val="subscript"/>
          <w:lang w:val="en-US"/>
        </w:rPr>
        <w:t>p</w:t>
      </w:r>
      <w:proofErr w:type="spellEnd"/>
      <w:r w:rsidRPr="005E5F5E">
        <w:rPr>
          <w:sz w:val="36"/>
          <w:szCs w:val="36"/>
          <w:vertAlign w:val="subscript"/>
        </w:rPr>
        <w:t xml:space="preserve"> </w:t>
      </w:r>
      <w:r w:rsidRPr="005E5F5E">
        <w:rPr>
          <w:sz w:val="28"/>
          <w:szCs w:val="28"/>
        </w:rPr>
        <w:t xml:space="preserve">= </w:t>
      </w:r>
      <w:proofErr w:type="gramStart"/>
      <w:r w:rsidRPr="005E5F5E">
        <w:rPr>
          <w:i/>
          <w:sz w:val="28"/>
          <w:szCs w:val="28"/>
          <w:lang w:val="en-US"/>
        </w:rPr>
        <w:t>G</w:t>
      </w:r>
      <w:proofErr w:type="spellStart"/>
      <w:r w:rsidRPr="005E5F5E">
        <w:rPr>
          <w:sz w:val="36"/>
          <w:szCs w:val="36"/>
          <w:vertAlign w:val="subscript"/>
        </w:rPr>
        <w:t>п</w:t>
      </w:r>
      <w:proofErr w:type="spellEnd"/>
      <w:r w:rsidRPr="005E5F5E">
        <w:rPr>
          <w:sz w:val="28"/>
          <w:szCs w:val="28"/>
        </w:rPr>
        <w:t xml:space="preserve"> ,</w:t>
      </w:r>
      <w:proofErr w:type="gramEnd"/>
    </w:p>
    <w:p w:rsidR="00FC3909" w:rsidRPr="00EC00F1" w:rsidRDefault="00FC3909" w:rsidP="00FC3909">
      <w:pPr>
        <w:widowControl w:val="0"/>
        <w:tabs>
          <w:tab w:val="left" w:pos="993"/>
        </w:tabs>
        <w:spacing w:line="360" w:lineRule="atLeast"/>
        <w:jc w:val="both"/>
        <w:rPr>
          <w:spacing w:val="-4"/>
          <w:sz w:val="28"/>
          <w:szCs w:val="28"/>
        </w:rPr>
      </w:pPr>
      <w:r w:rsidRPr="005E5F5E">
        <w:rPr>
          <w:sz w:val="28"/>
          <w:szCs w:val="28"/>
        </w:rPr>
        <w:t xml:space="preserve">где </w:t>
      </w:r>
      <w:proofErr w:type="spellStart"/>
      <w:r w:rsidRPr="005E5F5E">
        <w:rPr>
          <w:i/>
          <w:sz w:val="28"/>
          <w:szCs w:val="28"/>
          <w:lang w:val="en-US"/>
        </w:rPr>
        <w:t>G</w:t>
      </w:r>
      <w:r w:rsidRPr="005E5F5E">
        <w:rPr>
          <w:sz w:val="36"/>
          <w:szCs w:val="36"/>
          <w:vertAlign w:val="subscript"/>
          <w:lang w:val="en-US"/>
        </w:rPr>
        <w:t>p</w:t>
      </w:r>
      <w:proofErr w:type="spellEnd"/>
      <w:r w:rsidRPr="005E5F5E">
        <w:rPr>
          <w:sz w:val="28"/>
          <w:szCs w:val="28"/>
        </w:rPr>
        <w:t xml:space="preserve"> – потребность предприятия в энергоресурсах, </w:t>
      </w:r>
      <w:proofErr w:type="spellStart"/>
      <w:r w:rsidRPr="005E5F5E">
        <w:rPr>
          <w:sz w:val="28"/>
          <w:szCs w:val="28"/>
        </w:rPr>
        <w:t>усл</w:t>
      </w:r>
      <w:proofErr w:type="spellEnd"/>
      <w:r w:rsidRPr="005E5F5E">
        <w:rPr>
          <w:sz w:val="28"/>
          <w:szCs w:val="28"/>
        </w:rPr>
        <w:t xml:space="preserve">. ед.; </w:t>
      </w:r>
      <w:proofErr w:type="gramStart"/>
      <w:r w:rsidRPr="00EC00F1">
        <w:rPr>
          <w:i/>
          <w:spacing w:val="-4"/>
          <w:sz w:val="28"/>
          <w:szCs w:val="28"/>
          <w:lang w:val="en-US"/>
        </w:rPr>
        <w:t>G</w:t>
      </w:r>
      <w:proofErr w:type="spellStart"/>
      <w:proofErr w:type="gramEnd"/>
      <w:r w:rsidRPr="00EC00F1">
        <w:rPr>
          <w:spacing w:val="-4"/>
          <w:sz w:val="36"/>
          <w:szCs w:val="36"/>
          <w:vertAlign w:val="subscript"/>
        </w:rPr>
        <w:t>п</w:t>
      </w:r>
      <w:proofErr w:type="spellEnd"/>
      <w:r w:rsidRPr="00EC00F1">
        <w:rPr>
          <w:spacing w:val="-4"/>
          <w:sz w:val="28"/>
          <w:szCs w:val="28"/>
        </w:rPr>
        <w:t xml:space="preserve"> – объем покрытия потребности предприятия в энергоресурсах, </w:t>
      </w:r>
      <w:proofErr w:type="spellStart"/>
      <w:r w:rsidRPr="00EC00F1">
        <w:rPr>
          <w:spacing w:val="-4"/>
          <w:sz w:val="28"/>
          <w:szCs w:val="28"/>
        </w:rPr>
        <w:t>усл</w:t>
      </w:r>
      <w:proofErr w:type="spellEnd"/>
      <w:r w:rsidRPr="00EC00F1">
        <w:rPr>
          <w:spacing w:val="-4"/>
          <w:sz w:val="28"/>
          <w:szCs w:val="28"/>
        </w:rPr>
        <w:t>. ед.</w:t>
      </w:r>
    </w:p>
    <w:p w:rsidR="00FC3909" w:rsidRDefault="00FC3909" w:rsidP="00FC3909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предприятия в электроэнергии устанавливается на основе норм расхода и соответствующих объемных показателей.</w:t>
      </w:r>
    </w:p>
    <w:p w:rsidR="00FC3909" w:rsidRDefault="00FC3909" w:rsidP="00FC3909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потребность предприятия в электроэнергии включает потребность в двигательной энергии, в энергии на технологические нужды, на хозяйственно–бытовые нужды.</w:t>
      </w:r>
    </w:p>
    <w:p w:rsidR="00FC3909" w:rsidRDefault="00FC3909" w:rsidP="00FC3909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электроэнергии для освещения рассчитываются исходя из освещаемой площади, нормы освещения и количества часов освещения. </w:t>
      </w:r>
    </w:p>
    <w:p w:rsidR="00FC3909" w:rsidRDefault="00FC3909" w:rsidP="00FC3909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многих случаях потребность в электроэнергии для освещения определяется по количеству установленных светильников, их мощности и </w:t>
      </w:r>
      <w:r w:rsidRPr="00EC00F1">
        <w:rPr>
          <w:sz w:val="28"/>
          <w:szCs w:val="28"/>
        </w:rPr>
        <w:t>планируемому количеству часов освещения [1].</w:t>
      </w:r>
    </w:p>
    <w:p w:rsidR="00BC45A2" w:rsidRPr="00C40A7A" w:rsidRDefault="00BC45A2" w:rsidP="00BC45A2">
      <w:pPr>
        <w:pStyle w:val="30"/>
      </w:pPr>
      <w:bookmarkStart w:id="2" w:name="_Toc229332758"/>
      <w:r>
        <w:t>3</w:t>
      </w:r>
      <w:r w:rsidRPr="00C40A7A">
        <w:t>. Целевой энергетический мониторинг</w:t>
      </w:r>
      <w:bookmarkEnd w:id="2"/>
    </w:p>
    <w:p w:rsidR="00BC45A2" w:rsidRDefault="00BC45A2" w:rsidP="00BC45A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 xml:space="preserve">Вторым шагом </w:t>
      </w:r>
      <w:r>
        <w:rPr>
          <w:sz w:val="28"/>
          <w:szCs w:val="28"/>
        </w:rPr>
        <w:t xml:space="preserve">при энергетическом обследовании </w:t>
      </w:r>
      <w:r w:rsidRPr="000E4C8E">
        <w:rPr>
          <w:sz w:val="28"/>
          <w:szCs w:val="28"/>
        </w:rPr>
        <w:t xml:space="preserve">является </w:t>
      </w:r>
      <w:r w:rsidRPr="000E4C8E">
        <w:rPr>
          <w:i/>
          <w:iCs/>
          <w:sz w:val="28"/>
          <w:szCs w:val="28"/>
        </w:rPr>
        <w:t xml:space="preserve">целевой энергетический мониторинг </w:t>
      </w:r>
      <w:r w:rsidRPr="00C16B2D">
        <w:rPr>
          <w:iCs/>
          <w:sz w:val="28"/>
          <w:szCs w:val="28"/>
        </w:rPr>
        <w:t xml:space="preserve">или </w:t>
      </w:r>
      <w:r w:rsidRPr="000E4C8E">
        <w:rPr>
          <w:i/>
          <w:iCs/>
          <w:sz w:val="28"/>
          <w:szCs w:val="28"/>
        </w:rPr>
        <w:t>энергетический менеджмент</w:t>
      </w:r>
      <w:r w:rsidRPr="000E4C8E">
        <w:rPr>
          <w:sz w:val="28"/>
          <w:szCs w:val="28"/>
        </w:rPr>
        <w:t>, следующий за энергетическим аудитом.</w:t>
      </w:r>
    </w:p>
    <w:p w:rsidR="00BC45A2" w:rsidRDefault="00BC45A2" w:rsidP="00BC45A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E4C8E">
        <w:rPr>
          <w:sz w:val="28"/>
          <w:szCs w:val="28"/>
        </w:rPr>
        <w:t xml:space="preserve">Очень часто на предприятиях отсутствует система управления и контроля энергопотребления. В целом ряде случаев внедрение простейших методов ежедневного или еженедельного обсуждения объемов потребления энергии дает результат, превышающий затраты на внедрение эффективных технологий и оборудования. Например, ежедневный или еженедельный анализ структуры </w:t>
      </w:r>
      <w:proofErr w:type="spellStart"/>
      <w:r w:rsidRPr="000E4C8E">
        <w:rPr>
          <w:sz w:val="28"/>
          <w:szCs w:val="28"/>
        </w:rPr>
        <w:t>энергозатрат</w:t>
      </w:r>
      <w:proofErr w:type="spellEnd"/>
      <w:r w:rsidRPr="000E4C8E">
        <w:rPr>
          <w:sz w:val="28"/>
          <w:szCs w:val="28"/>
        </w:rPr>
        <w:t xml:space="preserve"> или финансовых затрат на предприятии выявляет непроизводительные расходы и позволяет своевременно принимать меры. Безусловно, такая работа прибавляет хлопот энергетикам, однако она быстро окупается.</w:t>
      </w:r>
    </w:p>
    <w:p w:rsidR="00E6671A" w:rsidRPr="00E6671A" w:rsidRDefault="00E6671A" w:rsidP="00FC3909">
      <w:pPr>
        <w:pStyle w:val="2"/>
        <w:spacing w:before="240"/>
        <w:rPr>
          <w:szCs w:val="28"/>
        </w:rPr>
      </w:pPr>
    </w:p>
    <w:sectPr w:rsidR="00E6671A" w:rsidRPr="00E6671A" w:rsidSect="0035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BB"/>
    <w:multiLevelType w:val="hybridMultilevel"/>
    <w:tmpl w:val="ED683166"/>
    <w:lvl w:ilvl="0" w:tplc="E5FC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8C3D60"/>
    <w:multiLevelType w:val="singleLevel"/>
    <w:tmpl w:val="8D04754E"/>
    <w:lvl w:ilvl="0">
      <w:start w:val="1"/>
      <w:numFmt w:val="bullet"/>
      <w:pStyle w:val="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EC26CD"/>
    <w:multiLevelType w:val="hybridMultilevel"/>
    <w:tmpl w:val="80D2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F7C34"/>
    <w:multiLevelType w:val="hybridMultilevel"/>
    <w:tmpl w:val="75DC072E"/>
    <w:lvl w:ilvl="0" w:tplc="3124820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39BA"/>
    <w:multiLevelType w:val="hybridMultilevel"/>
    <w:tmpl w:val="BD9231EE"/>
    <w:lvl w:ilvl="0" w:tplc="E5FC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465B3"/>
    <w:multiLevelType w:val="hybridMultilevel"/>
    <w:tmpl w:val="A4D2A562"/>
    <w:lvl w:ilvl="0" w:tplc="3124820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CC7947"/>
    <w:multiLevelType w:val="hybridMultilevel"/>
    <w:tmpl w:val="BD3AD6F0"/>
    <w:lvl w:ilvl="0" w:tplc="E5FC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73C7D"/>
    <w:multiLevelType w:val="multilevel"/>
    <w:tmpl w:val="4D66A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3395CDC"/>
    <w:multiLevelType w:val="multilevel"/>
    <w:tmpl w:val="B2088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>
    <w:nsid w:val="60223EFF"/>
    <w:multiLevelType w:val="hybridMultilevel"/>
    <w:tmpl w:val="1398F78A"/>
    <w:lvl w:ilvl="0" w:tplc="3124820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9D5F99"/>
    <w:multiLevelType w:val="hybridMultilevel"/>
    <w:tmpl w:val="847AE57E"/>
    <w:lvl w:ilvl="0" w:tplc="E5FC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F21A98"/>
    <w:multiLevelType w:val="hybridMultilevel"/>
    <w:tmpl w:val="C3844040"/>
    <w:lvl w:ilvl="0" w:tplc="3124820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480647"/>
    <w:multiLevelType w:val="singleLevel"/>
    <w:tmpl w:val="E6329FFC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70E678BE"/>
    <w:multiLevelType w:val="hybridMultilevel"/>
    <w:tmpl w:val="554C996C"/>
    <w:lvl w:ilvl="0" w:tplc="AEF6832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65C7D"/>
    <w:multiLevelType w:val="hybridMultilevel"/>
    <w:tmpl w:val="D36EA6CC"/>
    <w:lvl w:ilvl="0" w:tplc="E5FC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0"/>
  </w:num>
  <w:num w:numId="13">
    <w:abstractNumId w:val="0"/>
  </w:num>
  <w:num w:numId="14">
    <w:abstractNumId w:val="6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6671A"/>
    <w:rsid w:val="00350AB2"/>
    <w:rsid w:val="00562DCA"/>
    <w:rsid w:val="00BC45A2"/>
    <w:rsid w:val="00E6671A"/>
    <w:rsid w:val="00FC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B2"/>
  </w:style>
  <w:style w:type="paragraph" w:styleId="1">
    <w:name w:val="heading 1"/>
    <w:aliases w:val=" Знак"/>
    <w:basedOn w:val="a"/>
    <w:next w:val="a"/>
    <w:link w:val="10"/>
    <w:qFormat/>
    <w:rsid w:val="00FC3909"/>
    <w:pPr>
      <w:keepNext/>
      <w:widowControl w:val="0"/>
      <w:spacing w:after="240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E6671A"/>
    <w:pPr>
      <w:keepNext/>
      <w:spacing w:before="12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kern w:val="36"/>
      <w:sz w:val="28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E6671A"/>
    <w:pPr>
      <w:keepNext/>
      <w:widowControl w:val="0"/>
      <w:spacing w:before="480" w:after="480" w:line="240" w:lineRule="auto"/>
      <w:ind w:left="1418" w:hanging="709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C3909"/>
    <w:pPr>
      <w:keepNext/>
      <w:spacing w:after="0" w:line="360" w:lineRule="atLeast"/>
      <w:ind w:left="113"/>
      <w:jc w:val="both"/>
      <w:outlineLvl w:val="3"/>
    </w:pPr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C3909"/>
    <w:pPr>
      <w:keepNext/>
      <w:spacing w:before="120" w:after="0" w:line="360" w:lineRule="auto"/>
      <w:ind w:firstLine="567"/>
      <w:jc w:val="both"/>
      <w:outlineLvl w:val="4"/>
    </w:pPr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C3909"/>
    <w:pPr>
      <w:keepNext/>
      <w:spacing w:before="120" w:after="0" w:line="360" w:lineRule="auto"/>
      <w:ind w:firstLine="284"/>
      <w:jc w:val="both"/>
      <w:outlineLvl w:val="5"/>
    </w:pPr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C3909"/>
    <w:pPr>
      <w:keepNext/>
      <w:spacing w:before="120" w:after="0" w:line="360" w:lineRule="auto"/>
      <w:ind w:left="285" w:firstLine="282"/>
      <w:jc w:val="both"/>
      <w:outlineLvl w:val="6"/>
    </w:pPr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C3909"/>
    <w:pPr>
      <w:keepNext/>
      <w:spacing w:before="120" w:after="0" w:line="360" w:lineRule="auto"/>
      <w:ind w:firstLine="142"/>
      <w:jc w:val="both"/>
      <w:outlineLvl w:val="7"/>
    </w:pPr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C3909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71A"/>
    <w:rPr>
      <w:rFonts w:ascii="Times New Roman" w:eastAsia="Times New Roman" w:hAnsi="Times New Roman" w:cs="Times New Roman"/>
      <w:b/>
      <w:caps/>
      <w:kern w:val="36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E6671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FC3909"/>
    <w:rPr>
      <w:rFonts w:ascii="Times New Roman" w:eastAsia="Times New Roman" w:hAnsi="Times New Roman" w:cs="Times New Roman"/>
      <w:b/>
      <w:cap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FC3909"/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3909"/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3909"/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3909"/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3909"/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3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C39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C39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C3909"/>
  </w:style>
  <w:style w:type="paragraph" w:styleId="a6">
    <w:name w:val="header"/>
    <w:basedOn w:val="a"/>
    <w:link w:val="a7"/>
    <w:uiPriority w:val="99"/>
    <w:rsid w:val="00FC39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3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FC3909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C3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rsid w:val="00FC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C3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FC39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FC390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4">
    <w:name w:val="Body Text Indent 3"/>
    <w:basedOn w:val="a"/>
    <w:link w:val="35"/>
    <w:rsid w:val="00FC39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C3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FC3909"/>
    <w:pPr>
      <w:widowControl w:val="0"/>
      <w:tabs>
        <w:tab w:val="left" w:pos="284"/>
        <w:tab w:val="right" w:leader="dot" w:pos="9345"/>
      </w:tabs>
      <w:spacing w:before="80" w:after="80" w:line="24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customStyle="1" w:styleId="ac">
    <w:name w:val="ПРОГРАММЫ"/>
    <w:rsid w:val="00FC3909"/>
    <w:pPr>
      <w:spacing w:after="0" w:line="312" w:lineRule="auto"/>
      <w:ind w:firstLine="567"/>
      <w:jc w:val="both"/>
    </w:pPr>
    <w:rPr>
      <w:rFonts w:ascii="Arial" w:eastAsia="Times New Roman" w:hAnsi="Arial" w:cs="Times New Roman"/>
      <w:color w:val="0000FF"/>
      <w:sz w:val="24"/>
      <w:szCs w:val="20"/>
      <w:lang w:val="en-US" w:eastAsia="ru-RU"/>
    </w:rPr>
  </w:style>
  <w:style w:type="paragraph" w:styleId="21">
    <w:name w:val="toc 2"/>
    <w:basedOn w:val="a"/>
    <w:next w:val="a"/>
    <w:autoRedefine/>
    <w:uiPriority w:val="39"/>
    <w:rsid w:val="00FC3909"/>
    <w:pPr>
      <w:tabs>
        <w:tab w:val="left" w:pos="851"/>
        <w:tab w:val="right" w:leader="dot" w:pos="9345"/>
      </w:tabs>
      <w:spacing w:after="0" w:line="240" w:lineRule="auto"/>
      <w:ind w:left="851" w:hanging="509"/>
    </w:pPr>
    <w:rPr>
      <w:rFonts w:ascii="Times New Roman" w:eastAsia="Times New Roman" w:hAnsi="Times New Roman" w:cs="Times New Roman"/>
      <w:caps/>
      <w:noProof/>
      <w:sz w:val="24"/>
      <w:szCs w:val="20"/>
      <w:lang w:eastAsia="ru-RU"/>
    </w:rPr>
  </w:style>
  <w:style w:type="paragraph" w:styleId="36">
    <w:name w:val="toc 3"/>
    <w:basedOn w:val="a"/>
    <w:next w:val="a"/>
    <w:autoRedefine/>
    <w:uiPriority w:val="39"/>
    <w:rsid w:val="00FC3909"/>
    <w:pPr>
      <w:tabs>
        <w:tab w:val="right" w:leader="dot" w:pos="9345"/>
      </w:tabs>
      <w:spacing w:after="0" w:line="240" w:lineRule="auto"/>
      <w:ind w:left="851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C3909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C3909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C3909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FC390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FC3909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FC3909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d">
    <w:name w:val="Body Text"/>
    <w:basedOn w:val="a"/>
    <w:link w:val="ae"/>
    <w:rsid w:val="00FC390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C3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FC39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footnote reference"/>
    <w:basedOn w:val="a0"/>
    <w:rsid w:val="00FC3909"/>
    <w:rPr>
      <w:vertAlign w:val="superscript"/>
    </w:rPr>
  </w:style>
  <w:style w:type="paragraph" w:styleId="22">
    <w:name w:val="Body Text Indent 2"/>
    <w:basedOn w:val="a"/>
    <w:link w:val="23"/>
    <w:rsid w:val="00FC390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C3909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customStyle="1" w:styleId="12">
    <w:name w:val="Обычный1"/>
    <w:link w:val="Normal"/>
    <w:rsid w:val="00FC390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3">
    <w:name w:val="Название1"/>
    <w:basedOn w:val="12"/>
    <w:rsid w:val="00FC3909"/>
    <w:pPr>
      <w:jc w:val="center"/>
    </w:pPr>
    <w:rPr>
      <w:b/>
      <w:sz w:val="36"/>
    </w:rPr>
  </w:style>
  <w:style w:type="paragraph" w:customStyle="1" w:styleId="310">
    <w:name w:val="Основной текст с отступом 31"/>
    <w:basedOn w:val="12"/>
    <w:rsid w:val="00FC3909"/>
    <w:pPr>
      <w:tabs>
        <w:tab w:val="left" w:pos="7560"/>
      </w:tabs>
      <w:ind w:left="4407" w:firstLine="339"/>
    </w:pPr>
    <w:rPr>
      <w:rFonts w:ascii="Times New Roman" w:hAnsi="Times New Roman"/>
    </w:rPr>
  </w:style>
  <w:style w:type="paragraph" w:customStyle="1" w:styleId="14">
    <w:name w:val="Верхний колонтитул1"/>
    <w:basedOn w:val="12"/>
    <w:rsid w:val="00FC3909"/>
    <w:pPr>
      <w:tabs>
        <w:tab w:val="center" w:pos="4677"/>
        <w:tab w:val="right" w:pos="9355"/>
      </w:tabs>
    </w:pPr>
    <w:rPr>
      <w:rFonts w:ascii="Century Gothic" w:hAnsi="Century Gothic"/>
      <w:color w:val="000080"/>
      <w:sz w:val="24"/>
    </w:rPr>
  </w:style>
  <w:style w:type="paragraph" w:styleId="af1">
    <w:name w:val="Plain Text"/>
    <w:basedOn w:val="a"/>
    <w:link w:val="af2"/>
    <w:rsid w:val="00FC3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FC3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Рисунок"/>
    <w:basedOn w:val="ad"/>
    <w:rsid w:val="00FC3909"/>
    <w:pPr>
      <w:widowControl w:val="0"/>
      <w:spacing w:before="120" w:after="240"/>
      <w:jc w:val="center"/>
    </w:pPr>
    <w:rPr>
      <w:color w:val="000000"/>
    </w:rPr>
  </w:style>
  <w:style w:type="paragraph" w:styleId="af4">
    <w:name w:val="List Bullet"/>
    <w:basedOn w:val="a"/>
    <w:autoRedefine/>
    <w:rsid w:val="00FC390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rsid w:val="00FC3909"/>
    <w:rPr>
      <w:color w:val="0000FF"/>
      <w:u w:val="single"/>
    </w:rPr>
  </w:style>
  <w:style w:type="paragraph" w:styleId="af6">
    <w:name w:val="Title"/>
    <w:basedOn w:val="a"/>
    <w:link w:val="af7"/>
    <w:qFormat/>
    <w:rsid w:val="00FC39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FC3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FC3909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FC3909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paragraph" w:customStyle="1" w:styleId="15">
    <w:name w:val="заголовок 1"/>
    <w:basedOn w:val="a"/>
    <w:next w:val="a"/>
    <w:rsid w:val="00FC3909"/>
    <w:pPr>
      <w:keepNext/>
      <w:overflowPunct w:val="0"/>
      <w:autoSpaceDE w:val="0"/>
      <w:autoSpaceDN w:val="0"/>
      <w:adjustRightInd w:val="0"/>
      <w:spacing w:after="0" w:line="240" w:lineRule="auto"/>
      <w:ind w:right="-228" w:firstLine="284"/>
      <w:jc w:val="both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26">
    <w:name w:val="заголовок 2"/>
    <w:basedOn w:val="a"/>
    <w:next w:val="a"/>
    <w:rsid w:val="00FC3909"/>
    <w:pPr>
      <w:keepNext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37">
    <w:name w:val="заголовок 3"/>
    <w:basedOn w:val="a"/>
    <w:next w:val="a"/>
    <w:rsid w:val="00FC3909"/>
    <w:pPr>
      <w:keepNext/>
      <w:overflowPunct w:val="0"/>
      <w:autoSpaceDE w:val="0"/>
      <w:autoSpaceDN w:val="0"/>
      <w:adjustRightInd w:val="0"/>
      <w:spacing w:after="0" w:line="240" w:lineRule="auto"/>
      <w:ind w:firstLine="284"/>
      <w:jc w:val="right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paragraph" w:customStyle="1" w:styleId="42">
    <w:name w:val="заголовок 4"/>
    <w:basedOn w:val="a"/>
    <w:next w:val="a"/>
    <w:rsid w:val="00FC390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14"/>
      <w:szCs w:val="20"/>
      <w:lang w:eastAsia="ru-RU"/>
    </w:rPr>
  </w:style>
  <w:style w:type="paragraph" w:customStyle="1" w:styleId="52">
    <w:name w:val="заголовок 5"/>
    <w:basedOn w:val="a"/>
    <w:next w:val="a"/>
    <w:rsid w:val="00FC390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8">
    <w:name w:val="Block Text"/>
    <w:basedOn w:val="a"/>
    <w:rsid w:val="00FC3909"/>
    <w:pPr>
      <w:widowControl w:val="0"/>
      <w:overflowPunct w:val="0"/>
      <w:autoSpaceDE w:val="0"/>
      <w:autoSpaceDN w:val="0"/>
      <w:adjustRightInd w:val="0"/>
      <w:spacing w:after="0" w:line="360" w:lineRule="exact"/>
      <w:ind w:left="760" w:right="-67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9">
    <w:name w:val="Document Map"/>
    <w:basedOn w:val="a"/>
    <w:link w:val="afa"/>
    <w:semiHidden/>
    <w:rsid w:val="00FC390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FC390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b">
    <w:name w:val="FollowedHyperlink"/>
    <w:basedOn w:val="a0"/>
    <w:rsid w:val="00FC3909"/>
    <w:rPr>
      <w:color w:val="800080"/>
      <w:u w:val="single"/>
    </w:rPr>
  </w:style>
  <w:style w:type="table" w:styleId="afc">
    <w:name w:val="Table Grid"/>
    <w:basedOn w:val="a1"/>
    <w:uiPriority w:val="59"/>
    <w:rsid w:val="00FC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FC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C39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977C8"/>
      <w:sz w:val="21"/>
      <w:szCs w:val="21"/>
      <w:lang w:eastAsia="ru-RU"/>
    </w:rPr>
  </w:style>
  <w:style w:type="paragraph" w:styleId="afe">
    <w:name w:val="List Paragraph"/>
    <w:basedOn w:val="a"/>
    <w:uiPriority w:val="34"/>
    <w:qFormat/>
    <w:rsid w:val="00FC3909"/>
    <w:pPr>
      <w:ind w:left="720"/>
      <w:contextualSpacing/>
    </w:pPr>
    <w:rPr>
      <w:rFonts w:ascii="Calibri" w:eastAsia="Calibri" w:hAnsi="Calibri" w:cs="Times New Roman"/>
    </w:rPr>
  </w:style>
  <w:style w:type="paragraph" w:styleId="aff">
    <w:name w:val="No Spacing"/>
    <w:uiPriority w:val="1"/>
    <w:qFormat/>
    <w:rsid w:val="00FC3909"/>
    <w:pPr>
      <w:spacing w:after="0" w:line="240" w:lineRule="auto"/>
      <w:ind w:left="-567"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List Bullet 3"/>
    <w:basedOn w:val="a"/>
    <w:autoRedefine/>
    <w:rsid w:val="00FC3909"/>
    <w:pPr>
      <w:numPr>
        <w:numId w:val="1"/>
      </w:numPr>
      <w:tabs>
        <w:tab w:val="clear" w:pos="360"/>
        <w:tab w:val="num" w:pos="720"/>
      </w:tabs>
      <w:spacing w:before="120" w:after="120" w:line="240" w:lineRule="auto"/>
      <w:ind w:left="720" w:right="-23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6">
    <w:name w:val="1Таблица"/>
    <w:basedOn w:val="a"/>
    <w:next w:val="a"/>
    <w:rsid w:val="00FC3909"/>
    <w:pPr>
      <w:keepNext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H1">
    <w:name w:val="H1"/>
    <w:basedOn w:val="a"/>
    <w:next w:val="a"/>
    <w:rsid w:val="00FC3909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ru-RU"/>
    </w:rPr>
  </w:style>
  <w:style w:type="paragraph" w:customStyle="1" w:styleId="H2">
    <w:name w:val="H2"/>
    <w:basedOn w:val="a"/>
    <w:next w:val="a"/>
    <w:rsid w:val="00FC3909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H4">
    <w:name w:val="H4"/>
    <w:basedOn w:val="a"/>
    <w:next w:val="a"/>
    <w:rsid w:val="00FC3909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17">
    <w:name w:val="Заголовок сообщения (текст)1"/>
    <w:rsid w:val="00FC3909"/>
    <w:rPr>
      <w:b/>
      <w:sz w:val="18"/>
    </w:rPr>
  </w:style>
  <w:style w:type="paragraph" w:customStyle="1" w:styleId="18">
    <w:name w:val="Стиль1"/>
    <w:basedOn w:val="a"/>
    <w:rsid w:val="00FC3909"/>
    <w:pPr>
      <w:spacing w:after="12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aaieiaie1">
    <w:name w:val="caaieiaie 1"/>
    <w:basedOn w:val="a"/>
    <w:next w:val="a"/>
    <w:rsid w:val="00FC3909"/>
    <w:pPr>
      <w:keepNext/>
      <w:overflowPunct w:val="0"/>
      <w:autoSpaceDE w:val="0"/>
      <w:autoSpaceDN w:val="0"/>
      <w:adjustRightInd w:val="0"/>
      <w:spacing w:before="480" w:after="36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C390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1"/>
    <w:basedOn w:val="a"/>
    <w:rsid w:val="00FC3909"/>
    <w:pPr>
      <w:widowControl w:val="0"/>
      <w:spacing w:after="0" w:line="240" w:lineRule="auto"/>
      <w:ind w:firstLine="426"/>
      <w:jc w:val="both"/>
    </w:pPr>
    <w:rPr>
      <w:rFonts w:ascii="TimesET" w:eastAsia="Times New Roman" w:hAnsi="TimesET" w:cs="Times New Roman"/>
      <w:sz w:val="20"/>
      <w:szCs w:val="24"/>
      <w:lang w:eastAsia="ru-RU"/>
    </w:rPr>
  </w:style>
  <w:style w:type="character" w:customStyle="1" w:styleId="Normal">
    <w:name w:val="Normal Знак"/>
    <w:basedOn w:val="a0"/>
    <w:link w:val="12"/>
    <w:rsid w:val="00FC3909"/>
    <w:rPr>
      <w:rFonts w:ascii="Arial" w:eastAsia="Times New Roman" w:hAnsi="Arial" w:cs="Times New Roman"/>
      <w:sz w:val="28"/>
      <w:szCs w:val="20"/>
      <w:lang w:eastAsia="ru-RU"/>
    </w:rPr>
  </w:style>
  <w:style w:type="character" w:styleId="aff0">
    <w:name w:val="Strong"/>
    <w:uiPriority w:val="22"/>
    <w:qFormat/>
    <w:rsid w:val="00FC3909"/>
    <w:rPr>
      <w:szCs w:val="28"/>
    </w:rPr>
  </w:style>
  <w:style w:type="paragraph" w:customStyle="1" w:styleId="710">
    <w:name w:val="Заголовок 71"/>
    <w:basedOn w:val="a"/>
    <w:next w:val="a"/>
    <w:rsid w:val="00FC3909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a">
    <w:name w:val="Основной текст1"/>
    <w:basedOn w:val="12"/>
    <w:rsid w:val="00FC3909"/>
    <w:pPr>
      <w:jc w:val="center"/>
    </w:pPr>
    <w:rPr>
      <w:rFonts w:ascii="Times New Roman" w:hAnsi="Times New Roman"/>
      <w:b/>
      <w:caps/>
    </w:rPr>
  </w:style>
  <w:style w:type="paragraph" w:customStyle="1" w:styleId="410">
    <w:name w:val="Заголовок 41"/>
    <w:basedOn w:val="12"/>
    <w:next w:val="12"/>
    <w:rsid w:val="00FC3909"/>
    <w:pPr>
      <w:keepNext/>
      <w:ind w:left="34" w:hanging="34"/>
      <w:jc w:val="center"/>
    </w:pPr>
    <w:rPr>
      <w:rFonts w:ascii="Times New Roman" w:hAnsi="Times New Roman"/>
      <w:b/>
      <w:sz w:val="20"/>
    </w:rPr>
  </w:style>
  <w:style w:type="paragraph" w:customStyle="1" w:styleId="110">
    <w:name w:val="Заголовок 11"/>
    <w:basedOn w:val="12"/>
    <w:next w:val="12"/>
    <w:rsid w:val="00FC3909"/>
    <w:pPr>
      <w:keepNext/>
      <w:jc w:val="center"/>
    </w:pPr>
    <w:rPr>
      <w:rFonts w:ascii="Times New Roman" w:hAnsi="Times New Roman"/>
      <w:b/>
      <w:sz w:val="20"/>
    </w:rPr>
  </w:style>
  <w:style w:type="paragraph" w:customStyle="1" w:styleId="FR1">
    <w:name w:val="FR1"/>
    <w:rsid w:val="00FC3909"/>
    <w:pPr>
      <w:widowControl w:val="0"/>
      <w:spacing w:after="0" w:line="260" w:lineRule="auto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1b">
    <w:name w:val="Обычный (веб)1"/>
    <w:basedOn w:val="a"/>
    <w:rsid w:val="00FC390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12"/>
    <w:rsid w:val="00FC3909"/>
    <w:pPr>
      <w:spacing w:before="120" w:after="120"/>
      <w:ind w:left="284"/>
      <w:jc w:val="both"/>
    </w:pPr>
    <w:rPr>
      <w:rFonts w:ascii="Times New Roman" w:hAnsi="Times New Roman"/>
      <w:sz w:val="24"/>
    </w:rPr>
  </w:style>
  <w:style w:type="paragraph" w:customStyle="1" w:styleId="Web">
    <w:name w:val="Обычный (Web)"/>
    <w:basedOn w:val="a"/>
    <w:rsid w:val="00FC390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2">
    <w:name w:val="xl22"/>
    <w:basedOn w:val="a"/>
    <w:rsid w:val="00FC3909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Balloon Text"/>
    <w:basedOn w:val="a"/>
    <w:link w:val="aff2"/>
    <w:semiHidden/>
    <w:rsid w:val="00FC39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semiHidden/>
    <w:rsid w:val="00FC39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C39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"/>
    <w:rsid w:val="00FC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4 уровень мой"/>
    <w:basedOn w:val="a"/>
    <w:link w:val="44"/>
    <w:qFormat/>
    <w:rsid w:val="00FC3909"/>
    <w:pPr>
      <w:spacing w:before="120" w:after="120"/>
      <w:ind w:left="709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FC3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C39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4">
    <w:name w:val="4 уровень мой Знак"/>
    <w:basedOn w:val="a0"/>
    <w:link w:val="43"/>
    <w:rsid w:val="00FC390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editsection">
    <w:name w:val="editsection"/>
    <w:basedOn w:val="a0"/>
    <w:rsid w:val="00FC3909"/>
  </w:style>
  <w:style w:type="character" w:customStyle="1" w:styleId="mw-headline">
    <w:name w:val="mw-headline"/>
    <w:basedOn w:val="a0"/>
    <w:rsid w:val="00FC3909"/>
  </w:style>
  <w:style w:type="character" w:styleId="HTML1">
    <w:name w:val="HTML Cite"/>
    <w:basedOn w:val="a0"/>
    <w:uiPriority w:val="99"/>
    <w:semiHidden/>
    <w:unhideWhenUsed/>
    <w:rsid w:val="00FC3909"/>
    <w:rPr>
      <w:i w:val="0"/>
      <w:iCs w:val="0"/>
      <w:color w:val="008000"/>
    </w:rPr>
  </w:style>
  <w:style w:type="character" w:styleId="aff3">
    <w:name w:val="Placeholder Text"/>
    <w:basedOn w:val="a0"/>
    <w:uiPriority w:val="99"/>
    <w:semiHidden/>
    <w:rsid w:val="00FC39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1449</Words>
  <Characters>8265</Characters>
  <Application>Microsoft Office Word</Application>
  <DocSecurity>0</DocSecurity>
  <Lines>68</Lines>
  <Paragraphs>19</Paragraphs>
  <ScaleCrop>false</ScaleCrop>
  <Company>HOME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2009-09-13T13:51:00Z</dcterms:created>
  <dcterms:modified xsi:type="dcterms:W3CDTF">2009-09-13T14:35:00Z</dcterms:modified>
</cp:coreProperties>
</file>