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5C" w:rsidRDefault="00A25C5C" w:rsidP="00A25C5C">
      <w:pPr>
        <w:tabs>
          <w:tab w:val="left" w:pos="284"/>
          <w:tab w:val="right" w:leader="underscore" w:pos="9356"/>
        </w:tabs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C5C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</w:t>
      </w:r>
      <w:r w:rsidR="007A3D3A">
        <w:rPr>
          <w:rFonts w:ascii="Times New Roman" w:hAnsi="Times New Roman" w:cs="Times New Roman"/>
          <w:b/>
          <w:bCs/>
          <w:sz w:val="28"/>
          <w:szCs w:val="28"/>
        </w:rPr>
        <w:t>ИЕ ДИСЦИПЛИНЫ «Иностранный язык</w:t>
      </w:r>
      <w:r w:rsidRPr="00A25C5C">
        <w:rPr>
          <w:rFonts w:ascii="Times New Roman" w:hAnsi="Times New Roman" w:cs="Times New Roman"/>
          <w:b/>
          <w:bCs/>
          <w:sz w:val="28"/>
          <w:szCs w:val="28"/>
        </w:rPr>
        <w:t xml:space="preserve"> (французский язык)</w:t>
      </w:r>
      <w:r w:rsidR="007A3D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1BEB" w:rsidRDefault="001C1BEB" w:rsidP="001C1BEB">
      <w:pPr>
        <w:spacing w:after="0" w:line="360" w:lineRule="exact"/>
        <w:ind w:firstLine="540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основная литература: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C1BEB" w:rsidRDefault="001C1BEB" w:rsidP="001C1BEB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Болдина Л.А. Бизнес-курс Французского языка. Москва: Высшее образование, 2006.</w:t>
      </w:r>
    </w:p>
    <w:p w:rsidR="001C1BEB" w:rsidRDefault="001C1BEB" w:rsidP="001C1BEB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Очерет Ю.В. Французский язык: Учебник для 1-2 курсов высших учебных заведений. Изд.2. – М., ГИС, 2006.</w:t>
      </w:r>
    </w:p>
    <w:p w:rsidR="001C1BEB" w:rsidRDefault="001C1BEB" w:rsidP="001C1BEB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C1BEB" w:rsidRDefault="001C1BEB" w:rsidP="001C1BEB">
      <w:pPr>
        <w:spacing w:after="0" w:line="360" w:lineRule="exact"/>
        <w:ind w:firstLine="5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1C1BEB" w:rsidRDefault="001C1BEB" w:rsidP="001C1BEB">
      <w:pPr>
        <w:numPr>
          <w:ilvl w:val="0"/>
          <w:numId w:val="4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Андреева Е.А. Французский язык. Казань: КГЭУ, 2004.</w:t>
      </w:r>
    </w:p>
    <w:p w:rsidR="001C1BEB" w:rsidRDefault="001C1BEB" w:rsidP="001C1BEB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Андреева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Е.А.Андреева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Французский язык: Курс обучения чтению научно-технической литературы: учебное пособие. Казань: КГЭУ, 2005.</w:t>
      </w:r>
    </w:p>
    <w:p w:rsidR="001C1BEB" w:rsidRDefault="001C1BEB" w:rsidP="001C1BEB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Закамулина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Лутфуллина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Г.Ф. Французский язык для студентов-экономистов и менеджеров. Казань: КГЭУ, 2010.</w:t>
      </w:r>
    </w:p>
    <w:p w:rsidR="001C1BEB" w:rsidRDefault="001C1BEB" w:rsidP="001C1BEB">
      <w:pPr>
        <w:numPr>
          <w:ilvl w:val="0"/>
          <w:numId w:val="4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Закамулина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Молостова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Parlons</w:t>
      </w:r>
      <w:proofErr w:type="spellEnd"/>
      <w:r w:rsidRPr="001C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Казань: КГЭУ, 2004.</w:t>
      </w:r>
    </w:p>
    <w:p w:rsidR="001C1BEB" w:rsidRDefault="001C1BEB" w:rsidP="001C1BEB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Закамулина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Молостова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Е.П. Французский язык в диалогах. Казань: КГЭУ, 2003.</w:t>
      </w:r>
    </w:p>
    <w:p w:rsidR="001C1BEB" w:rsidRDefault="001C1BEB" w:rsidP="001C1BEB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Закамулина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Муллахметова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Grammaire</w:t>
      </w:r>
      <w:proofErr w:type="spellEnd"/>
      <w:r w:rsidRPr="001C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sans</w:t>
      </w:r>
      <w:r w:rsidRPr="001C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. Казань: КГЭУ, 2006.</w:t>
      </w:r>
    </w:p>
    <w:p w:rsidR="001C1BEB" w:rsidRDefault="001C1BEB" w:rsidP="001C1BEB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Мелехова Г.С. Французский язык для делового общения. Москва: Айрис-пресс, 2001.</w:t>
      </w:r>
    </w:p>
    <w:p w:rsidR="001C1BEB" w:rsidRPr="001D0F44" w:rsidRDefault="001C1BEB" w:rsidP="001C1BEB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Муллахметова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 Г.Р. «Французский язык для студентов теплоэнергетических специальностей», - Казань: КГЭУ, 2004</w:t>
      </w:r>
    </w:p>
    <w:p w:rsidR="001D0F44" w:rsidRDefault="001D0F44" w:rsidP="001C1BEB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Муллахметова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 Г.Р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Молостова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Е.П. Французский язык для начинающих. Страноведческий аспект. Казань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КГЭУ. 2013</w:t>
      </w:r>
    </w:p>
    <w:p w:rsidR="001C1BEB" w:rsidRDefault="001C1BEB" w:rsidP="001C1BEB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Парчевский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К.К., Ройзенблит Е.В. Самоучитель французского языка. Москва, 1995</w:t>
      </w:r>
    </w:p>
    <w:p w:rsidR="001C1BEB" w:rsidRDefault="001C1BEB" w:rsidP="001C1BEB">
      <w:pPr>
        <w:spacing w:after="0" w:line="360" w:lineRule="exact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1C1BEB" w:rsidRDefault="001C1BEB" w:rsidP="001C1BEB">
      <w:pPr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в) программное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 и Интернет-ресурсы: </w:t>
      </w:r>
    </w:p>
    <w:p w:rsidR="001C1BEB" w:rsidRPr="00D8041F" w:rsidRDefault="001C1BEB" w:rsidP="001C1BEB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8041F">
        <w:rPr>
          <w:rFonts w:ascii="Times New Roman" w:eastAsia="Times New Roman" w:hAnsi="Times New Roman" w:cs="Times New Roman"/>
          <w:sz w:val="24"/>
          <w:szCs w:val="24"/>
        </w:rPr>
        <w:t>интерактивный компьютерный курс для изучения французского языка “</w:t>
      </w:r>
      <w:r w:rsidRPr="00D8041F">
        <w:rPr>
          <w:rFonts w:ascii="Times New Roman" w:eastAsia="Times New Roman" w:hAnsi="Times New Roman" w:cs="Times New Roman"/>
          <w:sz w:val="24"/>
          <w:szCs w:val="24"/>
          <w:lang w:val="en-US"/>
        </w:rPr>
        <w:t>Talk</w:t>
      </w:r>
      <w:r w:rsidRPr="00D8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41F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8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41F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D8041F">
        <w:rPr>
          <w:rFonts w:ascii="Times New Roman" w:eastAsia="Times New Roman" w:hAnsi="Times New Roman" w:cs="Times New Roman"/>
          <w:sz w:val="24"/>
          <w:szCs w:val="24"/>
        </w:rPr>
        <w:t xml:space="preserve">”, академическая сетевая версия </w:t>
      </w:r>
      <w:r w:rsidRPr="00D8041F">
        <w:rPr>
          <w:rFonts w:ascii="Times New Roman" w:eastAsia="Times New Roman" w:hAnsi="Times New Roman" w:cs="Times New Roman"/>
          <w:sz w:val="24"/>
          <w:szCs w:val="24"/>
          <w:lang w:val="en-US"/>
        </w:rPr>
        <w:t>Reward</w:t>
      </w:r>
    </w:p>
    <w:p w:rsidR="001C1BEB" w:rsidRPr="00D8041F" w:rsidRDefault="001C1BEB" w:rsidP="001C1BEB">
      <w:pPr>
        <w:spacing w:after="0" w:line="360" w:lineRule="exac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41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proofErr w:type="gramEnd"/>
      <w:r w:rsidRPr="00D804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041F">
        <w:rPr>
          <w:rFonts w:ascii="Times New Roman" w:eastAsia="Times New Roman" w:hAnsi="Times New Roman" w:cs="Times New Roman"/>
          <w:sz w:val="24"/>
          <w:szCs w:val="24"/>
          <w:lang w:val="en-US"/>
        </w:rPr>
        <w:t>tv</w:t>
      </w:r>
      <w:proofErr w:type="spellEnd"/>
      <w:r w:rsidRPr="00D8041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8041F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</w:p>
    <w:bookmarkEnd w:id="0"/>
    <w:p w:rsidR="001C1BEB" w:rsidRDefault="004A6F13" w:rsidP="001C1BEB">
      <w:pPr>
        <w:spacing w:after="0" w:line="360" w:lineRule="exact"/>
        <w:ind w:left="283"/>
        <w:jc w:val="both"/>
        <w:rPr>
          <w:rFonts w:ascii="Calibri" w:eastAsia="Times New Roman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"http://www.cavilamenligne.fr" </w:instrText>
      </w:r>
      <w:r>
        <w:fldChar w:fldCharType="separate"/>
      </w:r>
      <w:r w:rsidR="001C1BEB">
        <w:rPr>
          <w:rStyle w:val="a5"/>
          <w:rFonts w:ascii="Calibri" w:eastAsia="Times New Roman" w:hAnsi="Calibri" w:cs="Times New Roman"/>
          <w:sz w:val="24"/>
          <w:szCs w:val="24"/>
          <w:lang w:val="en-US"/>
        </w:rPr>
        <w:t>www</w:t>
      </w:r>
      <w:r w:rsidR="001C1BEB">
        <w:rPr>
          <w:rStyle w:val="a5"/>
          <w:rFonts w:ascii="Calibri" w:eastAsia="Times New Roman" w:hAnsi="Calibri" w:cs="Times New Roman"/>
          <w:sz w:val="24"/>
          <w:szCs w:val="24"/>
        </w:rPr>
        <w:t>.</w:t>
      </w:r>
      <w:proofErr w:type="spellStart"/>
      <w:r w:rsidR="001C1BEB">
        <w:rPr>
          <w:rStyle w:val="a5"/>
          <w:rFonts w:ascii="Calibri" w:eastAsia="Times New Roman" w:hAnsi="Calibri" w:cs="Times New Roman"/>
          <w:sz w:val="24"/>
          <w:szCs w:val="24"/>
          <w:lang w:val="en-US"/>
        </w:rPr>
        <w:t>cavilamenligne</w:t>
      </w:r>
      <w:proofErr w:type="spellEnd"/>
      <w:r w:rsidR="001C1BEB">
        <w:rPr>
          <w:rStyle w:val="a5"/>
          <w:rFonts w:ascii="Calibri" w:eastAsia="Times New Roman" w:hAnsi="Calibri" w:cs="Times New Roman"/>
          <w:sz w:val="24"/>
          <w:szCs w:val="24"/>
        </w:rPr>
        <w:t>.</w:t>
      </w:r>
      <w:proofErr w:type="spellStart"/>
      <w:r w:rsidR="001C1BEB">
        <w:rPr>
          <w:rStyle w:val="a5"/>
          <w:rFonts w:ascii="Calibri" w:eastAsia="Times New Roman" w:hAnsi="Calibri" w:cs="Times New Roman"/>
          <w:sz w:val="24"/>
          <w:szCs w:val="24"/>
          <w:lang w:val="en-US"/>
        </w:rPr>
        <w:t>fr</w:t>
      </w:r>
      <w:proofErr w:type="spellEnd"/>
      <w:r>
        <w:rPr>
          <w:rStyle w:val="a5"/>
          <w:rFonts w:ascii="Calibri" w:eastAsia="Times New Roman" w:hAnsi="Calibri" w:cs="Times New Roman"/>
          <w:sz w:val="24"/>
          <w:szCs w:val="24"/>
          <w:lang w:val="en-US"/>
        </w:rPr>
        <w:fldChar w:fldCharType="end"/>
      </w:r>
    </w:p>
    <w:p w:rsidR="001C1BEB" w:rsidRDefault="004A6F13" w:rsidP="001C1BEB">
      <w:pPr>
        <w:spacing w:after="0" w:line="360" w:lineRule="exact"/>
        <w:ind w:left="283"/>
        <w:jc w:val="both"/>
        <w:rPr>
          <w:rFonts w:ascii="Calibri" w:eastAsia="Times New Roman" w:hAnsi="Calibri" w:cs="Times New Roman"/>
          <w:sz w:val="24"/>
          <w:szCs w:val="24"/>
        </w:rPr>
      </w:pPr>
      <w:hyperlink r:id="rId6" w:history="1">
        <w:r w:rsidR="001C1BEB">
          <w:rPr>
            <w:rStyle w:val="a5"/>
            <w:rFonts w:ascii="Calibri" w:eastAsia="Times New Roman" w:hAnsi="Calibri" w:cs="Times New Roman"/>
            <w:sz w:val="24"/>
            <w:szCs w:val="24"/>
            <w:lang w:val="en-US"/>
          </w:rPr>
          <w:t>www</w:t>
        </w:r>
        <w:r w:rsidR="001C1BEB">
          <w:rPr>
            <w:rStyle w:val="a5"/>
            <w:rFonts w:ascii="Calibri" w:eastAsia="Times New Roman" w:hAnsi="Calibri" w:cs="Times New Roman"/>
            <w:sz w:val="24"/>
            <w:szCs w:val="24"/>
          </w:rPr>
          <w:t>.</w:t>
        </w:r>
        <w:proofErr w:type="spellStart"/>
        <w:r w:rsidR="001C1BEB">
          <w:rPr>
            <w:rStyle w:val="a5"/>
            <w:rFonts w:ascii="Calibri" w:eastAsia="Times New Roman" w:hAnsi="Calibri" w:cs="Times New Roman"/>
            <w:sz w:val="24"/>
            <w:szCs w:val="24"/>
            <w:lang w:val="en-US"/>
          </w:rPr>
          <w:t>ademe</w:t>
        </w:r>
        <w:proofErr w:type="spellEnd"/>
        <w:r w:rsidR="001C1BEB">
          <w:rPr>
            <w:rStyle w:val="a5"/>
            <w:rFonts w:ascii="Calibri" w:eastAsia="Times New Roman" w:hAnsi="Calibri" w:cs="Times New Roman"/>
            <w:sz w:val="24"/>
            <w:szCs w:val="24"/>
          </w:rPr>
          <w:t>.</w:t>
        </w:r>
        <w:proofErr w:type="spellStart"/>
        <w:r w:rsidR="001C1BEB">
          <w:rPr>
            <w:rStyle w:val="a5"/>
            <w:rFonts w:ascii="Calibri" w:eastAsia="Times New Roman" w:hAnsi="Calibri" w:cs="Times New Roman"/>
            <w:sz w:val="24"/>
            <w:szCs w:val="24"/>
            <w:lang w:val="en-US"/>
          </w:rPr>
          <w:t>fr</w:t>
        </w:r>
        <w:proofErr w:type="spellEnd"/>
      </w:hyperlink>
    </w:p>
    <w:p w:rsidR="001C1BEB" w:rsidRDefault="004A6F13" w:rsidP="001C1BEB">
      <w:pPr>
        <w:spacing w:after="0" w:line="360" w:lineRule="exact"/>
        <w:ind w:left="283"/>
        <w:jc w:val="both"/>
        <w:rPr>
          <w:rFonts w:ascii="Calibri" w:eastAsia="Times New Roman" w:hAnsi="Calibri" w:cs="Times New Roman"/>
          <w:sz w:val="24"/>
          <w:szCs w:val="24"/>
        </w:rPr>
      </w:pPr>
      <w:hyperlink r:id="rId7" w:history="1">
        <w:r w:rsidR="001C1BEB">
          <w:rPr>
            <w:rStyle w:val="a5"/>
            <w:rFonts w:ascii="Calibri" w:eastAsia="Times New Roman" w:hAnsi="Calibri" w:cs="Times New Roman"/>
            <w:sz w:val="24"/>
            <w:szCs w:val="24"/>
            <w:lang w:val="en-US"/>
          </w:rPr>
          <w:t>www</w:t>
        </w:r>
        <w:r w:rsidR="001C1BEB">
          <w:rPr>
            <w:rStyle w:val="a5"/>
            <w:rFonts w:ascii="Calibri" w:eastAsia="Times New Roman" w:hAnsi="Calibri" w:cs="Times New Roman"/>
            <w:sz w:val="24"/>
            <w:szCs w:val="24"/>
          </w:rPr>
          <w:t>.</w:t>
        </w:r>
        <w:r w:rsidR="001C1BEB">
          <w:rPr>
            <w:rStyle w:val="a5"/>
            <w:rFonts w:ascii="Calibri" w:eastAsia="Times New Roman" w:hAnsi="Calibri" w:cs="Times New Roman"/>
            <w:sz w:val="24"/>
            <w:szCs w:val="24"/>
            <w:lang w:val="en-US"/>
          </w:rPr>
          <w:t>science</w:t>
        </w:r>
        <w:r w:rsidR="001C1BEB">
          <w:rPr>
            <w:rStyle w:val="a5"/>
            <w:rFonts w:ascii="Calibri" w:eastAsia="Times New Roman" w:hAnsi="Calibri" w:cs="Times New Roman"/>
            <w:sz w:val="24"/>
            <w:szCs w:val="24"/>
          </w:rPr>
          <w:t>.</w:t>
        </w:r>
        <w:proofErr w:type="spellStart"/>
        <w:r w:rsidR="001C1BEB">
          <w:rPr>
            <w:rStyle w:val="a5"/>
            <w:rFonts w:ascii="Calibri" w:eastAsia="Times New Roman" w:hAnsi="Calibri" w:cs="Times New Roman"/>
            <w:sz w:val="24"/>
            <w:szCs w:val="24"/>
            <w:lang w:val="en-US"/>
          </w:rPr>
          <w:t>gouv</w:t>
        </w:r>
        <w:proofErr w:type="spellEnd"/>
        <w:r w:rsidR="001C1BEB">
          <w:rPr>
            <w:rStyle w:val="a5"/>
            <w:rFonts w:ascii="Calibri" w:eastAsia="Times New Roman" w:hAnsi="Calibri" w:cs="Times New Roman"/>
            <w:sz w:val="24"/>
            <w:szCs w:val="24"/>
          </w:rPr>
          <w:t>.</w:t>
        </w:r>
        <w:proofErr w:type="spellStart"/>
        <w:r w:rsidR="001C1BEB">
          <w:rPr>
            <w:rStyle w:val="a5"/>
            <w:rFonts w:ascii="Calibri" w:eastAsia="Times New Roman" w:hAnsi="Calibri" w:cs="Times New Roman"/>
            <w:sz w:val="24"/>
            <w:szCs w:val="24"/>
            <w:lang w:val="en-US"/>
          </w:rPr>
          <w:t>fr</w:t>
        </w:r>
        <w:proofErr w:type="spellEnd"/>
      </w:hyperlink>
    </w:p>
    <w:p w:rsidR="001C1BEB" w:rsidRDefault="001C1BEB" w:rsidP="001C1BEB">
      <w:pPr>
        <w:spacing w:after="0" w:line="360" w:lineRule="exact"/>
        <w:ind w:left="28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C1BEB" w:rsidRDefault="001C1BEB" w:rsidP="001C1BEB">
      <w:pPr>
        <w:spacing w:after="0" w:line="360" w:lineRule="exact"/>
        <w:ind w:firstLine="539"/>
        <w:jc w:val="both"/>
        <w:rPr>
          <w:rFonts w:ascii="Arial" w:eastAsia="Times New Roman" w:hAnsi="Arial" w:cs="Arial"/>
          <w:sz w:val="19"/>
          <w:szCs w:val="19"/>
        </w:rPr>
      </w:pPr>
    </w:p>
    <w:p w:rsidR="001C1BEB" w:rsidRDefault="001C1BEB" w:rsidP="00A25C5C">
      <w:pPr>
        <w:tabs>
          <w:tab w:val="left" w:pos="284"/>
          <w:tab w:val="right" w:leader="underscore" w:pos="9356"/>
        </w:tabs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BEB" w:rsidRPr="00A25C5C" w:rsidRDefault="001C1BEB" w:rsidP="00A25C5C">
      <w:pPr>
        <w:tabs>
          <w:tab w:val="left" w:pos="284"/>
          <w:tab w:val="right" w:leader="underscore" w:pos="9356"/>
        </w:tabs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1A7" w:rsidRPr="00A25C5C" w:rsidRDefault="005A61A7">
      <w:pPr>
        <w:rPr>
          <w:rFonts w:ascii="Times New Roman" w:hAnsi="Times New Roman" w:cs="Times New Roman"/>
        </w:rPr>
      </w:pPr>
    </w:p>
    <w:sectPr w:rsidR="005A61A7" w:rsidRPr="00A2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F5C"/>
    <w:multiLevelType w:val="hybridMultilevel"/>
    <w:tmpl w:val="9AF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61FC"/>
    <w:multiLevelType w:val="hybridMultilevel"/>
    <w:tmpl w:val="52C81BD2"/>
    <w:lvl w:ilvl="0" w:tplc="9FBE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65396"/>
    <w:multiLevelType w:val="hybridMultilevel"/>
    <w:tmpl w:val="BA2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C5C"/>
    <w:rsid w:val="001C1BEB"/>
    <w:rsid w:val="001D0F44"/>
    <w:rsid w:val="005A61A7"/>
    <w:rsid w:val="007A3D3A"/>
    <w:rsid w:val="00A25C5C"/>
    <w:rsid w:val="00D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A25C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A25C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A25C5C"/>
    <w:rPr>
      <w:color w:val="0000FF"/>
      <w:u w:val="single"/>
    </w:rPr>
  </w:style>
  <w:style w:type="paragraph" w:styleId="a6">
    <w:name w:val="Plain Text"/>
    <w:basedOn w:val="a"/>
    <w:link w:val="a7"/>
    <w:rsid w:val="00A25C5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25C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m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Ильхам</cp:lastModifiedBy>
  <cp:revision>8</cp:revision>
  <dcterms:created xsi:type="dcterms:W3CDTF">2014-04-22T13:17:00Z</dcterms:created>
  <dcterms:modified xsi:type="dcterms:W3CDTF">2014-04-24T19:06:00Z</dcterms:modified>
</cp:coreProperties>
</file>