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E4" w:rsidRDefault="00CE11E4" w:rsidP="00CE11E4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7D0A55">
        <w:rPr>
          <w:b/>
          <w:color w:val="000000"/>
          <w:sz w:val="28"/>
          <w:szCs w:val="28"/>
        </w:rPr>
        <w:t>ЛЕКЦИЯ 3. ОСВОЕНИЕ РУССКИМИ ЧЕРНОЗЕМЬЯ И СЕВЕРА.</w:t>
      </w:r>
    </w:p>
    <w:p w:rsidR="00CE11E4" w:rsidRPr="007D0A55" w:rsidRDefault="00CE11E4" w:rsidP="00CE11E4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CE11E4" w:rsidRPr="00CD006E" w:rsidRDefault="00CE11E4" w:rsidP="00CE11E4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876CB6">
        <w:rPr>
          <w:b/>
          <w:color w:val="000000"/>
          <w:sz w:val="28"/>
          <w:szCs w:val="28"/>
        </w:rPr>
        <w:t>ЗАСЕЛЕНИЕ ЮЖНЫХ ЗЕМЕЛЬ</w:t>
      </w:r>
      <w:r>
        <w:rPr>
          <w:b/>
          <w:color w:val="000000"/>
          <w:sz w:val="28"/>
          <w:szCs w:val="28"/>
        </w:rPr>
        <w:t xml:space="preserve"> Р</w:t>
      </w:r>
      <w:r w:rsidRPr="00876CB6">
        <w:rPr>
          <w:b/>
          <w:color w:val="000000"/>
          <w:sz w:val="28"/>
          <w:szCs w:val="28"/>
        </w:rPr>
        <w:t>УССКИМИ.</w:t>
      </w:r>
    </w:p>
    <w:p w:rsidR="00CE11E4" w:rsidRDefault="00CE11E4" w:rsidP="00CE11E4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CD006E">
        <w:rPr>
          <w:b/>
          <w:bCs/>
          <w:color w:val="000000"/>
          <w:sz w:val="28"/>
          <w:szCs w:val="28"/>
        </w:rPr>
        <w:t xml:space="preserve">ЦЕНТРА́ЛЬНО-ЧЕРНОЗЁМНЫЙ </w:t>
      </w:r>
      <w:proofErr w:type="gramStart"/>
      <w:r w:rsidRPr="00CD006E">
        <w:rPr>
          <w:b/>
          <w:bCs/>
          <w:color w:val="000000"/>
          <w:sz w:val="28"/>
          <w:szCs w:val="28"/>
        </w:rPr>
        <w:t>ЭКОНОМИ́ЧЕСКИЙ</w:t>
      </w:r>
      <w:proofErr w:type="gramEnd"/>
      <w:r w:rsidRPr="00CD006E">
        <w:rPr>
          <w:b/>
          <w:bCs/>
          <w:color w:val="000000"/>
          <w:sz w:val="28"/>
          <w:szCs w:val="28"/>
        </w:rPr>
        <w:t xml:space="preserve"> РАЙО́Н</w:t>
      </w:r>
      <w:r w:rsidRPr="00CD006E">
        <w:rPr>
          <w:color w:val="000000"/>
          <w:sz w:val="28"/>
          <w:szCs w:val="28"/>
        </w:rPr>
        <w:t> </w:t>
      </w:r>
    </w:p>
    <w:p w:rsidR="00CE11E4" w:rsidRDefault="00CE11E4" w:rsidP="00CE11E4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Pr="009904C4">
        <w:rPr>
          <w:b/>
          <w:color w:val="000000"/>
          <w:sz w:val="28"/>
          <w:szCs w:val="28"/>
        </w:rPr>
        <w:t>ЗАСЕЛЕНИЕ РУССКИМИ СЕВЕРА</w:t>
      </w:r>
    </w:p>
    <w:p w:rsidR="00CE11E4" w:rsidRDefault="00CE11E4" w:rsidP="00CE11E4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645E78">
        <w:rPr>
          <w:rFonts w:eastAsia="Arial Unicode MS"/>
          <w:b/>
          <w:color w:val="000000"/>
          <w:sz w:val="28"/>
          <w:szCs w:val="28"/>
        </w:rPr>
        <w:t>4. ОСВОЕНИЕ СЕВЕРА В ХХ ВЕКЕ.</w:t>
      </w:r>
    </w:p>
    <w:p w:rsidR="00CE11E4" w:rsidRPr="007D0A55" w:rsidRDefault="00CE11E4" w:rsidP="00CE11E4">
      <w:pPr>
        <w:spacing w:line="360" w:lineRule="auto"/>
        <w:jc w:val="both"/>
        <w:rPr>
          <w:color w:val="000000"/>
          <w:sz w:val="28"/>
          <w:szCs w:val="28"/>
        </w:rPr>
      </w:pPr>
    </w:p>
    <w:p w:rsidR="00CE11E4" w:rsidRPr="00CD006E" w:rsidRDefault="00CE11E4" w:rsidP="00CE11E4">
      <w:pPr>
        <w:spacing w:before="80" w:after="80" w:line="360" w:lineRule="auto"/>
        <w:jc w:val="both"/>
        <w:rPr>
          <w:color w:val="000000"/>
          <w:sz w:val="28"/>
          <w:szCs w:val="28"/>
        </w:rPr>
      </w:pPr>
      <w:r w:rsidRPr="00CD006E">
        <w:rPr>
          <w:color w:val="000000"/>
          <w:sz w:val="28"/>
          <w:szCs w:val="28"/>
        </w:rPr>
        <w:tab/>
        <w:t xml:space="preserve">В X-XII вв. во времена Киевской Руси и Великого Новгорода расселялись по Восточноевропейской равнине два славянских потока – </w:t>
      </w:r>
      <w:proofErr w:type="gramStart"/>
      <w:r w:rsidRPr="00CD006E">
        <w:rPr>
          <w:color w:val="000000"/>
          <w:sz w:val="28"/>
          <w:szCs w:val="28"/>
        </w:rPr>
        <w:t>северный</w:t>
      </w:r>
      <w:proofErr w:type="gramEnd"/>
      <w:r w:rsidRPr="00CD006E">
        <w:rPr>
          <w:color w:val="000000"/>
          <w:sz w:val="28"/>
          <w:szCs w:val="28"/>
        </w:rPr>
        <w:t xml:space="preserve"> и южный, из которых в последующие века формировались севернорусское лесное и южнорусское степное население. С тех глубоких времен северяне и южане "расходились" в своих этнокультурных и психологических характеристиках.</w:t>
      </w:r>
    </w:p>
    <w:p w:rsidR="00CE11E4" w:rsidRDefault="00CE11E4" w:rsidP="00CE11E4">
      <w:pPr>
        <w:spacing w:before="80" w:after="80" w:line="360" w:lineRule="auto"/>
        <w:jc w:val="both"/>
        <w:rPr>
          <w:color w:val="000000"/>
          <w:sz w:val="28"/>
          <w:szCs w:val="28"/>
        </w:rPr>
      </w:pPr>
      <w:r w:rsidRPr="00CD006E">
        <w:rPr>
          <w:color w:val="000000"/>
          <w:sz w:val="28"/>
          <w:szCs w:val="28"/>
        </w:rPr>
        <w:tab/>
        <w:t xml:space="preserve">С XIV </w:t>
      </w:r>
      <w:proofErr w:type="gramStart"/>
      <w:r w:rsidRPr="00CD006E">
        <w:rPr>
          <w:color w:val="000000"/>
          <w:sz w:val="28"/>
          <w:szCs w:val="28"/>
        </w:rPr>
        <w:t>в</w:t>
      </w:r>
      <w:proofErr w:type="gramEnd"/>
      <w:r w:rsidRPr="00CD006E">
        <w:rPr>
          <w:color w:val="000000"/>
          <w:sz w:val="28"/>
          <w:szCs w:val="28"/>
        </w:rPr>
        <w:t xml:space="preserve">. </w:t>
      </w:r>
      <w:proofErr w:type="gramStart"/>
      <w:r w:rsidRPr="00CD006E">
        <w:rPr>
          <w:color w:val="000000"/>
          <w:sz w:val="28"/>
          <w:szCs w:val="28"/>
        </w:rPr>
        <w:t>Москва</w:t>
      </w:r>
      <w:proofErr w:type="gramEnd"/>
      <w:r w:rsidRPr="00CD006E">
        <w:rPr>
          <w:color w:val="000000"/>
          <w:sz w:val="28"/>
          <w:szCs w:val="28"/>
        </w:rPr>
        <w:t xml:space="preserve"> стала собирать вокруг себя северные и южные земли, население которых составило русскую общность, а в XVIII-XIX вв. закончилось объединение всех земель и народов в Российской империи.</w:t>
      </w:r>
    </w:p>
    <w:p w:rsidR="00CE11E4" w:rsidRPr="00CD006E" w:rsidRDefault="00CE11E4" w:rsidP="00CE11E4">
      <w:pPr>
        <w:spacing w:before="80" w:after="80" w:line="360" w:lineRule="auto"/>
        <w:jc w:val="both"/>
        <w:rPr>
          <w:color w:val="000000"/>
          <w:sz w:val="28"/>
          <w:szCs w:val="28"/>
        </w:rPr>
      </w:pPr>
    </w:p>
    <w:p w:rsidR="00CE11E4" w:rsidRDefault="00CE11E4" w:rsidP="00CE11E4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D006E">
        <w:rPr>
          <w:b/>
          <w:color w:val="000000"/>
          <w:sz w:val="28"/>
          <w:szCs w:val="28"/>
        </w:rPr>
        <w:t>1. Заселение южных земель русскими.</w:t>
      </w:r>
      <w:r w:rsidRPr="00CD006E">
        <w:rPr>
          <w:color w:val="000000"/>
          <w:sz w:val="28"/>
          <w:szCs w:val="28"/>
        </w:rPr>
        <w:t xml:space="preserve"> </w:t>
      </w:r>
    </w:p>
    <w:p w:rsidR="00CE11E4" w:rsidRPr="00CD006E" w:rsidRDefault="00CE11E4" w:rsidP="00CE11E4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D006E">
        <w:rPr>
          <w:color w:val="000000"/>
          <w:sz w:val="28"/>
          <w:szCs w:val="28"/>
        </w:rPr>
        <w:t xml:space="preserve">В Бронзовом веке на территории Черноземья жили арии </w:t>
      </w:r>
      <w:hyperlink r:id="rId5" w:tooltip="Абашевская культура" w:history="1">
        <w:r w:rsidRPr="00CD006E">
          <w:rPr>
            <w:rStyle w:val="a4"/>
            <w:color w:val="000000"/>
            <w:sz w:val="28"/>
            <w:szCs w:val="28"/>
          </w:rPr>
          <w:t>Абашевской культуры</w:t>
        </w:r>
      </w:hyperlink>
      <w:r>
        <w:rPr>
          <w:color w:val="000000"/>
          <w:sz w:val="28"/>
          <w:szCs w:val="28"/>
        </w:rPr>
        <w:t xml:space="preserve">. </w:t>
      </w:r>
      <w:r w:rsidRPr="00CD006E">
        <w:rPr>
          <w:color w:val="000000"/>
          <w:sz w:val="28"/>
          <w:szCs w:val="28"/>
        </w:rPr>
        <w:t xml:space="preserve">В эпоху Железного века (соответствующей средиземноморской Античности) на Черноземье проживали балтские народы </w:t>
      </w:r>
      <w:hyperlink r:id="rId6" w:tooltip="Бондарихинская культура" w:history="1">
        <w:r w:rsidRPr="00CD006E">
          <w:rPr>
            <w:rStyle w:val="a4"/>
            <w:color w:val="000000"/>
            <w:sz w:val="28"/>
            <w:szCs w:val="28"/>
          </w:rPr>
          <w:t>бондарихинской</w:t>
        </w:r>
      </w:hyperlink>
      <w:r w:rsidRPr="00CD006E">
        <w:rPr>
          <w:color w:val="000000"/>
          <w:sz w:val="28"/>
          <w:szCs w:val="28"/>
        </w:rPr>
        <w:t xml:space="preserve">, </w:t>
      </w:r>
      <w:hyperlink r:id="rId7" w:tooltip="Юхновская культура" w:history="1">
        <w:r w:rsidRPr="00CD006E">
          <w:rPr>
            <w:rStyle w:val="a4"/>
            <w:color w:val="000000"/>
            <w:sz w:val="28"/>
            <w:szCs w:val="28"/>
          </w:rPr>
          <w:t>юхновской</w:t>
        </w:r>
      </w:hyperlink>
      <w:r w:rsidRPr="00CD006E">
        <w:rPr>
          <w:color w:val="000000"/>
          <w:sz w:val="28"/>
          <w:szCs w:val="28"/>
        </w:rPr>
        <w:t xml:space="preserve"> и </w:t>
      </w:r>
      <w:hyperlink r:id="rId8" w:tooltip="Колочинская археологическая культура" w:history="1">
        <w:r w:rsidRPr="00CD006E">
          <w:rPr>
            <w:rStyle w:val="a4"/>
            <w:color w:val="000000"/>
            <w:sz w:val="28"/>
            <w:szCs w:val="28"/>
          </w:rPr>
          <w:t>колочинской культуры</w:t>
        </w:r>
      </w:hyperlink>
      <w:r w:rsidRPr="00CD006E">
        <w:rPr>
          <w:color w:val="000000"/>
          <w:sz w:val="28"/>
          <w:szCs w:val="28"/>
        </w:rPr>
        <w:t xml:space="preserve">, которых иногда отождествляют с геродотовыми </w:t>
      </w:r>
      <w:hyperlink r:id="rId9" w:tooltip="Меланхлены" w:history="1">
        <w:r w:rsidRPr="00CD006E">
          <w:rPr>
            <w:rStyle w:val="a4"/>
            <w:color w:val="000000"/>
            <w:sz w:val="28"/>
            <w:szCs w:val="28"/>
          </w:rPr>
          <w:t>меланхленами</w:t>
        </w:r>
      </w:hyperlink>
      <w:r w:rsidRPr="00CD006E">
        <w:rPr>
          <w:color w:val="000000"/>
          <w:sz w:val="28"/>
          <w:szCs w:val="28"/>
        </w:rPr>
        <w:t>.</w:t>
      </w:r>
    </w:p>
    <w:p w:rsidR="00CE11E4" w:rsidRPr="00CD006E" w:rsidRDefault="00CE11E4" w:rsidP="00CE11E4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BC77CD">
        <w:rPr>
          <w:color w:val="000000"/>
          <w:sz w:val="28"/>
          <w:szCs w:val="28"/>
        </w:rPr>
        <w:tab/>
      </w:r>
      <w:proofErr w:type="gramStart"/>
      <w:r w:rsidRPr="00CD006E">
        <w:rPr>
          <w:color w:val="000000"/>
          <w:sz w:val="28"/>
          <w:szCs w:val="28"/>
        </w:rPr>
        <w:t xml:space="preserve">На рубеже нашей эры на территории Черноземья появляются </w:t>
      </w:r>
      <w:hyperlink r:id="rId10" w:tooltip="Сарматы" w:history="1">
        <w:r w:rsidRPr="00CD006E">
          <w:rPr>
            <w:rStyle w:val="a4"/>
            <w:color w:val="000000"/>
            <w:sz w:val="28"/>
            <w:szCs w:val="28"/>
          </w:rPr>
          <w:t>сарматы</w:t>
        </w:r>
      </w:hyperlink>
      <w:r w:rsidRPr="00CD006E">
        <w:rPr>
          <w:color w:val="000000"/>
          <w:sz w:val="28"/>
          <w:szCs w:val="28"/>
        </w:rPr>
        <w:t xml:space="preserve">, потомками которых становятся </w:t>
      </w:r>
      <w:hyperlink r:id="rId11" w:tooltip="Аланы" w:history="1">
        <w:r w:rsidRPr="00CD006E">
          <w:rPr>
            <w:rStyle w:val="a4"/>
            <w:color w:val="000000"/>
            <w:sz w:val="28"/>
            <w:szCs w:val="28"/>
          </w:rPr>
          <w:t>аланы</w:t>
        </w:r>
      </w:hyperlink>
      <w:r w:rsidRPr="00CD006E">
        <w:rPr>
          <w:color w:val="000000"/>
          <w:sz w:val="28"/>
          <w:szCs w:val="28"/>
        </w:rPr>
        <w:t xml:space="preserve">, признавшие позже власть </w:t>
      </w:r>
      <w:hyperlink r:id="rId12" w:tooltip="Хазарский каганат" w:history="1">
        <w:r w:rsidRPr="00CD006E">
          <w:rPr>
            <w:rStyle w:val="a4"/>
            <w:color w:val="000000"/>
            <w:sz w:val="28"/>
            <w:szCs w:val="28"/>
          </w:rPr>
          <w:t>Хазарского каганата</w:t>
        </w:r>
      </w:hyperlink>
      <w:r w:rsidRPr="00CD006E">
        <w:rPr>
          <w:color w:val="000000"/>
          <w:sz w:val="28"/>
          <w:szCs w:val="28"/>
        </w:rPr>
        <w:t xml:space="preserve">. После разгрома хазаров в степях Черноземья селятся </w:t>
      </w:r>
      <w:hyperlink r:id="rId13" w:tooltip="Печенеги" w:history="1">
        <w:r w:rsidRPr="00CD006E">
          <w:rPr>
            <w:rStyle w:val="a4"/>
            <w:color w:val="000000"/>
            <w:sz w:val="28"/>
            <w:szCs w:val="28"/>
          </w:rPr>
          <w:t>печенеги</w:t>
        </w:r>
      </w:hyperlink>
      <w:r w:rsidRPr="00CD006E">
        <w:rPr>
          <w:color w:val="000000"/>
          <w:sz w:val="28"/>
          <w:szCs w:val="28"/>
        </w:rPr>
        <w:t xml:space="preserve">. В годы расцвета </w:t>
      </w:r>
      <w:hyperlink r:id="rId14" w:tooltip="Киевская Русь" w:history="1">
        <w:r w:rsidRPr="00CD006E">
          <w:rPr>
            <w:rStyle w:val="a4"/>
            <w:color w:val="000000"/>
            <w:sz w:val="28"/>
            <w:szCs w:val="28"/>
          </w:rPr>
          <w:t>Киевской Руси</w:t>
        </w:r>
      </w:hyperlink>
      <w:r w:rsidRPr="00CD006E">
        <w:rPr>
          <w:color w:val="000000"/>
          <w:sz w:val="28"/>
          <w:szCs w:val="28"/>
        </w:rPr>
        <w:t xml:space="preserve"> Черноземье было известно как </w:t>
      </w:r>
      <w:hyperlink r:id="rId15" w:tooltip="Северщина" w:history="1">
        <w:r w:rsidRPr="00CD006E">
          <w:rPr>
            <w:rStyle w:val="a4"/>
            <w:color w:val="000000"/>
            <w:sz w:val="28"/>
            <w:szCs w:val="28"/>
          </w:rPr>
          <w:t>Северщина</w:t>
        </w:r>
      </w:hyperlink>
      <w:r w:rsidRPr="00CD006E">
        <w:rPr>
          <w:color w:val="000000"/>
          <w:sz w:val="28"/>
          <w:szCs w:val="28"/>
        </w:rPr>
        <w:t xml:space="preserve">. В </w:t>
      </w:r>
      <w:hyperlink r:id="rId16" w:tooltip="1032" w:history="1">
        <w:r w:rsidRPr="00CD006E">
          <w:rPr>
            <w:rStyle w:val="a4"/>
            <w:color w:val="000000"/>
            <w:sz w:val="28"/>
            <w:szCs w:val="28"/>
          </w:rPr>
          <w:t>1032</w:t>
        </w:r>
      </w:hyperlink>
      <w:r w:rsidRPr="00CD006E">
        <w:rPr>
          <w:color w:val="000000"/>
          <w:sz w:val="28"/>
          <w:szCs w:val="28"/>
        </w:rPr>
        <w:t xml:space="preserve"> основан </w:t>
      </w:r>
      <w:hyperlink r:id="rId17" w:tooltip="Курск" w:history="1">
        <w:r w:rsidRPr="00CD006E">
          <w:rPr>
            <w:rStyle w:val="a4"/>
            <w:color w:val="000000"/>
            <w:sz w:val="28"/>
            <w:szCs w:val="28"/>
          </w:rPr>
          <w:t>Курск</w:t>
        </w:r>
      </w:hyperlink>
      <w:r w:rsidRPr="00CD006E">
        <w:rPr>
          <w:color w:val="000000"/>
          <w:sz w:val="28"/>
          <w:szCs w:val="28"/>
        </w:rPr>
        <w:t xml:space="preserve">, в </w:t>
      </w:r>
      <w:hyperlink r:id="rId18" w:tooltip="1146 год" w:history="1">
        <w:r w:rsidRPr="00CD006E">
          <w:rPr>
            <w:rStyle w:val="a4"/>
            <w:color w:val="000000"/>
            <w:sz w:val="28"/>
            <w:szCs w:val="28"/>
          </w:rPr>
          <w:t>1146 году</w:t>
        </w:r>
      </w:hyperlink>
      <w:r w:rsidRPr="00CD006E">
        <w:rPr>
          <w:color w:val="000000"/>
          <w:sz w:val="28"/>
          <w:szCs w:val="28"/>
        </w:rPr>
        <w:t xml:space="preserve"> — </w:t>
      </w:r>
      <w:hyperlink r:id="rId19" w:tooltip="Елец" w:history="1">
        <w:r w:rsidRPr="00CD006E">
          <w:rPr>
            <w:rStyle w:val="a4"/>
            <w:color w:val="000000"/>
            <w:sz w:val="28"/>
            <w:szCs w:val="28"/>
          </w:rPr>
          <w:t>Елец</w:t>
        </w:r>
      </w:hyperlink>
      <w:r w:rsidRPr="00CD006E">
        <w:rPr>
          <w:color w:val="000000"/>
          <w:sz w:val="28"/>
          <w:szCs w:val="28"/>
        </w:rPr>
        <w:t xml:space="preserve">. Затем в связи набегами кочевников Черноземье приходит в упадок и становится известно как северная </w:t>
      </w:r>
      <w:r w:rsidRPr="00CD006E">
        <w:rPr>
          <w:color w:val="000000"/>
          <w:sz w:val="28"/>
          <w:szCs w:val="28"/>
        </w:rPr>
        <w:lastRenderedPageBreak/>
        <w:t xml:space="preserve">оконечность </w:t>
      </w:r>
      <w:hyperlink r:id="rId20" w:tooltip="Дикое поле" w:history="1">
        <w:r w:rsidRPr="00CD006E">
          <w:rPr>
            <w:rStyle w:val="a4"/>
            <w:color w:val="000000"/>
            <w:sz w:val="28"/>
            <w:szCs w:val="28"/>
          </w:rPr>
          <w:t>Дикого</w:t>
        </w:r>
        <w:proofErr w:type="gramEnd"/>
        <w:r w:rsidRPr="00CD006E">
          <w:rPr>
            <w:rStyle w:val="a4"/>
            <w:color w:val="000000"/>
            <w:sz w:val="28"/>
            <w:szCs w:val="28"/>
          </w:rPr>
          <w:t xml:space="preserve"> Поля</w:t>
        </w:r>
      </w:hyperlink>
      <w:r w:rsidRPr="00CD006E">
        <w:rPr>
          <w:color w:val="000000"/>
          <w:sz w:val="28"/>
          <w:szCs w:val="28"/>
        </w:rPr>
        <w:t xml:space="preserve">, где кочевали </w:t>
      </w:r>
      <w:hyperlink r:id="rId21" w:tooltip="Ногайцы" w:history="1">
        <w:r w:rsidRPr="00CD006E">
          <w:rPr>
            <w:rStyle w:val="a4"/>
            <w:color w:val="000000"/>
            <w:sz w:val="28"/>
            <w:szCs w:val="28"/>
          </w:rPr>
          <w:t>ногайцы</w:t>
        </w:r>
      </w:hyperlink>
      <w:r w:rsidRPr="00CD006E">
        <w:rPr>
          <w:color w:val="000000"/>
          <w:sz w:val="28"/>
          <w:szCs w:val="28"/>
        </w:rPr>
        <w:t xml:space="preserve">. В XV веке западное Черноземье входит в состав </w:t>
      </w:r>
      <w:hyperlink r:id="rId22" w:tooltip="Великое княжество Литовское" w:history="1">
        <w:r w:rsidRPr="00CD006E">
          <w:rPr>
            <w:rStyle w:val="a4"/>
            <w:color w:val="000000"/>
            <w:sz w:val="28"/>
            <w:szCs w:val="28"/>
          </w:rPr>
          <w:t>Великого княжества литовского</w:t>
        </w:r>
      </w:hyperlink>
      <w:r w:rsidRPr="00CD006E">
        <w:rPr>
          <w:color w:val="000000"/>
          <w:sz w:val="28"/>
          <w:szCs w:val="28"/>
        </w:rPr>
        <w:t xml:space="preserve"> (</w:t>
      </w:r>
      <w:hyperlink r:id="rId23" w:tooltip="Джаголдай" w:history="1">
        <w:r w:rsidRPr="00CD006E">
          <w:rPr>
            <w:rStyle w:val="a4"/>
            <w:color w:val="000000"/>
            <w:sz w:val="28"/>
            <w:szCs w:val="28"/>
          </w:rPr>
          <w:t>Джаголдай</w:t>
        </w:r>
      </w:hyperlink>
      <w:r w:rsidRPr="00CD006E">
        <w:rPr>
          <w:color w:val="000000"/>
          <w:sz w:val="28"/>
          <w:szCs w:val="28"/>
        </w:rPr>
        <w:t>).</w:t>
      </w:r>
    </w:p>
    <w:p w:rsidR="00CE11E4" w:rsidRPr="00CD006E" w:rsidRDefault="00CE11E4" w:rsidP="00CE11E4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E11E4">
        <w:rPr>
          <w:color w:val="000000"/>
          <w:sz w:val="28"/>
          <w:szCs w:val="28"/>
        </w:rPr>
        <w:tab/>
      </w:r>
      <w:r w:rsidRPr="00CD006E">
        <w:rPr>
          <w:color w:val="000000"/>
          <w:sz w:val="28"/>
          <w:szCs w:val="28"/>
        </w:rPr>
        <w:t xml:space="preserve">По мере укрепления Московского государства Черноземье превращается в южную границу России с Крымом. Здесь строятся пограничные крепости — </w:t>
      </w:r>
      <w:hyperlink r:id="rId24" w:tooltip="Воронеж" w:history="1">
        <w:r w:rsidRPr="00CD006E">
          <w:rPr>
            <w:rStyle w:val="a4"/>
            <w:color w:val="000000"/>
            <w:sz w:val="28"/>
            <w:szCs w:val="28"/>
          </w:rPr>
          <w:t>Воронеж</w:t>
        </w:r>
      </w:hyperlink>
      <w:r w:rsidRPr="00CD006E">
        <w:rPr>
          <w:color w:val="000000"/>
          <w:sz w:val="28"/>
          <w:szCs w:val="28"/>
        </w:rPr>
        <w:t xml:space="preserve"> (</w:t>
      </w:r>
      <w:hyperlink r:id="rId25" w:tooltip="1585" w:history="1">
        <w:r w:rsidRPr="00CD006E">
          <w:rPr>
            <w:rStyle w:val="a4"/>
            <w:color w:val="000000"/>
            <w:sz w:val="28"/>
            <w:szCs w:val="28"/>
          </w:rPr>
          <w:t>1585</w:t>
        </w:r>
      </w:hyperlink>
      <w:r w:rsidRPr="00CD006E">
        <w:rPr>
          <w:color w:val="000000"/>
          <w:sz w:val="28"/>
          <w:szCs w:val="28"/>
        </w:rPr>
        <w:t xml:space="preserve">), </w:t>
      </w:r>
      <w:hyperlink r:id="rId26" w:tooltip="Белгород" w:history="1">
        <w:r w:rsidRPr="00CD006E">
          <w:rPr>
            <w:rStyle w:val="a4"/>
            <w:color w:val="000000"/>
            <w:sz w:val="28"/>
            <w:szCs w:val="28"/>
          </w:rPr>
          <w:t>Белгород</w:t>
        </w:r>
      </w:hyperlink>
      <w:r w:rsidRPr="00CD006E">
        <w:rPr>
          <w:color w:val="000000"/>
          <w:sz w:val="28"/>
          <w:szCs w:val="28"/>
        </w:rPr>
        <w:t xml:space="preserve"> (</w:t>
      </w:r>
      <w:hyperlink r:id="rId27" w:tooltip="1596" w:history="1">
        <w:r w:rsidRPr="00CD006E">
          <w:rPr>
            <w:rStyle w:val="a4"/>
            <w:color w:val="000000"/>
            <w:sz w:val="28"/>
            <w:szCs w:val="28"/>
          </w:rPr>
          <w:t>1596</w:t>
        </w:r>
      </w:hyperlink>
      <w:r w:rsidRPr="00CD006E">
        <w:rPr>
          <w:color w:val="000000"/>
          <w:sz w:val="28"/>
          <w:szCs w:val="28"/>
        </w:rPr>
        <w:t xml:space="preserve">), </w:t>
      </w:r>
      <w:hyperlink r:id="rId28" w:tooltip="Старый Оскол" w:history="1">
        <w:r w:rsidRPr="00CD006E">
          <w:rPr>
            <w:rStyle w:val="a4"/>
            <w:color w:val="000000"/>
            <w:sz w:val="28"/>
            <w:szCs w:val="28"/>
          </w:rPr>
          <w:t>Старый Оскол</w:t>
        </w:r>
      </w:hyperlink>
      <w:r w:rsidRPr="00CD006E">
        <w:rPr>
          <w:color w:val="000000"/>
          <w:sz w:val="28"/>
          <w:szCs w:val="28"/>
        </w:rPr>
        <w:t xml:space="preserve"> (</w:t>
      </w:r>
      <w:hyperlink r:id="rId29" w:tooltip="1593" w:history="1">
        <w:r w:rsidRPr="00CD006E">
          <w:rPr>
            <w:rStyle w:val="a4"/>
            <w:color w:val="000000"/>
            <w:sz w:val="28"/>
            <w:szCs w:val="28"/>
          </w:rPr>
          <w:t>1593</w:t>
        </w:r>
      </w:hyperlink>
      <w:r w:rsidRPr="00CD006E">
        <w:rPr>
          <w:color w:val="000000"/>
          <w:sz w:val="28"/>
          <w:szCs w:val="28"/>
        </w:rPr>
        <w:t xml:space="preserve">), </w:t>
      </w:r>
      <w:hyperlink r:id="rId30" w:tooltip="Валуйки" w:history="1">
        <w:r w:rsidRPr="00CD006E">
          <w:rPr>
            <w:rStyle w:val="a4"/>
            <w:color w:val="000000"/>
            <w:sz w:val="28"/>
            <w:szCs w:val="28"/>
          </w:rPr>
          <w:t>Валуйки</w:t>
        </w:r>
      </w:hyperlink>
      <w:r w:rsidRPr="00CD006E">
        <w:rPr>
          <w:color w:val="000000"/>
          <w:sz w:val="28"/>
          <w:szCs w:val="28"/>
        </w:rPr>
        <w:t xml:space="preserve"> (</w:t>
      </w:r>
      <w:hyperlink r:id="rId31" w:tooltip="1594" w:history="1">
        <w:r w:rsidRPr="00CD006E">
          <w:rPr>
            <w:rStyle w:val="a4"/>
            <w:color w:val="000000"/>
            <w:sz w:val="28"/>
            <w:szCs w:val="28"/>
          </w:rPr>
          <w:t>1594</w:t>
        </w:r>
      </w:hyperlink>
      <w:r w:rsidRPr="00CD006E">
        <w:rPr>
          <w:color w:val="000000"/>
          <w:sz w:val="28"/>
          <w:szCs w:val="28"/>
        </w:rPr>
        <w:t xml:space="preserve">). В начале XVII века регион стал местом </w:t>
      </w:r>
      <w:hyperlink r:id="rId32" w:tooltip="Восстание Болотникова" w:history="1">
        <w:r w:rsidRPr="00CD006E">
          <w:rPr>
            <w:rStyle w:val="a4"/>
            <w:color w:val="000000"/>
            <w:sz w:val="28"/>
            <w:szCs w:val="28"/>
          </w:rPr>
          <w:t>Восстания Болотникова</w:t>
        </w:r>
      </w:hyperlink>
      <w:r w:rsidRPr="00CD006E">
        <w:rPr>
          <w:color w:val="000000"/>
          <w:sz w:val="28"/>
          <w:szCs w:val="28"/>
        </w:rPr>
        <w:t>.</w:t>
      </w:r>
    </w:p>
    <w:p w:rsidR="00CE11E4" w:rsidRPr="007D0A55" w:rsidRDefault="00CE11E4" w:rsidP="00CE11E4">
      <w:pPr>
        <w:spacing w:line="360" w:lineRule="auto"/>
        <w:ind w:firstLine="510"/>
        <w:jc w:val="both"/>
        <w:rPr>
          <w:color w:val="000000"/>
          <w:sz w:val="28"/>
          <w:szCs w:val="28"/>
        </w:rPr>
      </w:pPr>
      <w:r w:rsidRPr="00876CB6">
        <w:rPr>
          <w:color w:val="000000"/>
          <w:sz w:val="28"/>
          <w:szCs w:val="28"/>
        </w:rPr>
        <w:t>Вплоть до середины XVI века незаселенные земли к югу от границ</w:t>
      </w:r>
      <w:r w:rsidRPr="007D0A55">
        <w:rPr>
          <w:color w:val="000000"/>
          <w:sz w:val="28"/>
          <w:szCs w:val="28"/>
        </w:rPr>
        <w:t xml:space="preserve"> Московского государства в природной зоне лесостепи и степи в понимании русских людей того времени являлись Полем</w:t>
      </w:r>
      <w:r>
        <w:rPr>
          <w:color w:val="000000"/>
          <w:sz w:val="28"/>
          <w:szCs w:val="28"/>
        </w:rPr>
        <w:t>,</w:t>
      </w:r>
      <w:r w:rsidRPr="007D0A55">
        <w:rPr>
          <w:color w:val="000000"/>
          <w:sz w:val="28"/>
          <w:szCs w:val="28"/>
        </w:rPr>
        <w:t xml:space="preserve"> здесь не могло существовать постоянных селений, а тем более городов. Край сделался местом кочевий крымских и ногайских татар. Территория Поля была столь обширна, что охватывала Приволжские, Придонские и даже Приднепровские степи. Но в дальнейшем эта область стала заметно сокращаться. И если в середине века крайним русским городом, вплотную примыкавшим к Полю, была Тула, то уже к ко</w:t>
      </w:r>
      <w:r>
        <w:rPr>
          <w:color w:val="000000"/>
          <w:sz w:val="28"/>
          <w:szCs w:val="28"/>
        </w:rPr>
        <w:t>нцу столетия</w:t>
      </w:r>
      <w:r w:rsidRPr="007D0A55">
        <w:rPr>
          <w:color w:val="000000"/>
          <w:sz w:val="28"/>
          <w:szCs w:val="28"/>
        </w:rPr>
        <w:t xml:space="preserve"> возникли города-крепости Белгород, Оскол и Валуйки, которые именовались обычно "городами на Поле" или "польскими городами".</w:t>
      </w:r>
    </w:p>
    <w:p w:rsidR="00CE11E4" w:rsidRPr="007D0A55" w:rsidRDefault="00CE11E4" w:rsidP="00CE11E4">
      <w:pPr>
        <w:spacing w:line="360" w:lineRule="auto"/>
        <w:ind w:firstLine="510"/>
        <w:jc w:val="both"/>
        <w:rPr>
          <w:color w:val="000000"/>
          <w:sz w:val="28"/>
          <w:szCs w:val="28"/>
        </w:rPr>
      </w:pPr>
      <w:r w:rsidRPr="007D0A55">
        <w:rPr>
          <w:color w:val="000000"/>
          <w:sz w:val="28"/>
          <w:szCs w:val="28"/>
        </w:rPr>
        <w:t>С этого времени начинается интенсивное освоение и заселение некогда заброшенных и запустевших земель, окончившееся закреплением их за русским государством. В продолжение каких-то 100-150 лет на южнорусской окраине возникает такое множество сёл, деревень, городов, что очень скоро край становится не только передовым военно-сторожевым рубежом, защищающим центральные районы страны от татарских и черкасских вторжений, но и житницей России.</w:t>
      </w:r>
    </w:p>
    <w:p w:rsidR="00CE11E4" w:rsidRPr="00947D4D" w:rsidRDefault="00CE11E4" w:rsidP="00CE11E4">
      <w:pPr>
        <w:spacing w:line="360" w:lineRule="auto"/>
        <w:ind w:firstLine="510"/>
        <w:jc w:val="both"/>
        <w:rPr>
          <w:b/>
          <w:color w:val="000000"/>
          <w:sz w:val="28"/>
          <w:szCs w:val="28"/>
        </w:rPr>
      </w:pPr>
      <w:r w:rsidRPr="007D0A55">
        <w:rPr>
          <w:color w:val="000000"/>
          <w:sz w:val="28"/>
          <w:szCs w:val="28"/>
        </w:rPr>
        <w:t xml:space="preserve">Именно в эти столетия мы наблюдаем активное продвижение русских из исторического центра - Волжско-Окского междуречья - по всему огромному пространству евразийского континента: на юг, в район современного Центрального Черноземья, на юго-восток, в Среднее и Нижнее Поволжье и, наконец, на восток - в Сибирь, вплоть до Тихого океана. И так было во все </w:t>
      </w:r>
      <w:r w:rsidRPr="007D0A55">
        <w:rPr>
          <w:color w:val="000000"/>
          <w:sz w:val="28"/>
          <w:szCs w:val="28"/>
        </w:rPr>
        <w:lastRenderedPageBreak/>
        <w:t>времена и у всех народов, вступивших в стадию своего расцвета</w:t>
      </w:r>
      <w:r>
        <w:rPr>
          <w:color w:val="000000"/>
          <w:sz w:val="28"/>
          <w:szCs w:val="28"/>
        </w:rPr>
        <w:t xml:space="preserve">. </w:t>
      </w:r>
      <w:r w:rsidRPr="007D0A55">
        <w:rPr>
          <w:color w:val="000000"/>
          <w:sz w:val="28"/>
          <w:szCs w:val="28"/>
        </w:rPr>
        <w:t xml:space="preserve">Но необходимо отметить тот факт, что при расселении или вынужденных переселениях этнос ищет себе область, схожую на ту, в </w:t>
      </w:r>
      <w:r>
        <w:rPr>
          <w:color w:val="000000"/>
          <w:sz w:val="28"/>
          <w:szCs w:val="28"/>
        </w:rPr>
        <w:t xml:space="preserve">которой данный этнос сложился. </w:t>
      </w:r>
      <w:r w:rsidRPr="00947D4D">
        <w:rPr>
          <w:i/>
          <w:color w:val="000000"/>
          <w:sz w:val="28"/>
          <w:szCs w:val="28"/>
        </w:rPr>
        <w:t>Как пишет Л.Н. Гумилев: «Англичане охотно переселялись в страны с умеренным климатом, особенно в степи Северной Америки, Южной Африки и Австралии, где можно разводить овец. Тропические районы их особенно не манили, и там они выступали преимущественно в роли колониальных чиновников или купцов, т.е. людей, живущих за счет местного населения... Испанцы колонизовали местности с сухим и жарким климатом, оставляя без внимания тропические леса. Они хорошо прижились в аргентинской пампе, где истребили тэульчей, майя же в тропических джунглях Юкатана сохранились. Якуты проникли в долину р</w:t>
      </w:r>
      <w:proofErr w:type="gramStart"/>
      <w:r w:rsidRPr="00947D4D">
        <w:rPr>
          <w:i/>
          <w:color w:val="000000"/>
          <w:sz w:val="28"/>
          <w:szCs w:val="28"/>
        </w:rPr>
        <w:t>.Л</w:t>
      </w:r>
      <w:proofErr w:type="gramEnd"/>
      <w:r w:rsidRPr="00947D4D">
        <w:rPr>
          <w:i/>
          <w:color w:val="000000"/>
          <w:sz w:val="28"/>
          <w:szCs w:val="28"/>
        </w:rPr>
        <w:t>ены и развели там лошадей, имитируя прежнюю жизнь на берегах Байкала, но не посягали на водораздельные таежные массивы, оставив их эвенкам..." [3, с.339].</w:t>
      </w:r>
      <w:r w:rsidRPr="007D0A55">
        <w:rPr>
          <w:color w:val="000000"/>
          <w:sz w:val="28"/>
          <w:szCs w:val="28"/>
        </w:rPr>
        <w:t xml:space="preserve"> </w:t>
      </w:r>
      <w:r w:rsidRPr="00947D4D">
        <w:rPr>
          <w:i/>
          <w:color w:val="000000"/>
          <w:sz w:val="28"/>
          <w:szCs w:val="28"/>
        </w:rPr>
        <w:t>Таким же образом тюрки и монголы расселялись по водораздельным степям, арабы осваивали оазисы среди пустынь, а эллины - берега Средиземноморья».</w:t>
      </w:r>
    </w:p>
    <w:p w:rsidR="00CE11E4" w:rsidRPr="00947D4D" w:rsidRDefault="00CE11E4" w:rsidP="00CE11E4">
      <w:pPr>
        <w:spacing w:line="360" w:lineRule="auto"/>
        <w:ind w:firstLine="510"/>
        <w:jc w:val="both"/>
        <w:rPr>
          <w:i/>
          <w:color w:val="000000"/>
          <w:sz w:val="28"/>
          <w:szCs w:val="28"/>
        </w:rPr>
      </w:pPr>
      <w:r w:rsidRPr="00947D4D">
        <w:rPr>
          <w:i/>
          <w:color w:val="000000"/>
          <w:sz w:val="28"/>
          <w:szCs w:val="28"/>
        </w:rPr>
        <w:t xml:space="preserve">Необходимо говорить об особом месторазвитии для каждого народа, о "кормящем" или "вмещающем" ландшафте, разном, но всегда родном для данного этноса. И с этой точки зрения "березовые рощи, ополья, тихие реки Волго-Окского междуречья были такими же элементами складывавшегося в </w:t>
      </w:r>
      <w:proofErr w:type="gramStart"/>
      <w:r w:rsidRPr="00947D4D">
        <w:rPr>
          <w:i/>
          <w:color w:val="000000"/>
          <w:sz w:val="28"/>
          <w:szCs w:val="28"/>
        </w:rPr>
        <w:t>Х</w:t>
      </w:r>
      <w:proofErr w:type="gramEnd"/>
      <w:r w:rsidRPr="00947D4D">
        <w:rPr>
          <w:i/>
          <w:color w:val="000000"/>
          <w:sz w:val="28"/>
          <w:szCs w:val="28"/>
        </w:rPr>
        <w:t>III-ХIV вв. великорусского этноса, как и угро-славянская и татаро-славянская метисация, принесенная из Византии архитектура храмов, былинный эпос и сказки о волшебных волках и лисицах. И куда бы ни забрасывала судьба русского человека, он знал, что у него есть свое место — Родина.</w:t>
      </w:r>
    </w:p>
    <w:p w:rsidR="00CE11E4" w:rsidRPr="007D0A55" w:rsidRDefault="00CE11E4" w:rsidP="00CE11E4">
      <w:pPr>
        <w:spacing w:line="360" w:lineRule="auto"/>
        <w:ind w:firstLine="510"/>
        <w:jc w:val="both"/>
        <w:rPr>
          <w:color w:val="000000"/>
          <w:sz w:val="28"/>
          <w:szCs w:val="28"/>
        </w:rPr>
      </w:pPr>
      <w:r w:rsidRPr="007D0A55">
        <w:rPr>
          <w:color w:val="000000"/>
          <w:sz w:val="28"/>
          <w:szCs w:val="28"/>
        </w:rPr>
        <w:t>В ходе продвижения русских на юг, в районы Поля, население, пришедшее из северных областей и адаптированное к лесным территориям, оседало на окраинах лесных массивов и по берегам рек. Не лес, а степи были преградой на пути д</w:t>
      </w:r>
      <w:r>
        <w:rPr>
          <w:color w:val="000000"/>
          <w:sz w:val="28"/>
          <w:szCs w:val="28"/>
        </w:rPr>
        <w:t>вижения переселенцев</w:t>
      </w:r>
      <w:r w:rsidRPr="007D0A55">
        <w:rPr>
          <w:color w:val="000000"/>
          <w:sz w:val="28"/>
          <w:szCs w:val="28"/>
        </w:rPr>
        <w:t xml:space="preserve">. И дело было не только в том, что </w:t>
      </w:r>
      <w:r w:rsidRPr="007D0A55">
        <w:rPr>
          <w:color w:val="000000"/>
          <w:sz w:val="28"/>
          <w:szCs w:val="28"/>
        </w:rPr>
        <w:lastRenderedPageBreak/>
        <w:t xml:space="preserve">лес служил естественным укрытием от набегов кочевников, давая топливо и материал для строительства. Куда важнее для первых переселенцев являлись традиционные навыки и приемы обработки сельскохозяйственных угодий. Главным орудием вспашки у русского насельника, обрабатывавшего до XVII века почти исключительно дерново-подзолистые и серые лесные почвы, была деревянная соха. Но для распашки задернованных степных участков, характерных </w:t>
      </w:r>
      <w:proofErr w:type="gramStart"/>
      <w:r w:rsidRPr="007D0A55">
        <w:rPr>
          <w:color w:val="000000"/>
          <w:sz w:val="28"/>
          <w:szCs w:val="28"/>
        </w:rPr>
        <w:t>для</w:t>
      </w:r>
      <w:proofErr w:type="gramEnd"/>
      <w:r w:rsidRPr="007D0A55">
        <w:rPr>
          <w:color w:val="000000"/>
          <w:sz w:val="28"/>
          <w:szCs w:val="28"/>
        </w:rPr>
        <w:t xml:space="preserve"> "польской украйны», соха была малопригодна.</w:t>
      </w:r>
    </w:p>
    <w:p w:rsidR="00CE11E4" w:rsidRPr="007D0A55" w:rsidRDefault="00CE11E4" w:rsidP="00CE11E4">
      <w:pPr>
        <w:spacing w:line="360" w:lineRule="auto"/>
        <w:ind w:firstLine="510"/>
        <w:jc w:val="both"/>
        <w:rPr>
          <w:color w:val="000000"/>
          <w:sz w:val="28"/>
          <w:szCs w:val="28"/>
        </w:rPr>
      </w:pPr>
      <w:r w:rsidRPr="007D0A55">
        <w:rPr>
          <w:color w:val="000000"/>
          <w:sz w:val="28"/>
          <w:szCs w:val="28"/>
        </w:rPr>
        <w:t xml:space="preserve">В отличие от великороссов, малороссийское население (черкасы) было приспособлено к обработке степных залежных почв с помощью железных плугов. </w:t>
      </w:r>
      <w:r>
        <w:rPr>
          <w:color w:val="000000"/>
          <w:sz w:val="28"/>
          <w:szCs w:val="28"/>
        </w:rPr>
        <w:t xml:space="preserve">Украинцы </w:t>
      </w:r>
      <w:r w:rsidRPr="007D0A55">
        <w:rPr>
          <w:color w:val="000000"/>
          <w:sz w:val="28"/>
          <w:szCs w:val="28"/>
        </w:rPr>
        <w:t>выкапывали колодцы-криницы, делали запруды на ручейках и имели достаточное количество воды. Так на водоразделах возникали хутора с садиками, и, поскольку земля была плодородной, особых забот о хлебе насущном украинцы не зн</w:t>
      </w:r>
      <w:r>
        <w:rPr>
          <w:color w:val="000000"/>
          <w:sz w:val="28"/>
          <w:szCs w:val="28"/>
        </w:rPr>
        <w:t>али</w:t>
      </w:r>
      <w:r w:rsidRPr="007D0A55">
        <w:rPr>
          <w:color w:val="000000"/>
          <w:sz w:val="28"/>
          <w:szCs w:val="28"/>
        </w:rPr>
        <w:t xml:space="preserve">. </w:t>
      </w:r>
    </w:p>
    <w:p w:rsidR="00CE11E4" w:rsidRPr="007D0A55" w:rsidRDefault="00CE11E4" w:rsidP="00CE11E4">
      <w:pPr>
        <w:spacing w:line="360" w:lineRule="auto"/>
        <w:ind w:firstLine="510"/>
        <w:jc w:val="both"/>
        <w:rPr>
          <w:color w:val="000000"/>
          <w:sz w:val="28"/>
          <w:szCs w:val="28"/>
        </w:rPr>
      </w:pPr>
      <w:r w:rsidRPr="007D0A55">
        <w:rPr>
          <w:color w:val="000000"/>
          <w:sz w:val="28"/>
          <w:szCs w:val="28"/>
        </w:rPr>
        <w:t>С конца XVI столетия Днепро-Донская лесостепь становится тем местом, где столкнулись два потока колон</w:t>
      </w:r>
      <w:r>
        <w:rPr>
          <w:color w:val="000000"/>
          <w:sz w:val="28"/>
          <w:szCs w:val="28"/>
        </w:rPr>
        <w:t xml:space="preserve">изации - русский и украинский. </w:t>
      </w:r>
      <w:r w:rsidRPr="007D0A55">
        <w:rPr>
          <w:color w:val="000000"/>
          <w:sz w:val="28"/>
          <w:szCs w:val="28"/>
        </w:rPr>
        <w:t>Но в силу того, что характер связи этноса с ландшафтом у одного и другого народов значительно разнился, каждый из них стремился занять в этом регионе свою экологическую нишу. В это время "польская украйна" стала зоной активных этнических контактов русских и украинцев (как позитивных, так и негативных). Но опыт совместного проживания двух родственных народов неизбежно должен был привести к взаимообмену, прежде всего на хозяйственно-бытовом уровне. (Так, именно у украинских черкас русские переселенцы заимствовали приемы плужной обработки залежных степных земель).</w:t>
      </w:r>
    </w:p>
    <w:p w:rsidR="00CE11E4" w:rsidRPr="007D0A55" w:rsidRDefault="00CE11E4" w:rsidP="00CE11E4">
      <w:pPr>
        <w:spacing w:line="360" w:lineRule="auto"/>
        <w:ind w:firstLine="510"/>
        <w:jc w:val="both"/>
        <w:rPr>
          <w:color w:val="000000"/>
          <w:sz w:val="28"/>
          <w:szCs w:val="28"/>
        </w:rPr>
      </w:pPr>
      <w:r w:rsidRPr="007D0A55">
        <w:rPr>
          <w:color w:val="000000"/>
          <w:sz w:val="28"/>
          <w:szCs w:val="28"/>
        </w:rPr>
        <w:t>Всё это, в свою очередь, вело к сближению стереотипов поведения того и другого народов.</w:t>
      </w:r>
    </w:p>
    <w:p w:rsidR="00CE11E4" w:rsidRPr="007D0A55" w:rsidRDefault="00CE11E4" w:rsidP="00CE11E4">
      <w:pPr>
        <w:spacing w:line="360" w:lineRule="auto"/>
        <w:ind w:firstLine="510"/>
        <w:jc w:val="both"/>
        <w:rPr>
          <w:color w:val="000000"/>
          <w:sz w:val="28"/>
          <w:szCs w:val="28"/>
        </w:rPr>
      </w:pPr>
      <w:r w:rsidRPr="007D0A55">
        <w:rPr>
          <w:color w:val="000000"/>
          <w:sz w:val="28"/>
          <w:szCs w:val="28"/>
        </w:rPr>
        <w:t>Рубежами, пограничьем растущей России в конце XVI - XVII вв. служили огром</w:t>
      </w:r>
      <w:r>
        <w:rPr>
          <w:color w:val="000000"/>
          <w:sz w:val="28"/>
          <w:szCs w:val="28"/>
        </w:rPr>
        <w:t>ные пространства Поля и Сибири.</w:t>
      </w:r>
      <w:r w:rsidRPr="007D0A55">
        <w:rPr>
          <w:color w:val="000000"/>
          <w:sz w:val="28"/>
          <w:szCs w:val="28"/>
        </w:rPr>
        <w:t xml:space="preserve"> </w:t>
      </w:r>
    </w:p>
    <w:p w:rsidR="00CE11E4" w:rsidRPr="009904C4" w:rsidRDefault="00CE11E4" w:rsidP="00CE11E4">
      <w:pPr>
        <w:spacing w:line="360" w:lineRule="auto"/>
        <w:ind w:firstLine="510"/>
        <w:jc w:val="both"/>
        <w:rPr>
          <w:i/>
          <w:color w:val="000000"/>
          <w:sz w:val="28"/>
          <w:szCs w:val="28"/>
        </w:rPr>
      </w:pPr>
      <w:r w:rsidRPr="007D0A55">
        <w:rPr>
          <w:color w:val="000000"/>
          <w:sz w:val="28"/>
          <w:szCs w:val="28"/>
        </w:rPr>
        <w:t>Заселение и хозяйственное освоение южнорусской окраины началось со строительства во втор</w:t>
      </w:r>
      <w:proofErr w:type="gramStart"/>
      <w:r w:rsidRPr="007D0A55">
        <w:rPr>
          <w:color w:val="000000"/>
          <w:sz w:val="28"/>
          <w:szCs w:val="28"/>
        </w:rPr>
        <w:t>.</w:t>
      </w:r>
      <w:proofErr w:type="gramEnd"/>
      <w:r w:rsidRPr="007D0A55">
        <w:rPr>
          <w:color w:val="000000"/>
          <w:sz w:val="28"/>
          <w:szCs w:val="28"/>
        </w:rPr>
        <w:t xml:space="preserve"> </w:t>
      </w:r>
      <w:proofErr w:type="gramStart"/>
      <w:r w:rsidRPr="007D0A55">
        <w:rPr>
          <w:color w:val="000000"/>
          <w:sz w:val="28"/>
          <w:szCs w:val="28"/>
        </w:rPr>
        <w:t>п</w:t>
      </w:r>
      <w:proofErr w:type="gramEnd"/>
      <w:r w:rsidRPr="007D0A55">
        <w:rPr>
          <w:color w:val="000000"/>
          <w:sz w:val="28"/>
          <w:szCs w:val="28"/>
        </w:rPr>
        <w:t xml:space="preserve">ол. XVI </w:t>
      </w:r>
      <w:proofErr w:type="gramStart"/>
      <w:r w:rsidRPr="007D0A55">
        <w:rPr>
          <w:color w:val="000000"/>
          <w:sz w:val="28"/>
          <w:szCs w:val="28"/>
        </w:rPr>
        <w:t>в</w:t>
      </w:r>
      <w:proofErr w:type="gramEnd"/>
      <w:r w:rsidRPr="007D0A55">
        <w:rPr>
          <w:color w:val="000000"/>
          <w:sz w:val="28"/>
          <w:szCs w:val="28"/>
        </w:rPr>
        <w:t xml:space="preserve">. городов-крепостей на Поле. Первыми </w:t>
      </w:r>
      <w:r w:rsidRPr="007D0A55">
        <w:rPr>
          <w:color w:val="000000"/>
          <w:sz w:val="28"/>
          <w:szCs w:val="28"/>
        </w:rPr>
        <w:lastRenderedPageBreak/>
        <w:t>русскими "городами на Поле" (или городами "польской украйны") стали Воронеж и Ливны (</w:t>
      </w:r>
      <w:smartTag w:uri="urn:schemas-microsoft-com:office:smarttags" w:element="metricconverter">
        <w:smartTagPr>
          <w:attr w:name="ProductID" w:val="1585 г"/>
        </w:smartTagPr>
        <w:r w:rsidRPr="007D0A55">
          <w:rPr>
            <w:color w:val="000000"/>
            <w:sz w:val="28"/>
            <w:szCs w:val="28"/>
          </w:rPr>
          <w:t>1585 г</w:t>
        </w:r>
      </w:smartTag>
      <w:r w:rsidRPr="007D0A55">
        <w:rPr>
          <w:color w:val="000000"/>
          <w:sz w:val="28"/>
          <w:szCs w:val="28"/>
        </w:rPr>
        <w:t>.), в следующем де</w:t>
      </w:r>
      <w:r>
        <w:rPr>
          <w:color w:val="000000"/>
          <w:sz w:val="28"/>
          <w:szCs w:val="28"/>
        </w:rPr>
        <w:t xml:space="preserve">сятилетии к ним добавятся еще 6 </w:t>
      </w:r>
      <w:r w:rsidRPr="007D0A55">
        <w:rPr>
          <w:color w:val="000000"/>
          <w:sz w:val="28"/>
          <w:szCs w:val="28"/>
        </w:rPr>
        <w:t xml:space="preserve">городов: Елец, Курск, Белгород, Оскол, Валуйки, Царёв-Борисов. Но еще задолго до строительства крепостей, "от лет царя Ивана Васильевича даже", как сообщает летописец, здесь существовало русское население, представлявшее большей частью конгломерат всех сословий, включая беглых крестьян и ссыльных преступников. </w:t>
      </w:r>
      <w:r w:rsidRPr="009904C4">
        <w:rPr>
          <w:i/>
          <w:color w:val="000000"/>
          <w:sz w:val="28"/>
          <w:szCs w:val="28"/>
        </w:rPr>
        <w:t xml:space="preserve">"И егда кто от </w:t>
      </w:r>
      <w:proofErr w:type="gramStart"/>
      <w:r w:rsidRPr="009904C4">
        <w:rPr>
          <w:i/>
          <w:color w:val="000000"/>
          <w:sz w:val="28"/>
          <w:szCs w:val="28"/>
        </w:rPr>
        <w:t>злодействующих</w:t>
      </w:r>
      <w:proofErr w:type="gramEnd"/>
      <w:r w:rsidRPr="009904C4">
        <w:rPr>
          <w:i/>
          <w:color w:val="000000"/>
          <w:sz w:val="28"/>
          <w:szCs w:val="28"/>
        </w:rPr>
        <w:t xml:space="preserve"> осужден будет к смерти, и аще убежит в те грады польския и северския, то тамо да избудет смерти своея" [8, с.27]. Так постепенно стал возникать и оформляться своеобразный южнорусский субэтнос, усложнив и </w:t>
      </w:r>
      <w:proofErr w:type="gramStart"/>
      <w:r w:rsidRPr="009904C4">
        <w:rPr>
          <w:i/>
          <w:color w:val="000000"/>
          <w:sz w:val="28"/>
          <w:szCs w:val="28"/>
        </w:rPr>
        <w:t>разнообразив</w:t>
      </w:r>
      <w:proofErr w:type="gramEnd"/>
      <w:r w:rsidRPr="009904C4">
        <w:rPr>
          <w:i/>
          <w:color w:val="000000"/>
          <w:sz w:val="28"/>
          <w:szCs w:val="28"/>
        </w:rPr>
        <w:t xml:space="preserve"> структуру российского этноса этого времени.</w:t>
      </w:r>
    </w:p>
    <w:p w:rsidR="00CE11E4" w:rsidRPr="007D0A55" w:rsidRDefault="00CE11E4" w:rsidP="00CE11E4">
      <w:pPr>
        <w:spacing w:line="360" w:lineRule="auto"/>
        <w:ind w:firstLine="510"/>
        <w:jc w:val="both"/>
        <w:rPr>
          <w:color w:val="000000"/>
          <w:sz w:val="28"/>
          <w:szCs w:val="28"/>
        </w:rPr>
      </w:pPr>
      <w:r w:rsidRPr="007D0A55">
        <w:rPr>
          <w:color w:val="000000"/>
          <w:sz w:val="28"/>
          <w:szCs w:val="28"/>
        </w:rPr>
        <w:t xml:space="preserve">В условиях приграничья на протяжении всего XVII столетия основную массу здешнего населения составляли не крестьяне, а служилые люди, которые сочетали хозяйственную деятельность с государевой службой по охране южных рубежей. Местную служилую элиту составляли городовые дворяне и дети боярские - низший слой российского дворянства. Они несли службу с городом, т.е. главным образом в качестве начальных людей: осадных голов, сотников и др. Кроме того, они исполняли все службы, касавшиеся военного строя и военных приготовлений. "Они сражались в битвах с неприятелями, были гонцами, разведчиками, защищали крепости и укрепленные острожки и т.п. Они же устраивали валы, стены, башни, рвы, окопы, тайники, служили в обозах, словом не были освобождаемы ни от какой службы, работы и труда, </w:t>
      </w:r>
      <w:proofErr w:type="gramStart"/>
      <w:r w:rsidRPr="007D0A55">
        <w:rPr>
          <w:color w:val="000000"/>
          <w:sz w:val="28"/>
          <w:szCs w:val="28"/>
        </w:rPr>
        <w:t>которые</w:t>
      </w:r>
      <w:proofErr w:type="gramEnd"/>
      <w:r w:rsidRPr="007D0A55">
        <w:rPr>
          <w:color w:val="000000"/>
          <w:sz w:val="28"/>
          <w:szCs w:val="28"/>
        </w:rPr>
        <w:t xml:space="preserve"> так или иначе касались военной деятельности во всех ее видах и проявлениях" [9, с. 39-40]. </w:t>
      </w:r>
    </w:p>
    <w:p w:rsidR="00CE11E4" w:rsidRDefault="00CE11E4" w:rsidP="00CE11E4">
      <w:pPr>
        <w:spacing w:line="360" w:lineRule="auto"/>
        <w:ind w:firstLine="510"/>
        <w:jc w:val="both"/>
        <w:rPr>
          <w:color w:val="000000"/>
          <w:sz w:val="28"/>
          <w:szCs w:val="28"/>
        </w:rPr>
      </w:pPr>
      <w:r w:rsidRPr="00CD3E94">
        <w:rPr>
          <w:i/>
          <w:color w:val="000000"/>
          <w:sz w:val="28"/>
          <w:szCs w:val="28"/>
        </w:rPr>
        <w:t xml:space="preserve">Так, летом </w:t>
      </w:r>
      <w:smartTag w:uri="urn:schemas-microsoft-com:office:smarttags" w:element="metricconverter">
        <w:smartTagPr>
          <w:attr w:name="ProductID" w:val="1646 г"/>
        </w:smartTagPr>
        <w:r w:rsidRPr="00CD3E94">
          <w:rPr>
            <w:i/>
            <w:color w:val="000000"/>
            <w:sz w:val="28"/>
            <w:szCs w:val="28"/>
          </w:rPr>
          <w:t>1646 г</w:t>
        </w:r>
      </w:smartTag>
      <w:r w:rsidRPr="00CD3E94">
        <w:rPr>
          <w:i/>
          <w:color w:val="000000"/>
          <w:sz w:val="28"/>
          <w:szCs w:val="28"/>
        </w:rPr>
        <w:t xml:space="preserve">. в строительстве земляного вала, рва и других укреплений на Карповском участке будущей Белгородской черты принимали участие служилые люди из разных городов "польской украйны". Курские служилые люди - 1306 человек - строили </w:t>
      </w:r>
      <w:proofErr w:type="gramStart"/>
      <w:r w:rsidRPr="00CD3E94">
        <w:rPr>
          <w:i/>
          <w:color w:val="000000"/>
          <w:sz w:val="28"/>
          <w:szCs w:val="28"/>
        </w:rPr>
        <w:t>г</w:t>
      </w:r>
      <w:proofErr w:type="gramEnd"/>
      <w:r w:rsidRPr="00CD3E94">
        <w:rPr>
          <w:i/>
          <w:color w:val="000000"/>
          <w:sz w:val="28"/>
          <w:szCs w:val="28"/>
        </w:rPr>
        <w:t>. Карпов и карповские укрепления; 336 белгородцев - детей боярских полковой службы - сделали 267 саженей вала, одну башню и приказную избу в Болховце [10, с.121-122].</w:t>
      </w:r>
      <w:r w:rsidRPr="007D0A55">
        <w:rPr>
          <w:color w:val="000000"/>
          <w:sz w:val="28"/>
          <w:szCs w:val="28"/>
        </w:rPr>
        <w:t xml:space="preserve"> </w:t>
      </w:r>
    </w:p>
    <w:p w:rsidR="00CE11E4" w:rsidRPr="00CD3E94" w:rsidRDefault="00CE11E4" w:rsidP="00CE11E4">
      <w:pPr>
        <w:spacing w:line="360" w:lineRule="auto"/>
        <w:ind w:firstLine="510"/>
        <w:jc w:val="both"/>
        <w:rPr>
          <w:i/>
          <w:color w:val="000000"/>
          <w:sz w:val="28"/>
          <w:szCs w:val="28"/>
        </w:rPr>
      </w:pPr>
      <w:r w:rsidRPr="00CD3E94">
        <w:rPr>
          <w:i/>
          <w:color w:val="000000"/>
          <w:sz w:val="28"/>
          <w:szCs w:val="28"/>
        </w:rPr>
        <w:lastRenderedPageBreak/>
        <w:t xml:space="preserve">Что представляла собой служба на южном пограничье в эти десятилетия, можно узнать из челобитной 1648 года, которая была подана на Земский собор белгородскими выборными. "И в прошлом. Государь в 154 [1646] году при боярине и воеводе белгородском, князе Николае Ивановиче Одоевском в Белгороде мы, холопы твои, вал </w:t>
      </w:r>
      <w:proofErr w:type="gramStart"/>
      <w:r w:rsidRPr="00CD3E94">
        <w:rPr>
          <w:i/>
          <w:color w:val="000000"/>
          <w:sz w:val="28"/>
          <w:szCs w:val="28"/>
        </w:rPr>
        <w:t>валили</w:t>
      </w:r>
      <w:proofErr w:type="gramEnd"/>
      <w:r w:rsidRPr="00CD3E94">
        <w:rPr>
          <w:i/>
          <w:color w:val="000000"/>
          <w:sz w:val="28"/>
          <w:szCs w:val="28"/>
        </w:rPr>
        <w:t xml:space="preserve"> и надолбы делали и ров копали и всю крепость делали. Да мы же, холопы твои, в прошлом 156 [1648] году при воеводе Тимофее Федоровиче Бутурлине на низ по Дону по Ногайской стороне вал </w:t>
      </w:r>
      <w:proofErr w:type="gramStart"/>
      <w:r w:rsidRPr="00CD3E94">
        <w:rPr>
          <w:i/>
          <w:color w:val="000000"/>
          <w:sz w:val="28"/>
          <w:szCs w:val="28"/>
        </w:rPr>
        <w:t>валили</w:t>
      </w:r>
      <w:proofErr w:type="gramEnd"/>
      <w:r w:rsidRPr="00CD3E94">
        <w:rPr>
          <w:i/>
          <w:color w:val="000000"/>
          <w:sz w:val="28"/>
          <w:szCs w:val="28"/>
        </w:rPr>
        <w:t xml:space="preserve"> и ров копали и надолбы делали и всю крепость строили. Да мы же, холопы твои, в Корочанском стану от Нежегольского лесу к реке к Нежеголи от Валуйского броду вал валили, ров </w:t>
      </w:r>
      <w:proofErr w:type="gramStart"/>
      <w:r w:rsidRPr="00CD3E94">
        <w:rPr>
          <w:i/>
          <w:color w:val="000000"/>
          <w:sz w:val="28"/>
          <w:szCs w:val="28"/>
        </w:rPr>
        <w:t>копали</w:t>
      </w:r>
      <w:proofErr w:type="gramEnd"/>
      <w:r w:rsidRPr="00CD3E94">
        <w:rPr>
          <w:i/>
          <w:color w:val="000000"/>
          <w:sz w:val="28"/>
          <w:szCs w:val="28"/>
        </w:rPr>
        <w:t xml:space="preserve"> и надолбы делали и Нежегольский острог поставили..." [9, с.299-300].</w:t>
      </w:r>
    </w:p>
    <w:p w:rsidR="00CE11E4" w:rsidRPr="007D0A55" w:rsidRDefault="00CE11E4" w:rsidP="00CE11E4">
      <w:pPr>
        <w:spacing w:line="360" w:lineRule="auto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w:r w:rsidRPr="007D0A55">
        <w:rPr>
          <w:color w:val="000000"/>
          <w:sz w:val="28"/>
          <w:szCs w:val="28"/>
        </w:rPr>
        <w:t>этом у служилого сословия юга России почти не было крепостных крестьян. Это явление было характерно на протяжении всего XVII столетия. Дворяне и дети боярские вели свое хозяйство трудами рук своих и членов своей семьи. Если что и эксплуатировали они, то только свои же руки, которыми на службе саблей махали, а в свободное время землю пахали [7, с.41].</w:t>
      </w:r>
    </w:p>
    <w:p w:rsidR="00CE11E4" w:rsidRPr="007D0A55" w:rsidRDefault="00CE11E4" w:rsidP="00CE11E4">
      <w:pPr>
        <w:spacing w:line="360" w:lineRule="auto"/>
        <w:ind w:firstLine="510"/>
        <w:jc w:val="both"/>
        <w:rPr>
          <w:color w:val="000000"/>
          <w:sz w:val="28"/>
          <w:szCs w:val="28"/>
        </w:rPr>
      </w:pPr>
      <w:r w:rsidRPr="007D0A55">
        <w:rPr>
          <w:color w:val="000000"/>
          <w:sz w:val="28"/>
          <w:szCs w:val="28"/>
        </w:rPr>
        <w:t xml:space="preserve">Необходимо еще раз подчеркнуть, что дворянское звание на "польской украйне" </w:t>
      </w:r>
      <w:proofErr w:type="gramStart"/>
      <w:r w:rsidRPr="007D0A55">
        <w:rPr>
          <w:color w:val="000000"/>
          <w:sz w:val="28"/>
          <w:szCs w:val="28"/>
        </w:rPr>
        <w:t>свидетельствовало</w:t>
      </w:r>
      <w:proofErr w:type="gramEnd"/>
      <w:r w:rsidRPr="007D0A55">
        <w:rPr>
          <w:color w:val="000000"/>
          <w:sz w:val="28"/>
          <w:szCs w:val="28"/>
        </w:rPr>
        <w:t xml:space="preserve"> прежде всего о том, что обладатель его наиболее подготовлен к военной службе, несет наиболее ответственную и тяжелую службу далеко в степи в станицах и разъездах. Служба дворянского земельного сословия по тогдашнему справедливому выражению была "кровию и смертию", а поместная система давала возможность государю вознаграждать дворян и </w:t>
      </w:r>
      <w:proofErr w:type="gramStart"/>
      <w:r w:rsidRPr="007D0A55">
        <w:rPr>
          <w:color w:val="000000"/>
          <w:sz w:val="28"/>
          <w:szCs w:val="28"/>
        </w:rPr>
        <w:t>детей</w:t>
      </w:r>
      <w:proofErr w:type="gramEnd"/>
      <w:r w:rsidRPr="007D0A55">
        <w:rPr>
          <w:color w:val="000000"/>
          <w:sz w:val="28"/>
          <w:szCs w:val="28"/>
        </w:rPr>
        <w:t xml:space="preserve"> боярских по их заслугам [9, с.99].</w:t>
      </w:r>
    </w:p>
    <w:p w:rsidR="00CE11E4" w:rsidRPr="007D0A55" w:rsidRDefault="00CE11E4" w:rsidP="00CE11E4">
      <w:pPr>
        <w:spacing w:line="360" w:lineRule="auto"/>
        <w:ind w:firstLine="510"/>
        <w:jc w:val="both"/>
        <w:rPr>
          <w:color w:val="000000"/>
          <w:sz w:val="28"/>
          <w:szCs w:val="28"/>
        </w:rPr>
      </w:pPr>
      <w:r w:rsidRPr="00CD3E94">
        <w:rPr>
          <w:i/>
          <w:color w:val="000000"/>
          <w:sz w:val="28"/>
          <w:szCs w:val="28"/>
        </w:rPr>
        <w:t xml:space="preserve">Так, в 1623 году из Белгорода приезжал в Москву к государю с сеунчем выборный дворянин Микула Маслов, который вместе с детьми боярскими и другими служилыми людьми преследовал татар и разбил их на реке Халани. Ему было дано жалованье 5 рублей да сукно доброе. В 1624 году в Москве был с сеунчем из Белгорода станичный голова Сидор Маслов, который одержал победу над татарами. Он получил 8 рублей денежного жалованья и </w:t>
      </w:r>
      <w:r w:rsidRPr="00CD3E94">
        <w:rPr>
          <w:i/>
          <w:color w:val="000000"/>
          <w:sz w:val="28"/>
          <w:szCs w:val="28"/>
        </w:rPr>
        <w:lastRenderedPageBreak/>
        <w:t>сукно доброе. В 1625 году Микула Маслов снова бил челом государю о сеунче.</w:t>
      </w:r>
      <w:r w:rsidRPr="007D0A55">
        <w:rPr>
          <w:color w:val="000000"/>
          <w:sz w:val="28"/>
          <w:szCs w:val="28"/>
        </w:rPr>
        <w:t xml:space="preserve"> [9, с.214-215]. </w:t>
      </w:r>
    </w:p>
    <w:p w:rsidR="00CE11E4" w:rsidRPr="007D0A55" w:rsidRDefault="00CE11E4" w:rsidP="00CE11E4">
      <w:pPr>
        <w:spacing w:line="360" w:lineRule="auto"/>
        <w:ind w:firstLine="510"/>
        <w:jc w:val="both"/>
        <w:rPr>
          <w:color w:val="000000"/>
          <w:sz w:val="28"/>
          <w:szCs w:val="28"/>
        </w:rPr>
      </w:pPr>
      <w:r w:rsidRPr="007D0A55">
        <w:rPr>
          <w:color w:val="000000"/>
          <w:sz w:val="28"/>
          <w:szCs w:val="28"/>
        </w:rPr>
        <w:t xml:space="preserve">У первых поселенцев южнорусской окраины были свои многочисленные трудности и тяготы, в первую очередь, угроза татарского пленения и угона в рабство. Нередко татары осаждали в степи русских станичников. Не довольствуясь награбленной добычей, крымцы и ногаи предавали огню всё то, что не могли захватить с собой. Существовал даже особый термин - "выбрать деревню", т.е. захватить в плен всех ее жителей. В условиях постоянных столкновений с татарами "вся надежда московского государства была на укрепленные города и </w:t>
      </w:r>
      <w:proofErr w:type="gramStart"/>
      <w:r w:rsidRPr="007D0A55">
        <w:rPr>
          <w:color w:val="000000"/>
          <w:sz w:val="28"/>
          <w:szCs w:val="28"/>
        </w:rPr>
        <w:t>стойкость</w:t>
      </w:r>
      <w:proofErr w:type="gramEnd"/>
      <w:r w:rsidRPr="007D0A55">
        <w:rPr>
          <w:color w:val="000000"/>
          <w:sz w:val="28"/>
          <w:szCs w:val="28"/>
        </w:rPr>
        <w:t xml:space="preserve"> и храбрость служилого сословия" [9, с.337-338].</w:t>
      </w:r>
    </w:p>
    <w:p w:rsidR="00CE11E4" w:rsidRPr="00876CB6" w:rsidRDefault="00CE11E4" w:rsidP="00CE11E4">
      <w:pPr>
        <w:spacing w:line="360" w:lineRule="auto"/>
        <w:ind w:firstLine="510"/>
        <w:jc w:val="both"/>
        <w:rPr>
          <w:i/>
          <w:color w:val="000000"/>
          <w:sz w:val="28"/>
          <w:szCs w:val="28"/>
        </w:rPr>
      </w:pPr>
      <w:r w:rsidRPr="00876CB6">
        <w:rPr>
          <w:i/>
          <w:color w:val="000000"/>
          <w:sz w:val="28"/>
          <w:szCs w:val="28"/>
        </w:rPr>
        <w:t xml:space="preserve">Это о них писал царю в своей отписке оскольский воевода: "И так, Государь, воинские татарове пришли к Ломоватой Яруге, я, холоп твой, бился с третьего по восьмой час и Милостию Божиею и твоим Государевым счастием татар побили многих и тогда они </w:t>
      </w:r>
      <w:proofErr w:type="gramStart"/>
      <w:r w:rsidRPr="00876CB6">
        <w:rPr>
          <w:i/>
          <w:color w:val="000000"/>
          <w:sz w:val="28"/>
          <w:szCs w:val="28"/>
        </w:rPr>
        <w:t>поворотили</w:t>
      </w:r>
      <w:proofErr w:type="gramEnd"/>
      <w:r w:rsidRPr="00876CB6">
        <w:rPr>
          <w:i/>
          <w:color w:val="000000"/>
          <w:sz w:val="28"/>
          <w:szCs w:val="28"/>
        </w:rPr>
        <w:t xml:space="preserve"> к реке Осколу. Татар же было 800 человек, они пошли в степь. Дети боярские есаул Ив. Пав. Винников бился явственно, Яков Полин. Миронов бился явственно. Сам был ранен из лука в правое плечо, под ним убит конь. Мирон Титов Дудоров бился явственно, получил двераны: саблею и из лука" [9, с.339]. </w:t>
      </w:r>
    </w:p>
    <w:p w:rsidR="00CE11E4" w:rsidRPr="00876CB6" w:rsidRDefault="00CE11E4" w:rsidP="00CE11E4">
      <w:pPr>
        <w:spacing w:line="360" w:lineRule="auto"/>
        <w:ind w:firstLine="510"/>
        <w:jc w:val="both"/>
        <w:rPr>
          <w:i/>
          <w:color w:val="000000"/>
          <w:sz w:val="28"/>
          <w:szCs w:val="28"/>
        </w:rPr>
      </w:pPr>
      <w:r w:rsidRPr="00876CB6">
        <w:rPr>
          <w:i/>
          <w:color w:val="000000"/>
          <w:sz w:val="28"/>
          <w:szCs w:val="28"/>
        </w:rPr>
        <w:t xml:space="preserve">А когда в </w:t>
      </w:r>
      <w:smartTag w:uri="urn:schemas-microsoft-com:office:smarttags" w:element="metricconverter">
        <w:smartTagPr>
          <w:attr w:name="ProductID" w:val="1632 г"/>
        </w:smartTagPr>
        <w:r w:rsidRPr="00876CB6">
          <w:rPr>
            <w:i/>
            <w:color w:val="000000"/>
            <w:sz w:val="28"/>
            <w:szCs w:val="28"/>
          </w:rPr>
          <w:t>1632 г</w:t>
        </w:r>
      </w:smartTag>
      <w:r w:rsidRPr="00876CB6">
        <w:rPr>
          <w:i/>
          <w:color w:val="000000"/>
          <w:sz w:val="28"/>
          <w:szCs w:val="28"/>
        </w:rPr>
        <w:t xml:space="preserve">. в уже заселенные русскими людьми земли Ливенского уезда в очередной раз прорвались татары численностью не менее 15 тыс. человек, на их пути оказался отряд из 700 ливенцев - детей боярских и казаков. Подобно знаменитым на весь мир тремстам спартанцам, но не в узком Фермопильском ущелье, а в открытом поле, близ Савинской дубравы, встретили они врага. [7, с.33] Неравный бой продолжался полдня, но исход его был предрешен: татарам удалось окружить ливенцев и уничтожить. Идя на верную смерть, служилые люди Ливенского уезда стремились закрыть татарам путь на север. Те полдня, что продолжался бой, позволили окрестным жителям укрепиться за крепостными стенами городов, а Москве и другим городам - получить своевременную весть о новом </w:t>
      </w:r>
      <w:r w:rsidRPr="00876CB6">
        <w:rPr>
          <w:i/>
          <w:color w:val="000000"/>
          <w:sz w:val="28"/>
          <w:szCs w:val="28"/>
        </w:rPr>
        <w:lastRenderedPageBreak/>
        <w:t>набеге. Оставшиеся в большинстве своем безымянными, служилые люди южнорусской окраины стали подлинными преемниками былинных богатырей Киевской Руси.</w:t>
      </w:r>
    </w:p>
    <w:p w:rsidR="00CE11E4" w:rsidRPr="007D0A55" w:rsidRDefault="00CE11E4" w:rsidP="00CE11E4">
      <w:pPr>
        <w:spacing w:line="360" w:lineRule="auto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Исторически </w:t>
      </w:r>
      <w:r w:rsidRPr="007D0A55">
        <w:rPr>
          <w:color w:val="000000"/>
          <w:sz w:val="28"/>
          <w:szCs w:val="28"/>
        </w:rPr>
        <w:t>дворянство в целом добивалось от правительства закрепощения крестьян, южнорусские дворяне этому противились, так как только приток беглых давал им шансы заполучить в свои поместья рабочие руки. С другой стороны, здешнее крестьянское население - непокорное и своенравное - могло с мушкетами в руках отстаивать свои земли от попыток правительства разместить на них дворянские поместья.</w:t>
      </w:r>
    </w:p>
    <w:p w:rsidR="00CE11E4" w:rsidRPr="00CD006E" w:rsidRDefault="00CE11E4" w:rsidP="00CE11E4">
      <w:pPr>
        <w:pStyle w:val="a3"/>
        <w:spacing w:line="360" w:lineRule="auto"/>
        <w:ind w:firstLine="510"/>
        <w:jc w:val="both"/>
        <w:rPr>
          <w:color w:val="000000"/>
          <w:sz w:val="28"/>
          <w:szCs w:val="28"/>
        </w:rPr>
      </w:pPr>
      <w:r w:rsidRPr="007D0A55">
        <w:rPr>
          <w:color w:val="000000"/>
          <w:sz w:val="28"/>
          <w:szCs w:val="28"/>
        </w:rPr>
        <w:t>"Восставшее пограничье" (севрюки, рязанцы, донцы), недовольное подчиненностью Москве, последовательно поддержало вслед за первым самозванцем и второго. Но когда происходили столкновения с представителями иных суперэтносов (крымцами и ногаями, шведами и католиками-поляками), с которыми приходилось вести упорную борьбу за право существования, русские люди (и центра страны, и ее окраины) действовали заодно, ощущая себя одним народом.</w:t>
      </w:r>
      <w:r w:rsidRPr="009E77DB">
        <w:rPr>
          <w:color w:val="000000"/>
          <w:sz w:val="28"/>
          <w:szCs w:val="28"/>
        </w:rPr>
        <w:t xml:space="preserve"> </w:t>
      </w:r>
      <w:r w:rsidRPr="00DB0F10">
        <w:rPr>
          <w:color w:val="000000"/>
          <w:sz w:val="28"/>
          <w:szCs w:val="28"/>
        </w:rPr>
        <w:t xml:space="preserve">Не будем забывать, что параллельно шло освоение Среднего и Нижнего Поволжья. Здесь русским противостояли мордва, буртасы, казанские татары. На рубеже XVI-XVII вв. русское население Поволжья было еще очень редким, а поволжские города Саратов, Самара, Сызрань, Царицын представляли собой небольшие остроги со слободами. Но точно так же, как и на "польской украйне", здесь шел непрерывный и непрекращающийся процесс колонизации края. </w:t>
      </w:r>
      <w:proofErr w:type="gramStart"/>
      <w:r w:rsidRPr="00DB0F10">
        <w:rPr>
          <w:color w:val="000000"/>
          <w:sz w:val="28"/>
          <w:szCs w:val="28"/>
        </w:rPr>
        <w:t>В результате уже в середине XVII столетия возникла Симбирская засечная черта, соединившаяся с Белгородской, а в 80-е годы южнее ее появляется и Сызранская оборонительная линия.</w:t>
      </w:r>
      <w:proofErr w:type="gramEnd"/>
      <w:r w:rsidRPr="00DB0F10">
        <w:rPr>
          <w:color w:val="000000"/>
          <w:sz w:val="28"/>
          <w:szCs w:val="28"/>
        </w:rPr>
        <w:t xml:space="preserve"> Приволжские лесостепи раз и навсегда закрепляются за русским государством, границы которого постепенно, но </w:t>
      </w:r>
      <w:r w:rsidRPr="00CD006E">
        <w:rPr>
          <w:color w:val="000000"/>
          <w:sz w:val="28"/>
          <w:szCs w:val="28"/>
        </w:rPr>
        <w:t xml:space="preserve">неуклонно отодвигаются всё дальше на юг. В императорский период Черноземье превращается в провинцию, разделенную в </w:t>
      </w:r>
      <w:hyperlink r:id="rId33" w:tooltip="1708 год" w:history="1">
        <w:r w:rsidRPr="00CD006E">
          <w:rPr>
            <w:rStyle w:val="a4"/>
            <w:color w:val="000000"/>
            <w:sz w:val="28"/>
            <w:szCs w:val="28"/>
          </w:rPr>
          <w:t>1708 году</w:t>
        </w:r>
      </w:hyperlink>
      <w:r w:rsidRPr="00CD006E">
        <w:rPr>
          <w:color w:val="000000"/>
          <w:sz w:val="28"/>
          <w:szCs w:val="28"/>
        </w:rPr>
        <w:t xml:space="preserve"> между </w:t>
      </w:r>
      <w:hyperlink r:id="rId34" w:tooltip="Киевская губерния" w:history="1">
        <w:r w:rsidRPr="00CD006E">
          <w:rPr>
            <w:rStyle w:val="a4"/>
            <w:color w:val="000000"/>
            <w:sz w:val="28"/>
            <w:szCs w:val="28"/>
          </w:rPr>
          <w:t>Киевской</w:t>
        </w:r>
      </w:hyperlink>
      <w:r w:rsidRPr="00CD006E">
        <w:rPr>
          <w:color w:val="000000"/>
          <w:sz w:val="28"/>
          <w:szCs w:val="28"/>
        </w:rPr>
        <w:t xml:space="preserve"> и </w:t>
      </w:r>
      <w:hyperlink r:id="rId35" w:tooltip="Азовская губерния" w:history="1">
        <w:r w:rsidRPr="00CD006E">
          <w:rPr>
            <w:rStyle w:val="a4"/>
            <w:color w:val="000000"/>
            <w:sz w:val="28"/>
            <w:szCs w:val="28"/>
          </w:rPr>
          <w:t>Азовской губерниями</w:t>
        </w:r>
      </w:hyperlink>
      <w:r w:rsidRPr="00CD006E">
        <w:rPr>
          <w:color w:val="000000"/>
          <w:sz w:val="28"/>
          <w:szCs w:val="28"/>
        </w:rPr>
        <w:t>.</w:t>
      </w:r>
    </w:p>
    <w:p w:rsidR="00CE11E4" w:rsidRPr="00CD006E" w:rsidRDefault="00CE11E4" w:rsidP="00CE11E4">
      <w:pPr>
        <w:pStyle w:val="a3"/>
        <w:spacing w:line="360" w:lineRule="auto"/>
        <w:ind w:firstLine="510"/>
        <w:jc w:val="both"/>
        <w:rPr>
          <w:color w:val="000000"/>
          <w:sz w:val="28"/>
          <w:szCs w:val="28"/>
        </w:rPr>
      </w:pPr>
      <w:r w:rsidRPr="00CD006E">
        <w:rPr>
          <w:color w:val="000000"/>
          <w:sz w:val="28"/>
          <w:szCs w:val="28"/>
        </w:rPr>
        <w:lastRenderedPageBreak/>
        <w:t xml:space="preserve">В годы последующие за Революцией на востоке Черноземья является свидетелем </w:t>
      </w:r>
      <w:hyperlink r:id="rId36" w:tooltip="Конный рейд Мамонтова" w:history="1">
        <w:r w:rsidRPr="00CD006E">
          <w:rPr>
            <w:rStyle w:val="a4"/>
            <w:color w:val="000000"/>
            <w:sz w:val="28"/>
            <w:szCs w:val="28"/>
          </w:rPr>
          <w:t>конного рейда Мамонтова</w:t>
        </w:r>
      </w:hyperlink>
      <w:r w:rsidRPr="00CD006E">
        <w:rPr>
          <w:color w:val="000000"/>
          <w:sz w:val="28"/>
          <w:szCs w:val="28"/>
        </w:rPr>
        <w:t xml:space="preserve">, позже здесь вспыхивает крестьянское </w:t>
      </w:r>
      <w:hyperlink r:id="rId37" w:tooltip="Тамбовское восстание (1920—1921)" w:history="1">
        <w:r w:rsidRPr="00CD006E">
          <w:rPr>
            <w:rStyle w:val="a4"/>
            <w:color w:val="000000"/>
            <w:sz w:val="28"/>
            <w:szCs w:val="28"/>
          </w:rPr>
          <w:t>Тамбовское восстание (1920—1921)</w:t>
        </w:r>
      </w:hyperlink>
    </w:p>
    <w:p w:rsidR="00CE11E4" w:rsidRPr="00CD006E" w:rsidRDefault="00CE11E4" w:rsidP="00CE11E4">
      <w:pPr>
        <w:pStyle w:val="a3"/>
        <w:spacing w:line="360" w:lineRule="auto"/>
        <w:ind w:firstLine="510"/>
        <w:jc w:val="both"/>
        <w:rPr>
          <w:color w:val="000000"/>
          <w:sz w:val="28"/>
          <w:szCs w:val="28"/>
        </w:rPr>
      </w:pPr>
      <w:r w:rsidRPr="00CD006E">
        <w:rPr>
          <w:color w:val="000000"/>
          <w:sz w:val="28"/>
          <w:szCs w:val="28"/>
        </w:rPr>
        <w:t xml:space="preserve">В </w:t>
      </w:r>
      <w:hyperlink r:id="rId38" w:tooltip="1928 год" w:history="1">
        <w:r w:rsidRPr="00CD006E">
          <w:rPr>
            <w:rStyle w:val="a4"/>
            <w:color w:val="000000"/>
            <w:sz w:val="28"/>
            <w:szCs w:val="28"/>
          </w:rPr>
          <w:t>1928 году</w:t>
        </w:r>
      </w:hyperlink>
      <w:r w:rsidRPr="00CD006E">
        <w:rPr>
          <w:color w:val="000000"/>
          <w:sz w:val="28"/>
          <w:szCs w:val="28"/>
        </w:rPr>
        <w:t xml:space="preserve"> была образована </w:t>
      </w:r>
      <w:hyperlink r:id="rId39" w:tooltip="Центрально-Чернозёмная область" w:history="1">
        <w:r w:rsidRPr="00CD006E">
          <w:rPr>
            <w:rStyle w:val="a4"/>
            <w:color w:val="000000"/>
            <w:sz w:val="28"/>
            <w:szCs w:val="28"/>
          </w:rPr>
          <w:t>Центрально-Чернозёмная область</w:t>
        </w:r>
      </w:hyperlink>
      <w:r w:rsidRPr="00CD006E">
        <w:rPr>
          <w:color w:val="000000"/>
          <w:sz w:val="28"/>
          <w:szCs w:val="28"/>
        </w:rPr>
        <w:t xml:space="preserve"> с центром в </w:t>
      </w:r>
      <w:hyperlink r:id="rId40" w:tooltip="Воронеж" w:history="1">
        <w:r w:rsidRPr="00CD006E">
          <w:rPr>
            <w:rStyle w:val="a4"/>
            <w:color w:val="000000"/>
            <w:sz w:val="28"/>
            <w:szCs w:val="28"/>
          </w:rPr>
          <w:t>Воронеже</w:t>
        </w:r>
      </w:hyperlink>
      <w:r w:rsidRPr="00CD006E">
        <w:rPr>
          <w:color w:val="000000"/>
          <w:sz w:val="28"/>
          <w:szCs w:val="28"/>
        </w:rPr>
        <w:t xml:space="preserve">. В 1943 на территории Черноземья произошла </w:t>
      </w:r>
      <w:hyperlink r:id="rId41" w:tooltip="Курская битва" w:history="1">
        <w:r w:rsidRPr="00CD006E">
          <w:rPr>
            <w:rStyle w:val="a4"/>
            <w:color w:val="000000"/>
            <w:sz w:val="28"/>
            <w:szCs w:val="28"/>
          </w:rPr>
          <w:t>Курская битва</w:t>
        </w:r>
      </w:hyperlink>
      <w:r w:rsidRPr="00CD006E">
        <w:rPr>
          <w:color w:val="000000"/>
          <w:sz w:val="28"/>
          <w:szCs w:val="28"/>
        </w:rPr>
        <w:t>.</w:t>
      </w:r>
    </w:p>
    <w:p w:rsidR="00CE11E4" w:rsidRPr="00CD006E" w:rsidRDefault="00CE11E4" w:rsidP="00CE11E4">
      <w:pPr>
        <w:spacing w:line="360" w:lineRule="auto"/>
        <w:ind w:firstLine="510"/>
        <w:jc w:val="both"/>
        <w:rPr>
          <w:color w:val="000000"/>
          <w:sz w:val="28"/>
          <w:szCs w:val="28"/>
        </w:rPr>
      </w:pPr>
    </w:p>
    <w:p w:rsidR="00CE11E4" w:rsidRPr="00CD006E" w:rsidRDefault="00CE11E4" w:rsidP="00CE11E4">
      <w:pPr>
        <w:pStyle w:val="a3"/>
        <w:spacing w:line="360" w:lineRule="auto"/>
        <w:ind w:firstLine="51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CD006E">
        <w:rPr>
          <w:b/>
          <w:bCs/>
          <w:color w:val="000000"/>
          <w:sz w:val="28"/>
          <w:szCs w:val="28"/>
        </w:rPr>
        <w:t xml:space="preserve">Центра́льно-Чернозёмный </w:t>
      </w:r>
      <w:proofErr w:type="gramStart"/>
      <w:r w:rsidRPr="00CD006E">
        <w:rPr>
          <w:b/>
          <w:bCs/>
          <w:color w:val="000000"/>
          <w:sz w:val="28"/>
          <w:szCs w:val="28"/>
        </w:rPr>
        <w:t>экономи́ческий</w:t>
      </w:r>
      <w:proofErr w:type="gramEnd"/>
      <w:r w:rsidRPr="00CD006E">
        <w:rPr>
          <w:b/>
          <w:bCs/>
          <w:color w:val="000000"/>
          <w:sz w:val="28"/>
          <w:szCs w:val="28"/>
        </w:rPr>
        <w:t xml:space="preserve"> райо́н</w:t>
      </w:r>
      <w:r w:rsidRPr="00CD006E">
        <w:rPr>
          <w:color w:val="000000"/>
          <w:sz w:val="28"/>
          <w:szCs w:val="28"/>
        </w:rPr>
        <w:t xml:space="preserve"> — один из 11 </w:t>
      </w:r>
      <w:hyperlink r:id="rId42" w:tooltip="Экономическое районирование России" w:history="1">
        <w:r w:rsidRPr="00CD006E">
          <w:rPr>
            <w:rStyle w:val="a4"/>
            <w:color w:val="000000"/>
            <w:sz w:val="28"/>
            <w:szCs w:val="28"/>
          </w:rPr>
          <w:t>экономических районов Российской Федерации</w:t>
        </w:r>
      </w:hyperlink>
      <w:r w:rsidRPr="00CD006E">
        <w:rPr>
          <w:color w:val="000000"/>
          <w:sz w:val="28"/>
          <w:szCs w:val="28"/>
        </w:rPr>
        <w:t xml:space="preserve">. Крупнейший город — </w:t>
      </w:r>
      <w:hyperlink r:id="rId43" w:tooltip="Воронеж" w:history="1">
        <w:r w:rsidRPr="00CD006E">
          <w:rPr>
            <w:rStyle w:val="a4"/>
            <w:color w:val="000000"/>
            <w:sz w:val="28"/>
            <w:szCs w:val="28"/>
          </w:rPr>
          <w:t>Воронеж</w:t>
        </w:r>
      </w:hyperlink>
      <w:r w:rsidRPr="00CD006E">
        <w:rPr>
          <w:color w:val="000000"/>
          <w:sz w:val="28"/>
          <w:szCs w:val="28"/>
        </w:rPr>
        <w:t xml:space="preserve">. Включает 5 </w:t>
      </w:r>
      <w:hyperlink r:id="rId44" w:tooltip="Федеративное устройство России" w:history="1">
        <w:r w:rsidRPr="00CD006E">
          <w:rPr>
            <w:rStyle w:val="a4"/>
            <w:color w:val="000000"/>
            <w:sz w:val="28"/>
            <w:szCs w:val="28"/>
          </w:rPr>
          <w:t>регионов</w:t>
        </w:r>
      </w:hyperlink>
      <w:r w:rsidRPr="00CD006E">
        <w:rPr>
          <w:color w:val="000000"/>
          <w:sz w:val="28"/>
          <w:szCs w:val="28"/>
        </w:rPr>
        <w:t>:</w:t>
      </w:r>
    </w:p>
    <w:p w:rsidR="00CE11E4" w:rsidRPr="00CD006E" w:rsidRDefault="00CE11E4" w:rsidP="00CE11E4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510"/>
        <w:jc w:val="both"/>
        <w:rPr>
          <w:color w:val="000000"/>
          <w:sz w:val="28"/>
          <w:szCs w:val="28"/>
        </w:rPr>
      </w:pPr>
      <w:hyperlink r:id="rId45" w:tooltip="Белгородская область" w:history="1">
        <w:r w:rsidRPr="00CD006E">
          <w:rPr>
            <w:rStyle w:val="a4"/>
            <w:color w:val="000000"/>
            <w:sz w:val="28"/>
            <w:szCs w:val="28"/>
          </w:rPr>
          <w:t>Белгородская область</w:t>
        </w:r>
      </w:hyperlink>
    </w:p>
    <w:p w:rsidR="00CE11E4" w:rsidRPr="00CD006E" w:rsidRDefault="00CE11E4" w:rsidP="00CE11E4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510"/>
        <w:jc w:val="both"/>
        <w:rPr>
          <w:color w:val="000000"/>
          <w:sz w:val="28"/>
          <w:szCs w:val="28"/>
        </w:rPr>
      </w:pPr>
      <w:hyperlink r:id="rId46" w:tooltip="Воронежская область" w:history="1">
        <w:r w:rsidRPr="00CD006E">
          <w:rPr>
            <w:rStyle w:val="a4"/>
            <w:color w:val="000000"/>
            <w:sz w:val="28"/>
            <w:szCs w:val="28"/>
          </w:rPr>
          <w:t>Воронежская область</w:t>
        </w:r>
      </w:hyperlink>
    </w:p>
    <w:p w:rsidR="00CE11E4" w:rsidRPr="00CD006E" w:rsidRDefault="00CE11E4" w:rsidP="00CE11E4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510"/>
        <w:jc w:val="both"/>
        <w:rPr>
          <w:color w:val="000000"/>
          <w:sz w:val="28"/>
          <w:szCs w:val="28"/>
        </w:rPr>
      </w:pPr>
      <w:hyperlink r:id="rId47" w:tooltip="Курская область" w:history="1">
        <w:r w:rsidRPr="00CD006E">
          <w:rPr>
            <w:rStyle w:val="a4"/>
            <w:color w:val="000000"/>
            <w:sz w:val="28"/>
            <w:szCs w:val="28"/>
          </w:rPr>
          <w:t>Курская область</w:t>
        </w:r>
      </w:hyperlink>
    </w:p>
    <w:p w:rsidR="00CE11E4" w:rsidRPr="00CD006E" w:rsidRDefault="00CE11E4" w:rsidP="00CE11E4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510"/>
        <w:jc w:val="both"/>
        <w:rPr>
          <w:color w:val="000000"/>
          <w:sz w:val="28"/>
          <w:szCs w:val="28"/>
        </w:rPr>
      </w:pPr>
      <w:hyperlink r:id="rId48" w:tooltip="Липецкая область" w:history="1">
        <w:r w:rsidRPr="00CD006E">
          <w:rPr>
            <w:rStyle w:val="a4"/>
            <w:color w:val="000000"/>
            <w:sz w:val="28"/>
            <w:szCs w:val="28"/>
          </w:rPr>
          <w:t>Липецкая область</w:t>
        </w:r>
      </w:hyperlink>
    </w:p>
    <w:p w:rsidR="00CE11E4" w:rsidRPr="00CD006E" w:rsidRDefault="00CE11E4" w:rsidP="00CE11E4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510"/>
        <w:jc w:val="both"/>
      </w:pPr>
      <w:hyperlink r:id="rId49" w:tooltip="Тамбовская область" w:history="1">
        <w:r w:rsidRPr="00CD006E">
          <w:rPr>
            <w:rStyle w:val="a4"/>
            <w:color w:val="000000"/>
            <w:sz w:val="28"/>
            <w:szCs w:val="28"/>
          </w:rPr>
          <w:t>Тамбовская область</w:t>
        </w:r>
      </w:hyperlink>
    </w:p>
    <w:p w:rsidR="00CE11E4" w:rsidRPr="00CD006E" w:rsidRDefault="00CE11E4" w:rsidP="00CE11E4">
      <w:pPr>
        <w:spacing w:before="100" w:beforeAutospacing="1" w:after="100" w:afterAutospacing="1" w:line="360" w:lineRule="auto"/>
        <w:ind w:firstLine="510"/>
        <w:jc w:val="both"/>
        <w:rPr>
          <w:color w:val="000000"/>
          <w:sz w:val="28"/>
          <w:szCs w:val="28"/>
        </w:rPr>
      </w:pPr>
      <w:r w:rsidRPr="00CD006E">
        <w:rPr>
          <w:color w:val="000000"/>
          <w:sz w:val="28"/>
          <w:szCs w:val="28"/>
        </w:rPr>
        <w:t>Площадь: 167 700 км², Численность населения: 7 260 200 чел. (</w:t>
      </w:r>
      <w:hyperlink r:id="rId50" w:tooltip="2010" w:history="1">
        <w:r w:rsidRPr="00CD006E">
          <w:rPr>
            <w:rStyle w:val="a4"/>
            <w:color w:val="000000"/>
            <w:sz w:val="28"/>
            <w:szCs w:val="28"/>
          </w:rPr>
          <w:t>2010</w:t>
        </w:r>
      </w:hyperlink>
      <w:r w:rsidRPr="00CD006E">
        <w:rPr>
          <w:color w:val="000000"/>
          <w:sz w:val="28"/>
          <w:szCs w:val="28"/>
        </w:rPr>
        <w:t>), Плотность населения: 47 чел./км², Уровень урбанизации: 62 % населения проживает в городах.</w:t>
      </w:r>
    </w:p>
    <w:p w:rsidR="00CE11E4" w:rsidRPr="00CD006E" w:rsidRDefault="00CE11E4" w:rsidP="00CE11E4">
      <w:pPr>
        <w:spacing w:before="100" w:beforeAutospacing="1" w:after="100" w:afterAutospacing="1" w:line="360" w:lineRule="auto"/>
        <w:ind w:firstLine="510"/>
        <w:jc w:val="both"/>
        <w:rPr>
          <w:rStyle w:val="mw-headline"/>
          <w:b/>
          <w:color w:val="000000"/>
          <w:sz w:val="28"/>
          <w:szCs w:val="28"/>
        </w:rPr>
      </w:pPr>
      <w:r w:rsidRPr="00CD006E">
        <w:rPr>
          <w:rStyle w:val="mw-headline"/>
          <w:b/>
          <w:color w:val="000000"/>
          <w:sz w:val="28"/>
          <w:szCs w:val="28"/>
        </w:rPr>
        <w:t>Экономическая характеристика</w:t>
      </w:r>
    </w:p>
    <w:p w:rsidR="00CE11E4" w:rsidRPr="00CD006E" w:rsidRDefault="00CE11E4" w:rsidP="00CE11E4">
      <w:pPr>
        <w:spacing w:before="100" w:beforeAutospacing="1" w:after="100" w:afterAutospacing="1" w:line="360" w:lineRule="auto"/>
        <w:ind w:firstLine="510"/>
        <w:jc w:val="both"/>
        <w:rPr>
          <w:sz w:val="28"/>
          <w:szCs w:val="28"/>
        </w:rPr>
      </w:pPr>
      <w:r w:rsidRPr="00CD006E">
        <w:rPr>
          <w:sz w:val="28"/>
          <w:szCs w:val="28"/>
        </w:rPr>
        <w:t>Основные отрасли промышленности: горнорудная промышленность, чёрная металлургия, металлоёмкое машиностроение, химическая и нефтехимическая промышленность, а также производство строительных материалов, лёгкая и пищевая промышленность.</w:t>
      </w:r>
    </w:p>
    <w:p w:rsidR="00CE11E4" w:rsidRPr="00CD006E" w:rsidRDefault="00CE11E4" w:rsidP="00CE11E4">
      <w:pPr>
        <w:spacing w:before="100" w:beforeAutospacing="1" w:after="100" w:afterAutospacing="1" w:line="360" w:lineRule="auto"/>
        <w:ind w:firstLine="510"/>
        <w:jc w:val="both"/>
        <w:rPr>
          <w:sz w:val="28"/>
          <w:szCs w:val="28"/>
        </w:rPr>
      </w:pPr>
      <w:r w:rsidRPr="00CD006E">
        <w:rPr>
          <w:sz w:val="28"/>
          <w:szCs w:val="28"/>
        </w:rPr>
        <w:t xml:space="preserve">В сельском хозяйстве преобладает </w:t>
      </w:r>
      <w:hyperlink r:id="rId51" w:tooltip="Растениеводство" w:history="1">
        <w:r w:rsidRPr="00CD006E">
          <w:rPr>
            <w:rStyle w:val="a4"/>
            <w:color w:val="000000"/>
            <w:sz w:val="28"/>
            <w:szCs w:val="28"/>
          </w:rPr>
          <w:t>растениеводство</w:t>
        </w:r>
      </w:hyperlink>
      <w:r w:rsidRPr="00CD006E">
        <w:rPr>
          <w:sz w:val="28"/>
          <w:szCs w:val="28"/>
        </w:rPr>
        <w:t xml:space="preserve"> — посевы сахарной свёклы, масличных и зерновых культур. В </w:t>
      </w:r>
      <w:hyperlink r:id="rId52" w:tooltip="Животноводство" w:history="1">
        <w:r w:rsidRPr="00CD006E">
          <w:rPr>
            <w:rStyle w:val="a4"/>
            <w:color w:val="000000"/>
            <w:sz w:val="28"/>
            <w:szCs w:val="28"/>
          </w:rPr>
          <w:t>животноводстве</w:t>
        </w:r>
      </w:hyperlink>
      <w:r w:rsidRPr="00CD006E">
        <w:rPr>
          <w:sz w:val="28"/>
          <w:szCs w:val="28"/>
        </w:rPr>
        <w:t xml:space="preserve"> </w:t>
      </w:r>
      <w:proofErr w:type="gramStart"/>
      <w:r w:rsidRPr="00CD006E">
        <w:rPr>
          <w:sz w:val="28"/>
          <w:szCs w:val="28"/>
        </w:rPr>
        <w:t>развиты</w:t>
      </w:r>
      <w:proofErr w:type="gramEnd"/>
      <w:r w:rsidRPr="00CD006E">
        <w:rPr>
          <w:sz w:val="28"/>
          <w:szCs w:val="28"/>
        </w:rPr>
        <w:t> — молочно-мясное скотоводство</w:t>
      </w:r>
      <w:hyperlink r:id="rId53" w:anchor="cite_note-1#cite_note-1" w:history="1">
        <w:r w:rsidRPr="00CD006E">
          <w:rPr>
            <w:rStyle w:val="a4"/>
            <w:color w:val="000000"/>
            <w:sz w:val="28"/>
            <w:szCs w:val="28"/>
            <w:vertAlign w:val="superscript"/>
          </w:rPr>
          <w:t>[2]</w:t>
        </w:r>
      </w:hyperlink>
      <w:r w:rsidRPr="00CD006E">
        <w:rPr>
          <w:sz w:val="28"/>
          <w:szCs w:val="28"/>
        </w:rPr>
        <w:t>, свиноводство и птицеводство.</w:t>
      </w:r>
    </w:p>
    <w:p w:rsidR="00CE11E4" w:rsidRDefault="00CE11E4" w:rsidP="00CE11E4">
      <w:pPr>
        <w:pStyle w:val="HTML"/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CD006E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Черноземья в </w:t>
      </w:r>
      <w:hyperlink r:id="rId54" w:tooltip="Курская область" w:history="1">
        <w:r w:rsidRPr="00CD006E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Курской</w:t>
        </w:r>
      </w:hyperlink>
      <w:r w:rsidRPr="00CD006E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tooltip="Лесостепь" w:history="1">
        <w:r w:rsidRPr="00CD006E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лесостепи</w:t>
        </w:r>
      </w:hyperlink>
      <w:r w:rsidRPr="00CD006E">
        <w:rPr>
          <w:rFonts w:ascii="Times New Roman" w:hAnsi="Times New Roman" w:cs="Times New Roman"/>
          <w:sz w:val="28"/>
          <w:szCs w:val="28"/>
        </w:rPr>
        <w:t xml:space="preserve"> расположен созданный в </w:t>
      </w:r>
      <w:hyperlink r:id="rId56" w:tooltip="1935 год" w:history="1">
        <w:r w:rsidRPr="00CD006E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1935 году</w:t>
        </w:r>
      </w:hyperlink>
      <w:r w:rsidRPr="00CD006E"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tooltip="Центрально-Черноземный заповедник" w:history="1">
        <w:r w:rsidRPr="00CD006E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Центрально-черноземный государственный природный биосферный заповедник</w:t>
        </w:r>
      </w:hyperlink>
      <w:r w:rsidRPr="00CD00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1E4" w:rsidRPr="00CD006E" w:rsidRDefault="00CE11E4" w:rsidP="00CE11E4">
      <w:pPr>
        <w:pStyle w:val="HTML"/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Центрально-</w:t>
      </w:r>
      <w:r w:rsidRPr="00CD006E">
        <w:rPr>
          <w:rFonts w:ascii="Times New Roman" w:hAnsi="Times New Roman" w:cs="Times New Roman"/>
          <w:sz w:val="28"/>
          <w:szCs w:val="28"/>
        </w:rPr>
        <w:t>Черноземного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экономический район</w:t>
      </w:r>
      <w:r w:rsidRPr="00CD006E">
        <w:rPr>
          <w:rFonts w:ascii="Times New Roman" w:hAnsi="Times New Roman" w:cs="Times New Roman"/>
          <w:sz w:val="28"/>
          <w:szCs w:val="28"/>
        </w:rPr>
        <w:t xml:space="preserve"> (ЦЧЭР)</w:t>
      </w:r>
      <w:r>
        <w:rPr>
          <w:rFonts w:ascii="Times New Roman" w:hAnsi="Times New Roman" w:cs="Times New Roman"/>
          <w:sz w:val="28"/>
          <w:szCs w:val="28"/>
        </w:rPr>
        <w:t xml:space="preserve"> имея</w:t>
      </w:r>
      <w:r w:rsidRPr="00CD006E">
        <w:rPr>
          <w:rFonts w:ascii="Times New Roman" w:hAnsi="Times New Roman" w:cs="Times New Roman"/>
          <w:sz w:val="28"/>
          <w:szCs w:val="28"/>
        </w:rPr>
        <w:t xml:space="preserve"> 1 %</w:t>
      </w:r>
      <w:r>
        <w:rPr>
          <w:rFonts w:ascii="Times New Roman" w:hAnsi="Times New Roman" w:cs="Times New Roman"/>
          <w:sz w:val="28"/>
          <w:szCs w:val="28"/>
        </w:rPr>
        <w:t xml:space="preserve"> террито</w:t>
      </w:r>
      <w:r w:rsidRPr="00CD006E">
        <w:rPr>
          <w:rFonts w:ascii="Times New Roman" w:hAnsi="Times New Roman" w:cs="Times New Roman"/>
          <w:sz w:val="28"/>
          <w:szCs w:val="28"/>
        </w:rPr>
        <w:t xml:space="preserve">рии России и 5 % населения, </w:t>
      </w:r>
      <w:r>
        <w:rPr>
          <w:rFonts w:ascii="Times New Roman" w:hAnsi="Times New Roman" w:cs="Times New Roman"/>
          <w:sz w:val="28"/>
          <w:szCs w:val="28"/>
        </w:rPr>
        <w:t xml:space="preserve">район производит более 42 % </w:t>
      </w:r>
      <w:r w:rsidRPr="00CD006E">
        <w:rPr>
          <w:rFonts w:ascii="Times New Roman" w:hAnsi="Times New Roman" w:cs="Times New Roman"/>
          <w:sz w:val="28"/>
          <w:szCs w:val="28"/>
        </w:rPr>
        <w:t>железной руды, 17 % чугуна, 10 % стали, готового проката черных металлов, кузнечн</w:t>
      </w:r>
      <w:proofErr w:type="gramStart"/>
      <w:r w:rsidRPr="00CD006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D006E">
        <w:rPr>
          <w:rFonts w:ascii="Times New Roman" w:hAnsi="Times New Roman" w:cs="Times New Roman"/>
          <w:sz w:val="28"/>
          <w:szCs w:val="28"/>
        </w:rPr>
        <w:t xml:space="preserve"> прессовых машин, химического оборудования и продукции (синтетический каучук, шины из Воронежа, резинотехнические изделия из Тамбова и Курска, синтетические волокна из Курска, синтетические моющие средства из Шебекино анилиновые красители из Тамбова. Крупные цементные заводы размещены в Белгороде, Старом Осколе, Липецке. Другие отрасли промышленности в Центрально-Черноземном районе являются дополняющими комплекс, 20 % телевизоров, холодильников, растительного масла, более 40 % сахарного песка. Пищевая п</w:t>
      </w:r>
      <w:r>
        <w:rPr>
          <w:rFonts w:ascii="Times New Roman" w:hAnsi="Times New Roman" w:cs="Times New Roman"/>
          <w:sz w:val="28"/>
          <w:szCs w:val="28"/>
        </w:rPr>
        <w:t>ромышленность в регионе характе</w:t>
      </w:r>
      <w:r w:rsidRPr="00CD006E">
        <w:rPr>
          <w:rFonts w:ascii="Times New Roman" w:hAnsi="Times New Roman" w:cs="Times New Roman"/>
          <w:sz w:val="28"/>
          <w:szCs w:val="28"/>
        </w:rPr>
        <w:t>ризуется технической отсталостью, большим износом основных производственных фондов (до 70 %), высокой долей ручного труда. Мощность предприятий сильно отстает от объемов заготавливаемого сырья. Поэтому даже в средние по урожайности годы часть сырья остается непереработанной.</w:t>
      </w:r>
    </w:p>
    <w:p w:rsidR="00CE11E4" w:rsidRPr="00CD006E" w:rsidRDefault="00CE11E4" w:rsidP="00CE11E4">
      <w:pPr>
        <w:pStyle w:val="HTML"/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CD006E">
        <w:rPr>
          <w:rFonts w:ascii="Times New Roman" w:hAnsi="Times New Roman" w:cs="Times New Roman"/>
          <w:sz w:val="28"/>
          <w:szCs w:val="28"/>
        </w:rPr>
        <w:t>Центрально-Черноземный район граничит с ведущим промышленным районом страны – Центральным и удобно расположен по отношению к топливно-энергетическим базам Поволжья, Северного Кавказа и Украины. Природные условия ре</w:t>
      </w:r>
      <w:r>
        <w:rPr>
          <w:rFonts w:ascii="Times New Roman" w:hAnsi="Times New Roman" w:cs="Times New Roman"/>
          <w:sz w:val="28"/>
          <w:szCs w:val="28"/>
        </w:rPr>
        <w:t xml:space="preserve">гиона характеризуются умеренной </w:t>
      </w:r>
      <w:r w:rsidRPr="00CD006E">
        <w:rPr>
          <w:rFonts w:ascii="Times New Roman" w:hAnsi="Times New Roman" w:cs="Times New Roman"/>
          <w:sz w:val="28"/>
          <w:szCs w:val="28"/>
        </w:rPr>
        <w:t>континентальностью средние температуры июля -19 - 22</w:t>
      </w:r>
      <w:proofErr w:type="gramStart"/>
      <w:r w:rsidRPr="00CD006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CD006E">
        <w:rPr>
          <w:rFonts w:ascii="Times New Roman" w:hAnsi="Times New Roman" w:cs="Times New Roman"/>
          <w:sz w:val="28"/>
          <w:szCs w:val="28"/>
        </w:rPr>
        <w:t xml:space="preserve">, января -8 -11°С количество атмосферных осадков колеблется от 400 до </w:t>
      </w:r>
      <w:smartTag w:uri="urn:schemas-microsoft-com:office:smarttags" w:element="metricconverter">
        <w:smartTagPr>
          <w:attr w:name="ProductID" w:val="550 мм"/>
        </w:smartTagPr>
        <w:r w:rsidRPr="00CD006E">
          <w:rPr>
            <w:rFonts w:ascii="Times New Roman" w:hAnsi="Times New Roman" w:cs="Times New Roman"/>
            <w:sz w:val="28"/>
            <w:szCs w:val="28"/>
          </w:rPr>
          <w:t>550 мм</w:t>
        </w:r>
      </w:smartTag>
      <w:r w:rsidRPr="00CD006E">
        <w:rPr>
          <w:rFonts w:ascii="Times New Roman" w:hAnsi="Times New Roman" w:cs="Times New Roman"/>
          <w:sz w:val="28"/>
          <w:szCs w:val="28"/>
        </w:rPr>
        <w:t xml:space="preserve"> в год, продолжительность вегетационного периода – 175-185 дней. Несмотря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06E">
        <w:rPr>
          <w:rFonts w:ascii="Times New Roman" w:hAnsi="Times New Roman" w:cs="Times New Roman"/>
          <w:sz w:val="28"/>
          <w:szCs w:val="28"/>
        </w:rPr>
        <w:t xml:space="preserve">на засушливость отдельных частей региона условия благоприятны для ведения сельского хозяйства. Рельеф Центрального Черноземья выражен Среднерусской возвышенностью и Окско-Донской низменностью. Водными ресурсами район беден, что неблагоприятно для его хозяйственного </w:t>
      </w:r>
      <w:r w:rsidRPr="00CD006E">
        <w:rPr>
          <w:rFonts w:ascii="Times New Roman" w:hAnsi="Times New Roman" w:cs="Times New Roman"/>
          <w:sz w:val="28"/>
          <w:szCs w:val="28"/>
        </w:rPr>
        <w:lastRenderedPageBreak/>
        <w:t>развития. Земельные ресурсы района используются очень интенсивно. Высока степень сельскохозяйственной освоенности территории. Из 16,8 млн. га земельного фонда 89 % принадлежит сельскохозяйственным предприятиям, в структуре сельхозугодий 82 % занимает пашня, 3,9 % сенокосы, 12,8 % – пастбища. Земельные ресурсы выделяются и своим качеством: 80 % составляют почвы черноземного типа.</w:t>
      </w:r>
    </w:p>
    <w:p w:rsidR="00CE11E4" w:rsidRPr="00CD006E" w:rsidRDefault="00CE11E4" w:rsidP="00CE11E4">
      <w:pPr>
        <w:spacing w:line="360" w:lineRule="auto"/>
        <w:ind w:firstLine="510"/>
        <w:jc w:val="both"/>
        <w:rPr>
          <w:b/>
          <w:color w:val="000000"/>
          <w:sz w:val="28"/>
          <w:szCs w:val="28"/>
        </w:rPr>
      </w:pPr>
    </w:p>
    <w:p w:rsidR="00CE11E4" w:rsidRPr="00CD006E" w:rsidRDefault="00CE11E4" w:rsidP="00CE11E4">
      <w:pPr>
        <w:spacing w:line="360" w:lineRule="auto"/>
        <w:ind w:firstLine="51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Заселение русскими С</w:t>
      </w:r>
      <w:r w:rsidRPr="00CD006E">
        <w:rPr>
          <w:b/>
          <w:color w:val="000000"/>
          <w:sz w:val="28"/>
          <w:szCs w:val="28"/>
        </w:rPr>
        <w:t>евера.</w:t>
      </w:r>
      <w:r w:rsidRPr="00CD006E">
        <w:rPr>
          <w:color w:val="000000"/>
          <w:sz w:val="28"/>
          <w:szCs w:val="28"/>
        </w:rPr>
        <w:t xml:space="preserve"> </w:t>
      </w:r>
    </w:p>
    <w:p w:rsidR="00CE11E4" w:rsidRPr="00CD006E" w:rsidRDefault="00CE11E4" w:rsidP="00CE11E4">
      <w:pPr>
        <w:spacing w:before="80" w:after="80" w:line="360" w:lineRule="auto"/>
        <w:jc w:val="both"/>
        <w:rPr>
          <w:sz w:val="28"/>
          <w:szCs w:val="28"/>
        </w:rPr>
      </w:pPr>
      <w:r w:rsidRPr="00CD006E">
        <w:rPr>
          <w:sz w:val="28"/>
          <w:szCs w:val="28"/>
        </w:rPr>
        <w:tab/>
        <w:t xml:space="preserve">Обширная территория к северу от водораздела </w:t>
      </w:r>
      <w:proofErr w:type="gramStart"/>
      <w:r w:rsidRPr="00CD006E">
        <w:rPr>
          <w:sz w:val="28"/>
          <w:szCs w:val="28"/>
        </w:rPr>
        <w:t>Волга-Северная</w:t>
      </w:r>
      <w:proofErr w:type="gramEnd"/>
      <w:r w:rsidRPr="00CD006E">
        <w:rPr>
          <w:sz w:val="28"/>
          <w:szCs w:val="28"/>
        </w:rPr>
        <w:t xml:space="preserve"> Двина до берегов Ледовитого океана и от границ с Финляндией до Уральских гор составила севернорусскую историко-культурную зону. В разные времена ее называли Русское Поморье, Северная Русь, Русский Север. Эта земля, по площади равная десятку европейских государств, много веков вместе с центральными русскими землями играла большую политическую, экономическую и культурную роль в истории России.</w:t>
      </w:r>
    </w:p>
    <w:p w:rsidR="00CE11E4" w:rsidRPr="009B5E76" w:rsidRDefault="00CE11E4" w:rsidP="00CE11E4">
      <w:pPr>
        <w:spacing w:before="80" w:after="80" w:line="360" w:lineRule="auto"/>
        <w:jc w:val="both"/>
        <w:rPr>
          <w:sz w:val="28"/>
          <w:szCs w:val="28"/>
        </w:rPr>
      </w:pPr>
      <w:r w:rsidRPr="00CD006E">
        <w:rPr>
          <w:sz w:val="28"/>
          <w:szCs w:val="28"/>
        </w:rPr>
        <w:tab/>
        <w:t xml:space="preserve">Исторические и географические условия определили специфику </w:t>
      </w:r>
      <w:r w:rsidRPr="009B5E76">
        <w:rPr>
          <w:sz w:val="28"/>
          <w:szCs w:val="28"/>
        </w:rPr>
        <w:t>заселения и освоения Русского Севера. На редконаселенные пространства местного финноугорского населения – предков нынешних карел, коми, вепсов, ненцев, саамов (лопарей) – происходило постепенное проникновение славян. Это проникновение в X-XII вв. осуществляли новгородцы, приплывая на судах по рекам в поисках северных богатств – пушнины, незанятых земель. Они облюбовывали речные заливы (</w:t>
      </w:r>
      <w:r w:rsidRPr="009B5E76">
        <w:rPr>
          <w:i/>
          <w:iCs/>
          <w:sz w:val="28"/>
          <w:szCs w:val="28"/>
        </w:rPr>
        <w:t>мысы</w:t>
      </w:r>
      <w:r w:rsidRPr="009B5E76">
        <w:rPr>
          <w:sz w:val="28"/>
          <w:szCs w:val="28"/>
        </w:rPr>
        <w:t xml:space="preserve">), строили в них свои укрепления – </w:t>
      </w:r>
      <w:r w:rsidRPr="009B5E76">
        <w:rPr>
          <w:i/>
          <w:iCs/>
          <w:sz w:val="28"/>
          <w:szCs w:val="28"/>
        </w:rPr>
        <w:t>городки</w:t>
      </w:r>
      <w:r w:rsidRPr="009B5E76">
        <w:rPr>
          <w:sz w:val="28"/>
          <w:szCs w:val="28"/>
        </w:rPr>
        <w:t xml:space="preserve">, </w:t>
      </w:r>
      <w:r w:rsidRPr="009B5E76">
        <w:rPr>
          <w:i/>
          <w:iCs/>
          <w:sz w:val="28"/>
          <w:szCs w:val="28"/>
        </w:rPr>
        <w:t>остроги</w:t>
      </w:r>
      <w:r w:rsidRPr="009B5E76">
        <w:rPr>
          <w:sz w:val="28"/>
          <w:szCs w:val="28"/>
        </w:rPr>
        <w:t xml:space="preserve">, на месте которых позднее вырастали крестьянские поселения. Первоначально вели сюда дружины князья и бояре; дружинники занимали земли и становились местными князьками – </w:t>
      </w:r>
      <w:r w:rsidRPr="009B5E76">
        <w:rPr>
          <w:i/>
          <w:iCs/>
          <w:sz w:val="28"/>
          <w:szCs w:val="28"/>
        </w:rPr>
        <w:t>своеземцами</w:t>
      </w:r>
      <w:r w:rsidRPr="009B5E76">
        <w:rPr>
          <w:sz w:val="28"/>
          <w:szCs w:val="28"/>
        </w:rPr>
        <w:t>. Одновременно с княжеско-боярской политической колонизацией Севера шла массовая народная колонизация – крестьянская, которая стала особенно сильной в XIV-XVI вв.</w:t>
      </w:r>
    </w:p>
    <w:p w:rsidR="00CE11E4" w:rsidRPr="009B5E76" w:rsidRDefault="00CE11E4" w:rsidP="00CE11E4">
      <w:pPr>
        <w:spacing w:before="80" w:after="80" w:line="360" w:lineRule="auto"/>
        <w:ind w:firstLine="709"/>
        <w:jc w:val="both"/>
        <w:rPr>
          <w:sz w:val="28"/>
          <w:szCs w:val="28"/>
        </w:rPr>
      </w:pPr>
      <w:r w:rsidRPr="009B5E76">
        <w:rPr>
          <w:sz w:val="28"/>
          <w:szCs w:val="28"/>
        </w:rPr>
        <w:t xml:space="preserve">Еще в XIII в. новгородцы встретились на Севере с </w:t>
      </w:r>
      <w:r w:rsidRPr="009B5E76">
        <w:rPr>
          <w:i/>
          <w:iCs/>
          <w:sz w:val="28"/>
          <w:szCs w:val="28"/>
        </w:rPr>
        <w:t>низовцами</w:t>
      </w:r>
      <w:r w:rsidRPr="009B5E76">
        <w:rPr>
          <w:sz w:val="28"/>
          <w:szCs w:val="28"/>
        </w:rPr>
        <w:t xml:space="preserve">-пришельцами из Ростово-Суздальского княжества (снизу по отношению к </w:t>
      </w:r>
      <w:r w:rsidRPr="009B5E76">
        <w:rPr>
          <w:sz w:val="28"/>
          <w:szCs w:val="28"/>
        </w:rPr>
        <w:lastRenderedPageBreak/>
        <w:t>Новгороду) и началось их соперничество за обладание северными землями. Так Север стал частью Древнерусского государства. В этот край непроходимых лесов и болот не прорвалась Батыева конница, да и более поздние опустошительные войны и междоусобицы прошли стороной, не затронув эти земли.</w:t>
      </w:r>
    </w:p>
    <w:p w:rsidR="00CE11E4" w:rsidRPr="009B5E76" w:rsidRDefault="00CE11E4" w:rsidP="00CE11E4">
      <w:pPr>
        <w:spacing w:before="80" w:after="80" w:line="360" w:lineRule="auto"/>
        <w:ind w:firstLine="709"/>
        <w:jc w:val="both"/>
        <w:rPr>
          <w:sz w:val="28"/>
          <w:szCs w:val="28"/>
        </w:rPr>
      </w:pPr>
      <w:r w:rsidRPr="009B5E76">
        <w:rPr>
          <w:sz w:val="28"/>
          <w:szCs w:val="28"/>
        </w:rPr>
        <w:t xml:space="preserve">В конце XV-XVI вв. Север становится землей московских князей и объединяется с другими русскими землями в Московском государстве. Заселение Севера в основном заканчивается в XVII </w:t>
      </w:r>
      <w:proofErr w:type="gramStart"/>
      <w:r w:rsidRPr="009B5E76">
        <w:rPr>
          <w:sz w:val="28"/>
          <w:szCs w:val="28"/>
        </w:rPr>
        <w:t>в</w:t>
      </w:r>
      <w:proofErr w:type="gramEnd"/>
      <w:r w:rsidRPr="009B5E76">
        <w:rPr>
          <w:sz w:val="28"/>
          <w:szCs w:val="28"/>
        </w:rPr>
        <w:t xml:space="preserve">. </w:t>
      </w:r>
      <w:proofErr w:type="gramStart"/>
      <w:r w:rsidRPr="009B5E76">
        <w:rPr>
          <w:sz w:val="28"/>
          <w:szCs w:val="28"/>
        </w:rPr>
        <w:t>К</w:t>
      </w:r>
      <w:proofErr w:type="gramEnd"/>
      <w:r w:rsidRPr="009B5E76">
        <w:rPr>
          <w:sz w:val="28"/>
          <w:szCs w:val="28"/>
        </w:rPr>
        <w:t xml:space="preserve"> этому времени он достигает своего расцвета и является важным экономическим и культурным районом Русского государства. Русские пришельцы не только заселили  северный края лесов и болот, озер и рек, но и перейдя за Урал в конце XVI-XVII вв., стали осваивать пространства от р</w:t>
      </w:r>
      <w:proofErr w:type="gramStart"/>
      <w:r w:rsidRPr="009B5E76">
        <w:rPr>
          <w:sz w:val="28"/>
          <w:szCs w:val="28"/>
        </w:rPr>
        <w:t>.П</w:t>
      </w:r>
      <w:proofErr w:type="gramEnd"/>
      <w:r w:rsidRPr="009B5E76">
        <w:rPr>
          <w:sz w:val="28"/>
          <w:szCs w:val="28"/>
        </w:rPr>
        <w:t>ечоры до Тихого океана, перенося свой опыт, народные трудовые, нравственные и духовные традиции в новые земли.</w:t>
      </w:r>
    </w:p>
    <w:p w:rsidR="00CE11E4" w:rsidRPr="009B5E76" w:rsidRDefault="00CE11E4" w:rsidP="00CE11E4">
      <w:pPr>
        <w:spacing w:before="80" w:after="80" w:line="360" w:lineRule="auto"/>
        <w:ind w:firstLine="709"/>
        <w:jc w:val="both"/>
        <w:rPr>
          <w:sz w:val="28"/>
          <w:szCs w:val="28"/>
        </w:rPr>
      </w:pPr>
      <w:r w:rsidRPr="009B5E76">
        <w:rPr>
          <w:sz w:val="28"/>
          <w:szCs w:val="28"/>
        </w:rPr>
        <w:t> На протяжении веков в формировании русских Севера участвовали  этнические компоненты, связанные как с двумя потоками славянского продвижения – новгородцами и ростово-суздальцами, так и с местным финноугорским населением. Итогом расселения в северных районах сначала древних славян, затем сложившихся из них русских, явилась современная "этническая карта" Европейского Севера. На основной его территории сформировалась русская народность, вернее одна из ее составных частей – севернорусская, а на окраинах параллельно этому шло сложение ее соседей – народностей финноугорского происхождения. Поскольку заселение и освоение Севера происходило в форме массовой народной колонизации, заложившей уже на начальных этапах мирные отношения с финноугорским населением, здесь никогда не случались межэтнические распри. Такой "феномен" – мирное сосуществование народов – продолжается и в настоящее время.</w:t>
      </w:r>
    </w:p>
    <w:p w:rsidR="00CE11E4" w:rsidRPr="009B5E76" w:rsidRDefault="00CE11E4" w:rsidP="00CE11E4">
      <w:pPr>
        <w:spacing w:after="168" w:line="360" w:lineRule="auto"/>
        <w:jc w:val="both"/>
        <w:rPr>
          <w:color w:val="000000"/>
          <w:sz w:val="28"/>
          <w:szCs w:val="28"/>
        </w:rPr>
      </w:pPr>
      <w:r w:rsidRPr="009B5E76">
        <w:rPr>
          <w:color w:val="000000"/>
          <w:sz w:val="28"/>
          <w:szCs w:val="28"/>
        </w:rPr>
        <w:tab/>
        <w:t xml:space="preserve">Продвижение русских в Сибирь также не было обусловлено какой-либо национальной сверхзадачей и государственной политикой освоения этих </w:t>
      </w:r>
      <w:r w:rsidRPr="009B5E76">
        <w:rPr>
          <w:color w:val="000000"/>
          <w:sz w:val="28"/>
          <w:szCs w:val="28"/>
        </w:rPr>
        <w:lastRenderedPageBreak/>
        <w:t>земель. В.Л. Махнач объяснял начавшееся в XVI веке освоение Сибири двумя факторами: во-первых, агрессивной политикой сибирского хана Кучума, совершавшего постоянные набеги на Строгановские владения; во-вторых, тираническим правлением Ивана IV, спасаясь от репрессий которого русские люди бежали в Сибирь.</w:t>
      </w:r>
    </w:p>
    <w:p w:rsidR="00CE11E4" w:rsidRPr="009B5E76" w:rsidRDefault="00CE11E4" w:rsidP="00CE11E4">
      <w:pPr>
        <w:spacing w:after="168" w:line="360" w:lineRule="auto"/>
        <w:jc w:val="both"/>
        <w:rPr>
          <w:color w:val="000000"/>
          <w:sz w:val="28"/>
          <w:szCs w:val="28"/>
        </w:rPr>
      </w:pPr>
      <w:r w:rsidRPr="009B5E76">
        <w:rPr>
          <w:color w:val="000000"/>
          <w:sz w:val="28"/>
          <w:szCs w:val="28"/>
        </w:rPr>
        <w:tab/>
        <w:t>В Сибирском ханстве, образовавшемся около 1495 года и куда кроме сибирских татар, входили ханты (остяки), манси (вогулы), зауральские башкиры и другие этносы, шла постоянная борьба за власть между двумя династиями - тайбунгами и шейбанидами. В 1555 году хан-тайбунгин Едигер обратился к Ивану IV с просьбой о подданстве, которая удовлетворена, после чего сибирские ханы начали платить дань московскому правительству. В 1563 году власть в ханстве захватил шейбанид Кучум, который первоначально поддерживал отношения вассалитета с Россией, но впоследствии, воспользовавшись неурядицами в Российском государстве в 1572 году после набега Крымского хана на Москву, разорвал эти отношения и начал проводить достаточно агрессивную политику в отношении пограничных земель российского государства.</w:t>
      </w:r>
    </w:p>
    <w:p w:rsidR="00CE11E4" w:rsidRPr="009B5E76" w:rsidRDefault="00CE11E4" w:rsidP="00CE11E4">
      <w:pPr>
        <w:spacing w:after="168" w:line="360" w:lineRule="auto"/>
        <w:jc w:val="both"/>
        <w:rPr>
          <w:color w:val="000000"/>
          <w:sz w:val="28"/>
          <w:szCs w:val="28"/>
        </w:rPr>
      </w:pPr>
      <w:r w:rsidRPr="009B5E76">
        <w:rPr>
          <w:color w:val="000000"/>
          <w:sz w:val="28"/>
          <w:szCs w:val="28"/>
        </w:rPr>
        <w:tab/>
        <w:t>Постоянные набеги хана Кучума, сподвигли именитых и богатых торговых людей Строгановых, организовать частную военную экспедицию для защиты рубежей своих владений. Они нанимают казаков во главе с атаманом Ермаком Тимофеевичем, вооружают их, а те в свою очередь, неожиданно для всех громят хана Кучума в 1581-1582 годах, у которого, кстати, с Москвой были налаженные дипломатические отношения и захватывают столицу Сибирского ханства - Искер. Проблему заселения и освоения этих земель казаки, конечно же, решить не могли, и возможно бы вскоре ушли из Сибири, но на эти земли, спасаясь от репрессий Ивана Грозного, хлынул поток беглых русских людей, начавших активно осваивать малонаселённые новые земли.</w:t>
      </w:r>
    </w:p>
    <w:p w:rsidR="00CE11E4" w:rsidRPr="009B5E76" w:rsidRDefault="00CE11E4" w:rsidP="00CE11E4">
      <w:pPr>
        <w:spacing w:after="168" w:line="360" w:lineRule="auto"/>
        <w:jc w:val="both"/>
        <w:rPr>
          <w:color w:val="000000"/>
          <w:sz w:val="28"/>
          <w:szCs w:val="28"/>
        </w:rPr>
      </w:pPr>
      <w:r w:rsidRPr="009B5E76">
        <w:rPr>
          <w:color w:val="000000"/>
          <w:sz w:val="28"/>
          <w:szCs w:val="28"/>
        </w:rPr>
        <w:lastRenderedPageBreak/>
        <w:tab/>
        <w:t xml:space="preserve">Особого сопротивления в освоении Сибири русские не встретили. Сибирское ханство было внутренне непрочно и вскоре оказалось присоединено к России. Военные неудачи Кучума привели к возобновлению междоусобиц в его стане. Ряд хантских и мансийских князей и старейшин начали оказывать помощь Ермаку продовольствием, а также платить ясак московскому государю. Старейшины коренных сибирских народов были чрезвычайно довольны снижением размера ясака, который собирали русские по сравнению с ясаком, который забирал Кучум. А поскольку свободной земли в Сибири было много (можно было пройти и сто, и двести километров никого не встретив) - места хватало всем (как русским землепроходцам, так и коренным этносам, большинство из которых пребывали в гомеостазе (реликтовой фазе этногенеза), а значит, не мешали друг другу), освоение территории пошло быстрыми темпами. </w:t>
      </w:r>
      <w:proofErr w:type="gramStart"/>
      <w:r w:rsidRPr="009B5E76">
        <w:rPr>
          <w:color w:val="000000"/>
          <w:sz w:val="28"/>
          <w:szCs w:val="28"/>
        </w:rPr>
        <w:t>В 1591 году хан Кучум был окончательном разбит русскими отрядами и изъявил покорность российскому государю.</w:t>
      </w:r>
      <w:proofErr w:type="gramEnd"/>
      <w:r w:rsidRPr="009B5E76">
        <w:rPr>
          <w:color w:val="000000"/>
          <w:sz w:val="28"/>
          <w:szCs w:val="28"/>
        </w:rPr>
        <w:t xml:space="preserve"> Падение Сибирского ханства - единственного более или менее сильного государства на этих просторах, предопределило дальнейшее продвижение русских по Сибирским землям и освоение просторов восточной Евразии. Не встречая организованного сопротивления, русские землепроходцы на протяжении XVII века легко и быстро преодолели и освоили земли от Урала до Тихого океана, закрепившись в Сибири и на Дальнем Востоке.</w:t>
      </w:r>
    </w:p>
    <w:p w:rsidR="00CE11E4" w:rsidRPr="009B5E76" w:rsidRDefault="00CE11E4" w:rsidP="00CE11E4">
      <w:pPr>
        <w:spacing w:after="168" w:line="360" w:lineRule="auto"/>
        <w:jc w:val="both"/>
        <w:rPr>
          <w:color w:val="000000"/>
          <w:sz w:val="28"/>
          <w:szCs w:val="28"/>
        </w:rPr>
      </w:pPr>
      <w:r w:rsidRPr="009B5E76">
        <w:rPr>
          <w:color w:val="000000"/>
          <w:sz w:val="28"/>
          <w:szCs w:val="28"/>
        </w:rPr>
        <w:tab/>
        <w:t xml:space="preserve"> Ища «воли» и лучшей жизни на новых землях русские активно осваивали новые пространства, двигаясь лесными массивами Сибири и не выходя за пределы речных долин, привычного для русских людей ландшафта. Темпы продвижения русских на Восток Евразии уже не смогли остановить даже реки (естественные геополитические преграды). Преодолев Иртыш и Обь, русские дошли до Енисея с Ангарой, вышли на берега Байкала, освоили бассейн Лены и, выйдя к Тихому океану, занялись освоением Дальнего Востока.</w:t>
      </w:r>
    </w:p>
    <w:p w:rsidR="00CE11E4" w:rsidRPr="009B5E76" w:rsidRDefault="00CE11E4" w:rsidP="00CE11E4">
      <w:pPr>
        <w:spacing w:after="168" w:line="360" w:lineRule="auto"/>
        <w:jc w:val="both"/>
        <w:rPr>
          <w:color w:val="000000"/>
          <w:sz w:val="28"/>
          <w:szCs w:val="28"/>
        </w:rPr>
      </w:pPr>
      <w:r w:rsidRPr="009B5E76">
        <w:rPr>
          <w:color w:val="000000"/>
          <w:sz w:val="28"/>
          <w:szCs w:val="28"/>
        </w:rPr>
        <w:lastRenderedPageBreak/>
        <w:tab/>
        <w:t xml:space="preserve">Приходя на новые, малозаселённые территории, землепроходцы (по большей части, первоначально казаки), взаимодействуя с немногочисленным местным населением, создавая и обустраивая развитые системы острогов (укреплённых населённых пунктов), поэтапно закрепляли за собой эти земли. Вслед за первопроходцами, возле острогов, гарнизоны которых нуждались в обеспечении их продовольствием и фуражом, при фактически полном отсутствии путей их доставки, оседали и селились крестьяне. </w:t>
      </w:r>
      <w:proofErr w:type="gramStart"/>
      <w:r w:rsidRPr="009B5E76">
        <w:rPr>
          <w:color w:val="000000"/>
          <w:sz w:val="28"/>
          <w:szCs w:val="28"/>
        </w:rPr>
        <w:t>Осваивая новые для себя формы обработки земли, особенности ведения хозяйственной деятельности быта, русские активно взаимодействовали с местными жителями, в свою очередь, делясь с последними собственным опытом, в том числен и земледельческим.</w:t>
      </w:r>
      <w:proofErr w:type="gramEnd"/>
      <w:r w:rsidRPr="009B5E76">
        <w:rPr>
          <w:color w:val="000000"/>
          <w:sz w:val="28"/>
          <w:szCs w:val="28"/>
        </w:rPr>
        <w:t xml:space="preserve"> На просторах Сибири один за другим стали появляться новые русские города-крепости: Тюмень (1586), Тобольск (1587), Берёзов и Сургут (1593), Тара (1594), Мангазея (1601), Томск (1604), Енисейск (1619), Красноярск (1628), Якутск (1632), Охотск (1648), Иркутск (1652).</w:t>
      </w:r>
    </w:p>
    <w:p w:rsidR="00CE11E4" w:rsidRPr="009B5E76" w:rsidRDefault="00CE11E4" w:rsidP="00CE11E4">
      <w:pPr>
        <w:spacing w:after="168" w:line="360" w:lineRule="auto"/>
        <w:jc w:val="both"/>
        <w:rPr>
          <w:color w:val="000000"/>
          <w:sz w:val="28"/>
          <w:szCs w:val="28"/>
        </w:rPr>
      </w:pPr>
      <w:r w:rsidRPr="009B5E76">
        <w:rPr>
          <w:color w:val="000000"/>
          <w:sz w:val="28"/>
          <w:szCs w:val="28"/>
        </w:rPr>
        <w:t xml:space="preserve">В 1639 году казаки во главе с И.Ю. Москвитиным достигли берегов Охотского моря. В 1643-1645 годах экспедиция В.Д. Пояркова и в 1648-1649 годах экспедиция Е.П. Хабарова вышли к реке Зея, а следом и к Амуру. С этого момента, началось активное освоение Приамурья. Здесь русские столкнулись с чжурчженями (маньчжурами), платившими дань империи Цин и сохранившими достаточный уровень пассионарности, чтобы остановить продвижение немногочисленных землепроходцев. По результатам нескольких военных кампаний, между Цинской империей и Россией был заключен Нерчинский мир (1689). Экспедиция С.И. Дежнева, двигавшегося по Северному Ледовитому океану другим маршрутом в 1648, выйдя из устья реки Колымы, дошла до берегов Анадыри, обнаружив пролив, отделяющий Азию от Северной Америки, а значит и проход </w:t>
      </w:r>
      <w:proofErr w:type="gramStart"/>
      <w:r w:rsidRPr="009B5E76">
        <w:rPr>
          <w:color w:val="000000"/>
          <w:sz w:val="28"/>
          <w:szCs w:val="28"/>
        </w:rPr>
        <w:t>из</w:t>
      </w:r>
      <w:proofErr w:type="gramEnd"/>
      <w:r w:rsidRPr="009B5E76">
        <w:rPr>
          <w:color w:val="000000"/>
          <w:sz w:val="28"/>
          <w:szCs w:val="28"/>
        </w:rPr>
        <w:t xml:space="preserve"> Ледовитого в Тихий океан. В 1696 году В.В. Атласовым была осуществлена экспедиция на Камчатку. Миграция русского населения привела к тому, что Россия стала крайне обширной, но малонаселенной страной, в которой дефицит, нехватка </w:t>
      </w:r>
      <w:r w:rsidRPr="009B5E76">
        <w:rPr>
          <w:color w:val="000000"/>
          <w:sz w:val="28"/>
          <w:szCs w:val="28"/>
        </w:rPr>
        <w:lastRenderedPageBreak/>
        <w:t>населения стала очень важным фактором, сказавшимся в последствие на ходе развития российской истории.</w:t>
      </w:r>
    </w:p>
    <w:p w:rsidR="00CE11E4" w:rsidRPr="009B5E76" w:rsidRDefault="00CE11E4" w:rsidP="00CE11E4">
      <w:pPr>
        <w:spacing w:after="168" w:line="360" w:lineRule="auto"/>
        <w:jc w:val="both"/>
        <w:rPr>
          <w:color w:val="000000"/>
          <w:sz w:val="28"/>
          <w:szCs w:val="28"/>
        </w:rPr>
      </w:pPr>
      <w:r w:rsidRPr="009B5E76">
        <w:rPr>
          <w:color w:val="000000"/>
          <w:sz w:val="28"/>
          <w:szCs w:val="28"/>
        </w:rPr>
        <w:tab/>
        <w:t xml:space="preserve">Контакты и взаимодействие русских землепроходцев с местным населением проходили </w:t>
      </w:r>
      <w:proofErr w:type="gramStart"/>
      <w:r w:rsidRPr="009B5E76">
        <w:rPr>
          <w:color w:val="000000"/>
          <w:sz w:val="28"/>
          <w:szCs w:val="28"/>
        </w:rPr>
        <w:t>по разному</w:t>
      </w:r>
      <w:proofErr w:type="gramEnd"/>
      <w:r w:rsidRPr="009B5E76">
        <w:rPr>
          <w:color w:val="000000"/>
          <w:sz w:val="28"/>
          <w:szCs w:val="28"/>
        </w:rPr>
        <w:t xml:space="preserve">: в некоторых местах имели место вооружённые столкновения между землепроходцами и аборигенами (например, на первых порах во взаимоотношениях с бурятами и якутами; однако возникшие недоразумения были устранены, и не приобрели характера устоявшейся межнациональной вражды); но в большей части - добровольное и охотное подчинение местного населения, поиск и просьбы русской помощи и защиты их от более сильных и воинственных соседей. Русские, привнеся с собой в Сибирь твёрдую государственную власть, старались учитывать интересы местных жителей, не покушаясь на их традиции, верования, образ жизни, активно реализуя основной принцип внутренней имперской национальной политики - защищая малые этносы от притеснения и истребления их более крупными этносами. Например, русские, фактически, спасли эвенков (тунгусов) от истребления их якутами, более крупным этносом; прекратили череду кровавых междоусобиц у самих якутов; ликвидировали феодальную анархию, имеющую место у бурятов и большинства сибирских татар. Платой за обеспечение мирного существования этих народов являлся пушной ясак (не очень, кстати обременительный - один-два соболя в год); при этом характерно то, что выплата ясака считалась государевой службой, за которую сдавший ясак получал государево жалованье - ножи, пилы, топоры, иглы, ткани. Более того, платившие ясак инородцы имели ряд привилегий: например, в осуществлении в отношении их, как «ясачных» людей, особого порядка судопроизводства. Конечно же, учитывая отдалённость от центра, периодически имели место некоторые злоупотребления землепроходцев, а также самоуправство местных воевод, но это были локальные, единичные случаи, которые не приобретали систематический характер и, никак не </w:t>
      </w:r>
      <w:r w:rsidRPr="009B5E76">
        <w:rPr>
          <w:color w:val="000000"/>
          <w:sz w:val="28"/>
          <w:szCs w:val="28"/>
        </w:rPr>
        <w:lastRenderedPageBreak/>
        <w:t>сказались на установлении дружественных и добрососедских отношений русских и местного населения.</w:t>
      </w:r>
    </w:p>
    <w:p w:rsidR="00CE11E4" w:rsidRPr="009B5E76" w:rsidRDefault="00CE11E4" w:rsidP="00CE11E4">
      <w:pPr>
        <w:spacing w:line="360" w:lineRule="auto"/>
        <w:jc w:val="both"/>
        <w:rPr>
          <w:color w:val="000000"/>
          <w:sz w:val="28"/>
          <w:szCs w:val="28"/>
        </w:rPr>
      </w:pPr>
      <w:r w:rsidRPr="009B5E76">
        <w:rPr>
          <w:color w:val="000000"/>
          <w:sz w:val="28"/>
          <w:szCs w:val="28"/>
        </w:rPr>
        <w:tab/>
        <w:t>Благодаря, русской национальной имперской политике и характерному стереотипу поведения стержневого имперского этноса (этнической, религиозной и культурной терпимости), населяющие их народы прочно связали свою судьбу с судьбою России, российского государства и русского народа. А Сибирская земля, органично вошла и стала рассматриваться как неотъемлемая и неделимая часть России.</w:t>
      </w:r>
    </w:p>
    <w:p w:rsidR="00CE11E4" w:rsidRPr="009B5E76" w:rsidRDefault="00CE11E4" w:rsidP="00CE11E4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9904C4">
        <w:rPr>
          <w:sz w:val="28"/>
          <w:szCs w:val="28"/>
        </w:rPr>
        <w:t xml:space="preserve">Основным занятием русского крестьянина Севера было земледелие. </w:t>
      </w:r>
      <w:r>
        <w:rPr>
          <w:sz w:val="28"/>
          <w:szCs w:val="28"/>
        </w:rPr>
        <w:t>Земля подвергалась удобрению и осушению. У русских севера в</w:t>
      </w:r>
      <w:r w:rsidRPr="009904C4">
        <w:rPr>
          <w:sz w:val="28"/>
          <w:szCs w:val="28"/>
        </w:rPr>
        <w:t>озникла масса разнообразных обрядов и обычаев, совершавшихся  для охраны земли и природы. Именно здесь северными крестьянами было создано знаменитое на весь мир "Вологодское масло".</w:t>
      </w:r>
    </w:p>
    <w:p w:rsidR="00CE11E4" w:rsidRPr="00C2681E" w:rsidRDefault="00CE11E4" w:rsidP="00CE11E4">
      <w:pPr>
        <w:spacing w:before="80" w:after="80" w:line="360" w:lineRule="auto"/>
        <w:ind w:firstLine="709"/>
        <w:jc w:val="both"/>
        <w:rPr>
          <w:color w:val="000000"/>
          <w:sz w:val="28"/>
          <w:szCs w:val="28"/>
        </w:rPr>
      </w:pPr>
      <w:r w:rsidRPr="009904C4">
        <w:rPr>
          <w:sz w:val="28"/>
          <w:szCs w:val="28"/>
        </w:rPr>
        <w:t xml:space="preserve">Хозяйствование крестьян было строго регламентировано по сезонам, временам года, по месяцам и дням. Север с его затяжной снежной зимой обусловил и специфику крестьянского жилища. Это классическая русская деревянная изба, но на Севере она поднималась </w:t>
      </w:r>
      <w:proofErr w:type="gramStart"/>
      <w:r w:rsidRPr="009904C4">
        <w:rPr>
          <w:sz w:val="28"/>
          <w:szCs w:val="28"/>
        </w:rPr>
        <w:t>на</w:t>
      </w:r>
      <w:proofErr w:type="gramEnd"/>
      <w:r w:rsidRPr="009904C4">
        <w:rPr>
          <w:sz w:val="28"/>
          <w:szCs w:val="28"/>
        </w:rPr>
        <w:t xml:space="preserve"> высоком цокольном этаже-</w:t>
      </w:r>
      <w:r w:rsidRPr="009904C4">
        <w:rPr>
          <w:i/>
          <w:iCs/>
          <w:sz w:val="28"/>
          <w:szCs w:val="28"/>
        </w:rPr>
        <w:t>подклете</w:t>
      </w:r>
      <w:r w:rsidRPr="009904C4">
        <w:rPr>
          <w:sz w:val="28"/>
          <w:szCs w:val="28"/>
        </w:rPr>
        <w:t xml:space="preserve"> или была двухэтажной. Избу ставили под одной крышей с хозяйственным двором, в котором располагались пристройки для скота (хлевы), места для хранения сельскохозяйственного инвентаря и сена. Разливы северных рек вынуждали строить сооружения на столбах-сваях. </w:t>
      </w:r>
      <w:r w:rsidRPr="00C2681E">
        <w:rPr>
          <w:color w:val="000000"/>
          <w:sz w:val="28"/>
          <w:szCs w:val="28"/>
        </w:rPr>
        <w:t>Печь ставили сбоку от входа в избу и обращали устьем к фасадной стене, красный угол располагался по диагонали от печи. В этом же углу помещался стол, который, по народным представлениям, был "престолом", "божьей дланью", символизировавшим начало и конец жизненного пути. Противоположная от красного угла сторона избы рядом с печью (</w:t>
      </w:r>
      <w:r w:rsidRPr="00C2681E">
        <w:rPr>
          <w:i/>
          <w:iCs/>
          <w:color w:val="000000"/>
          <w:sz w:val="28"/>
          <w:szCs w:val="28"/>
        </w:rPr>
        <w:t>бабий кут</w:t>
      </w:r>
      <w:r w:rsidRPr="00C2681E">
        <w:rPr>
          <w:color w:val="000000"/>
          <w:sz w:val="28"/>
          <w:szCs w:val="28"/>
        </w:rPr>
        <w:t>) имела хозяйственное назначение; около печи устраивали из досок вход в подпол (</w:t>
      </w:r>
      <w:r w:rsidRPr="00C2681E">
        <w:rPr>
          <w:i/>
          <w:iCs/>
          <w:color w:val="000000"/>
          <w:sz w:val="28"/>
          <w:szCs w:val="28"/>
        </w:rPr>
        <w:t>голбец</w:t>
      </w:r>
      <w:r w:rsidRPr="00C2681E">
        <w:rPr>
          <w:color w:val="000000"/>
          <w:sz w:val="28"/>
          <w:szCs w:val="28"/>
        </w:rPr>
        <w:t xml:space="preserve">), часто украшенный росписью или резьбой. В стены врубали </w:t>
      </w:r>
      <w:r w:rsidRPr="00C2681E">
        <w:rPr>
          <w:color w:val="000000"/>
          <w:sz w:val="28"/>
          <w:szCs w:val="28"/>
        </w:rPr>
        <w:lastRenderedPageBreak/>
        <w:t xml:space="preserve">лавки и полки, а над задней половиной избы устраивали </w:t>
      </w:r>
      <w:r w:rsidRPr="00C2681E">
        <w:rPr>
          <w:i/>
          <w:iCs/>
          <w:color w:val="000000"/>
          <w:sz w:val="28"/>
          <w:szCs w:val="28"/>
        </w:rPr>
        <w:t>полати</w:t>
      </w:r>
      <w:r w:rsidRPr="00C2681E">
        <w:rPr>
          <w:color w:val="000000"/>
          <w:sz w:val="28"/>
          <w:szCs w:val="28"/>
        </w:rPr>
        <w:t>, на которых спали.</w:t>
      </w:r>
    </w:p>
    <w:p w:rsidR="00CE11E4" w:rsidRPr="00E048A4" w:rsidRDefault="00CE11E4" w:rsidP="00CE11E4">
      <w:pPr>
        <w:spacing w:line="360" w:lineRule="auto"/>
        <w:ind w:firstLine="510"/>
        <w:jc w:val="both"/>
        <w:rPr>
          <w:rFonts w:eastAsia="Arial Unicode MS"/>
          <w:color w:val="000000"/>
          <w:sz w:val="28"/>
          <w:szCs w:val="28"/>
        </w:rPr>
      </w:pPr>
      <w:r w:rsidRPr="00C2681E">
        <w:rPr>
          <w:color w:val="000000"/>
          <w:sz w:val="28"/>
          <w:szCs w:val="28"/>
        </w:rPr>
        <w:t xml:space="preserve">После </w:t>
      </w:r>
      <w:hyperlink r:id="rId58" w:tooltip="Петр I" w:history="1">
        <w:r w:rsidRPr="00C2681E">
          <w:rPr>
            <w:rStyle w:val="a4"/>
            <w:color w:val="000000"/>
            <w:sz w:val="28"/>
            <w:szCs w:val="28"/>
          </w:rPr>
          <w:t>Петра I</w:t>
        </w:r>
      </w:hyperlink>
      <w:r w:rsidRPr="00C2681E">
        <w:rPr>
          <w:color w:val="000000"/>
          <w:sz w:val="28"/>
          <w:szCs w:val="28"/>
        </w:rPr>
        <w:t xml:space="preserve">, обеспечившего более короткий путь сообщения с Европой по </w:t>
      </w:r>
      <w:hyperlink r:id="rId59" w:tooltip="Балтийское море" w:history="1">
        <w:r w:rsidRPr="00C2681E">
          <w:rPr>
            <w:rStyle w:val="a4"/>
            <w:color w:val="000000"/>
            <w:sz w:val="28"/>
            <w:szCs w:val="28"/>
          </w:rPr>
          <w:t>Балтийскому морю</w:t>
        </w:r>
      </w:hyperlink>
      <w:r w:rsidRPr="00C2681E">
        <w:rPr>
          <w:color w:val="000000"/>
          <w:sz w:val="28"/>
          <w:szCs w:val="28"/>
        </w:rPr>
        <w:t xml:space="preserve">, транспортное и хозяйственное значение этого региона заметно ослабло. Это стало причиной своеобразной консервации всех сторон жизни населения. Сюда, в частности, бежали старообрядцы. Благодаря этой консервации Русский Север стал заповедником исчезающей русской культуры. Своеобразное его «открытие» произошло в начале XX века, что нашло своё отражение в творчестве </w:t>
      </w:r>
      <w:hyperlink r:id="rId60" w:tooltip="Рерих, Николай Константинович" w:history="1">
        <w:r w:rsidRPr="00C2681E">
          <w:rPr>
            <w:rStyle w:val="a4"/>
            <w:color w:val="000000"/>
            <w:sz w:val="28"/>
            <w:szCs w:val="28"/>
          </w:rPr>
          <w:t>Рериха</w:t>
        </w:r>
      </w:hyperlink>
      <w:r w:rsidRPr="00C2681E">
        <w:rPr>
          <w:color w:val="000000"/>
          <w:sz w:val="28"/>
          <w:szCs w:val="28"/>
        </w:rPr>
        <w:t xml:space="preserve">, </w:t>
      </w:r>
      <w:hyperlink r:id="rId61" w:tooltip="Галлен-Каллела, Аксели Вальдемар" w:history="1">
        <w:r w:rsidRPr="00C2681E">
          <w:rPr>
            <w:rStyle w:val="a4"/>
            <w:color w:val="000000"/>
            <w:sz w:val="28"/>
            <w:szCs w:val="28"/>
          </w:rPr>
          <w:t>Галлен-Каллелы</w:t>
        </w:r>
      </w:hyperlink>
      <w:r w:rsidRPr="00C2681E">
        <w:rPr>
          <w:color w:val="000000"/>
          <w:sz w:val="28"/>
          <w:szCs w:val="28"/>
        </w:rPr>
        <w:t xml:space="preserve">, работах </w:t>
      </w:r>
      <w:hyperlink r:id="rId62" w:tooltip="Грабарь, Игорь Эммануилович" w:history="1">
        <w:r w:rsidRPr="00C2681E">
          <w:rPr>
            <w:rStyle w:val="a4"/>
            <w:color w:val="000000"/>
            <w:sz w:val="28"/>
            <w:szCs w:val="28"/>
          </w:rPr>
          <w:t>Игоря Грабаря</w:t>
        </w:r>
      </w:hyperlink>
      <w:r w:rsidRPr="00C2681E">
        <w:rPr>
          <w:color w:val="000000"/>
          <w:sz w:val="28"/>
          <w:szCs w:val="28"/>
        </w:rPr>
        <w:t xml:space="preserve"> и многих других профессионалов и любителей. Вплоть до постройки </w:t>
      </w:r>
      <w:hyperlink r:id="rId63" w:tooltip="Петербург" w:history="1">
        <w:r w:rsidRPr="00C2681E">
          <w:rPr>
            <w:rStyle w:val="a4"/>
            <w:color w:val="000000"/>
            <w:sz w:val="28"/>
            <w:szCs w:val="28"/>
          </w:rPr>
          <w:t>Петербурга</w:t>
        </w:r>
      </w:hyperlink>
      <w:r w:rsidRPr="00C2681E">
        <w:rPr>
          <w:color w:val="000000"/>
          <w:sz w:val="28"/>
          <w:szCs w:val="28"/>
        </w:rPr>
        <w:t xml:space="preserve">, </w:t>
      </w:r>
      <w:proofErr w:type="gramStart"/>
      <w:r w:rsidRPr="00C2681E">
        <w:rPr>
          <w:color w:val="000000"/>
          <w:sz w:val="28"/>
          <w:szCs w:val="28"/>
        </w:rPr>
        <w:t>Вологда</w:t>
      </w:r>
      <w:proofErr w:type="gramEnd"/>
      <w:r w:rsidRPr="00C2681E">
        <w:rPr>
          <w:color w:val="000000"/>
          <w:sz w:val="28"/>
          <w:szCs w:val="28"/>
        </w:rPr>
        <w:t xml:space="preserve"> находясь в водной связке с </w:t>
      </w:r>
      <w:hyperlink r:id="rId64" w:tooltip="Архангельск" w:history="1">
        <w:r w:rsidRPr="00C2681E">
          <w:rPr>
            <w:rStyle w:val="a4"/>
            <w:color w:val="000000"/>
            <w:sz w:val="28"/>
            <w:szCs w:val="28"/>
          </w:rPr>
          <w:t>Архангельском</w:t>
        </w:r>
      </w:hyperlink>
      <w:r w:rsidRPr="00C2681E">
        <w:rPr>
          <w:color w:val="000000"/>
          <w:sz w:val="28"/>
          <w:szCs w:val="28"/>
        </w:rPr>
        <w:t xml:space="preserve">, играла огромное значение во внешней торговле России, главным образом с </w:t>
      </w:r>
      <w:hyperlink r:id="rId65" w:tooltip="Англия" w:history="1">
        <w:r w:rsidRPr="00C2681E">
          <w:rPr>
            <w:rStyle w:val="a4"/>
            <w:color w:val="000000"/>
            <w:sz w:val="28"/>
            <w:szCs w:val="28"/>
          </w:rPr>
          <w:t>Англией</w:t>
        </w:r>
      </w:hyperlink>
      <w:r w:rsidRPr="00C2681E">
        <w:rPr>
          <w:color w:val="000000"/>
          <w:sz w:val="28"/>
          <w:szCs w:val="28"/>
        </w:rPr>
        <w:t xml:space="preserve">. Стратегическое расположение Вологды стало одной из причин строительства каменной крепости в Вологде по указу </w:t>
      </w:r>
      <w:hyperlink r:id="rId66" w:tooltip="Иван Грозный" w:history="1">
        <w:r w:rsidRPr="00C2681E">
          <w:rPr>
            <w:rStyle w:val="a4"/>
            <w:color w:val="000000"/>
            <w:sz w:val="28"/>
            <w:szCs w:val="28"/>
          </w:rPr>
          <w:t>Ивана Грозного</w:t>
        </w:r>
      </w:hyperlink>
      <w:r w:rsidRPr="00C2681E">
        <w:rPr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Pr="00C2681E">
        <w:rPr>
          <w:color w:val="000000"/>
          <w:sz w:val="28"/>
          <w:szCs w:val="28"/>
        </w:rPr>
        <w:t xml:space="preserve">Воеводами Вологды были видные бояре: </w:t>
      </w:r>
      <w:hyperlink r:id="rId67" w:tooltip="Сабуровы" w:history="1">
        <w:r w:rsidRPr="00C2681E">
          <w:rPr>
            <w:rStyle w:val="a4"/>
            <w:color w:val="000000"/>
            <w:sz w:val="28"/>
            <w:szCs w:val="28"/>
          </w:rPr>
          <w:t>Сабуровы</w:t>
        </w:r>
      </w:hyperlink>
      <w:r w:rsidRPr="00C2681E">
        <w:rPr>
          <w:color w:val="000000"/>
          <w:sz w:val="28"/>
          <w:szCs w:val="28"/>
        </w:rPr>
        <w:t xml:space="preserve">, </w:t>
      </w:r>
      <w:hyperlink r:id="rId68" w:tooltip="Морозовы (династия)" w:history="1">
        <w:r w:rsidRPr="00C2681E">
          <w:rPr>
            <w:rStyle w:val="a4"/>
            <w:color w:val="000000"/>
            <w:sz w:val="28"/>
            <w:szCs w:val="28"/>
          </w:rPr>
          <w:t>Морозовы</w:t>
        </w:r>
      </w:hyperlink>
      <w:r w:rsidRPr="00C2681E">
        <w:rPr>
          <w:color w:val="000000"/>
          <w:sz w:val="28"/>
          <w:szCs w:val="28"/>
        </w:rPr>
        <w:t xml:space="preserve"> и другие. Боярская дочь </w:t>
      </w:r>
      <w:hyperlink r:id="rId69" w:tooltip="Сабурова, Соломония Юрьевна" w:history="1">
        <w:r w:rsidRPr="00C2681E">
          <w:rPr>
            <w:rStyle w:val="a4"/>
            <w:color w:val="000000"/>
            <w:sz w:val="28"/>
            <w:szCs w:val="28"/>
          </w:rPr>
          <w:t>Соломония Сабурова</w:t>
        </w:r>
      </w:hyperlink>
      <w:r w:rsidRPr="00C2681E">
        <w:rPr>
          <w:color w:val="000000"/>
          <w:sz w:val="28"/>
          <w:szCs w:val="28"/>
        </w:rPr>
        <w:t xml:space="preserve"> была первой, бесплодной женой </w:t>
      </w:r>
      <w:hyperlink r:id="rId70" w:tooltip="Василий Третий" w:history="1">
        <w:r w:rsidRPr="00C2681E">
          <w:rPr>
            <w:rStyle w:val="a4"/>
            <w:color w:val="000000"/>
            <w:sz w:val="28"/>
            <w:szCs w:val="28"/>
          </w:rPr>
          <w:t>Василия III</w:t>
        </w:r>
      </w:hyperlink>
      <w:r w:rsidRPr="00C2681E">
        <w:rPr>
          <w:color w:val="000000"/>
          <w:sz w:val="28"/>
          <w:szCs w:val="28"/>
        </w:rPr>
        <w:t>, отца ивана Грозного.</w:t>
      </w:r>
    </w:p>
    <w:p w:rsidR="00CE11E4" w:rsidRPr="00C2681E" w:rsidRDefault="00CE11E4" w:rsidP="00CE11E4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ab/>
      </w:r>
      <w:r w:rsidRPr="00C2681E">
        <w:rPr>
          <w:rFonts w:eastAsia="Arial Unicode MS"/>
          <w:color w:val="000000"/>
          <w:sz w:val="28"/>
          <w:szCs w:val="28"/>
        </w:rPr>
        <w:t xml:space="preserve">Расцвет для Северного морского пути, или, как его называли до ХХ века "Северо-восточного прохода", настал тогда, когда за его освоение централизованно взялось государство. Российская империя положила на Севморпуть немалые усилия. </w:t>
      </w:r>
    </w:p>
    <w:p w:rsidR="00CE11E4" w:rsidRPr="00C2681E" w:rsidRDefault="00CE11E4" w:rsidP="00CE11E4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2681E">
        <w:rPr>
          <w:color w:val="000000"/>
          <w:sz w:val="28"/>
          <w:szCs w:val="28"/>
        </w:rPr>
        <w:tab/>
        <w:t xml:space="preserve">В </w:t>
      </w:r>
      <w:hyperlink r:id="rId71" w:tooltip="1780 год" w:history="1">
        <w:r w:rsidRPr="00C2681E">
          <w:rPr>
            <w:rStyle w:val="a4"/>
            <w:color w:val="000000"/>
            <w:sz w:val="28"/>
            <w:szCs w:val="28"/>
          </w:rPr>
          <w:t>1780 году</w:t>
        </w:r>
      </w:hyperlink>
      <w:r w:rsidRPr="00C2681E">
        <w:rPr>
          <w:color w:val="000000"/>
          <w:sz w:val="28"/>
          <w:szCs w:val="28"/>
        </w:rPr>
        <w:t xml:space="preserve"> из трёх провинций </w:t>
      </w:r>
      <w:hyperlink r:id="rId72" w:tooltip="Архангелогородская губерния" w:history="1">
        <w:r w:rsidRPr="00C2681E">
          <w:rPr>
            <w:rStyle w:val="a4"/>
            <w:color w:val="000000"/>
            <w:sz w:val="28"/>
            <w:szCs w:val="28"/>
          </w:rPr>
          <w:t>Архангелогородской губернии</w:t>
        </w:r>
      </w:hyperlink>
      <w:r w:rsidRPr="00C2681E">
        <w:rPr>
          <w:color w:val="000000"/>
          <w:sz w:val="28"/>
          <w:szCs w:val="28"/>
        </w:rPr>
        <w:t xml:space="preserve">: Вологодской, Архангельской, Великоустюгской — учреждено </w:t>
      </w:r>
      <w:hyperlink r:id="rId73" w:tooltip="Вологодское наместничество" w:history="1">
        <w:r w:rsidRPr="00C2681E">
          <w:rPr>
            <w:rStyle w:val="a4"/>
            <w:color w:val="000000"/>
            <w:sz w:val="28"/>
            <w:szCs w:val="28"/>
          </w:rPr>
          <w:t>Вологодское наместничество</w:t>
        </w:r>
      </w:hyperlink>
      <w:r w:rsidRPr="00C2681E">
        <w:rPr>
          <w:color w:val="000000"/>
          <w:sz w:val="28"/>
          <w:szCs w:val="28"/>
        </w:rPr>
        <w:t xml:space="preserve">, а </w:t>
      </w:r>
      <w:hyperlink r:id="rId74" w:tooltip="Вологда" w:history="1">
        <w:r w:rsidRPr="00C2681E">
          <w:rPr>
            <w:rStyle w:val="a4"/>
            <w:color w:val="000000"/>
            <w:sz w:val="28"/>
            <w:szCs w:val="28"/>
          </w:rPr>
          <w:t>Вологда</w:t>
        </w:r>
      </w:hyperlink>
      <w:r w:rsidRPr="00C2681E">
        <w:rPr>
          <w:color w:val="000000"/>
          <w:sz w:val="28"/>
          <w:szCs w:val="28"/>
        </w:rPr>
        <w:t xml:space="preserve"> — административный центр Вологодской провинции и Вологодского наместничества. В </w:t>
      </w:r>
      <w:hyperlink r:id="rId75" w:tooltip="1784 год" w:history="1">
        <w:r w:rsidRPr="00C2681E">
          <w:rPr>
            <w:rStyle w:val="a4"/>
            <w:color w:val="000000"/>
            <w:sz w:val="28"/>
            <w:szCs w:val="28"/>
          </w:rPr>
          <w:t>1784 году</w:t>
        </w:r>
      </w:hyperlink>
      <w:r w:rsidRPr="00C2681E">
        <w:rPr>
          <w:color w:val="000000"/>
          <w:sz w:val="28"/>
          <w:szCs w:val="28"/>
        </w:rPr>
        <w:t xml:space="preserve"> </w:t>
      </w:r>
      <w:hyperlink r:id="rId76" w:tooltip="Архангельское наместничество" w:history="1">
        <w:r w:rsidRPr="00C2681E">
          <w:rPr>
            <w:rStyle w:val="a4"/>
            <w:color w:val="000000"/>
            <w:sz w:val="28"/>
            <w:szCs w:val="28"/>
          </w:rPr>
          <w:t>Архангельское наместничество</w:t>
        </w:r>
      </w:hyperlink>
      <w:r w:rsidRPr="00C2681E">
        <w:rPr>
          <w:color w:val="000000"/>
          <w:sz w:val="28"/>
          <w:szCs w:val="28"/>
        </w:rPr>
        <w:t xml:space="preserve"> выделено из состава Вологодского наместничества. </w:t>
      </w:r>
      <w:r w:rsidRPr="00C2681E">
        <w:rPr>
          <w:b/>
          <w:color w:val="000000"/>
          <w:sz w:val="28"/>
          <w:szCs w:val="28"/>
        </w:rPr>
        <w:t xml:space="preserve">В </w:t>
      </w:r>
      <w:hyperlink r:id="rId77" w:tooltip="1796 год" w:history="1">
        <w:r w:rsidRPr="00C2681E">
          <w:rPr>
            <w:rStyle w:val="a4"/>
            <w:b/>
            <w:color w:val="000000"/>
            <w:sz w:val="28"/>
            <w:szCs w:val="28"/>
          </w:rPr>
          <w:t>1796 году</w:t>
        </w:r>
      </w:hyperlink>
      <w:r w:rsidRPr="00C2681E">
        <w:rPr>
          <w:color w:val="000000"/>
          <w:sz w:val="28"/>
          <w:szCs w:val="28"/>
        </w:rPr>
        <w:t xml:space="preserve"> учреждена </w:t>
      </w:r>
      <w:r w:rsidRPr="00C2681E">
        <w:rPr>
          <w:bCs/>
          <w:color w:val="000000"/>
          <w:sz w:val="28"/>
          <w:szCs w:val="28"/>
        </w:rPr>
        <w:t>Вологодская губерния</w:t>
      </w:r>
      <w:r w:rsidRPr="00C2681E">
        <w:rPr>
          <w:color w:val="000000"/>
          <w:sz w:val="28"/>
          <w:szCs w:val="28"/>
        </w:rPr>
        <w:t xml:space="preserve"> как самостоятельная административная единица, а Вологда стала административным центром Вологодской губернии.</w:t>
      </w:r>
    </w:p>
    <w:p w:rsidR="00CE11E4" w:rsidRPr="00C2681E" w:rsidRDefault="00CE11E4" w:rsidP="00CE11E4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2681E">
        <w:rPr>
          <w:color w:val="000000"/>
          <w:sz w:val="28"/>
          <w:szCs w:val="28"/>
        </w:rPr>
        <w:lastRenderedPageBreak/>
        <w:tab/>
        <w:t xml:space="preserve">В </w:t>
      </w:r>
      <w:hyperlink r:id="rId78" w:tooltip="1872 год" w:history="1">
        <w:r w:rsidRPr="00C2681E">
          <w:rPr>
            <w:rStyle w:val="a4"/>
            <w:color w:val="000000"/>
            <w:sz w:val="28"/>
            <w:szCs w:val="28"/>
          </w:rPr>
          <w:t>1872 году</w:t>
        </w:r>
      </w:hyperlink>
      <w:r w:rsidRPr="00C2681E">
        <w:rPr>
          <w:color w:val="000000"/>
          <w:sz w:val="28"/>
          <w:szCs w:val="28"/>
        </w:rPr>
        <w:t xml:space="preserve"> построен участок железной дороги </w:t>
      </w:r>
      <w:hyperlink r:id="rId79" w:tooltip="Данилов (город)" w:history="1">
        <w:r w:rsidRPr="00C2681E">
          <w:rPr>
            <w:rStyle w:val="a4"/>
            <w:color w:val="000000"/>
            <w:sz w:val="28"/>
            <w:szCs w:val="28"/>
          </w:rPr>
          <w:t>Данилов</w:t>
        </w:r>
        <w:proofErr w:type="gramStart"/>
      </w:hyperlink>
      <w:r w:rsidRPr="00C2681E">
        <w:rPr>
          <w:color w:val="000000"/>
          <w:sz w:val="28"/>
          <w:szCs w:val="28"/>
        </w:rPr>
        <w:t>-</w:t>
      </w:r>
      <w:proofErr w:type="gramEnd"/>
      <w:r w:rsidRPr="00C2681E">
        <w:rPr>
          <w:color w:val="000000"/>
          <w:sz w:val="28"/>
          <w:szCs w:val="28"/>
        </w:rPr>
        <w:t xml:space="preserve">Вологда. В </w:t>
      </w:r>
      <w:hyperlink r:id="rId80" w:tooltip="1898 год" w:history="1">
        <w:r w:rsidRPr="00C2681E">
          <w:rPr>
            <w:rStyle w:val="a4"/>
            <w:color w:val="000000"/>
            <w:sz w:val="28"/>
            <w:szCs w:val="28"/>
          </w:rPr>
          <w:t>1898 году</w:t>
        </w:r>
      </w:hyperlink>
      <w:r w:rsidRPr="00C2681E">
        <w:rPr>
          <w:color w:val="000000"/>
          <w:sz w:val="28"/>
          <w:szCs w:val="28"/>
        </w:rPr>
        <w:t xml:space="preserve"> завершено строительство железной дороги </w:t>
      </w:r>
      <w:hyperlink r:id="rId81" w:tooltip="Вологда" w:history="1">
        <w:r w:rsidRPr="00C2681E">
          <w:rPr>
            <w:rStyle w:val="a4"/>
            <w:color w:val="000000"/>
            <w:sz w:val="28"/>
            <w:szCs w:val="28"/>
          </w:rPr>
          <w:t>Вологда</w:t>
        </w:r>
      </w:hyperlink>
      <w:r w:rsidRPr="00C2681E">
        <w:rPr>
          <w:color w:val="000000"/>
          <w:sz w:val="28"/>
          <w:szCs w:val="28"/>
        </w:rPr>
        <w:t>-</w:t>
      </w:r>
      <w:hyperlink r:id="rId82" w:tooltip="Архангельск" w:history="1">
        <w:r w:rsidRPr="00C2681E">
          <w:rPr>
            <w:rStyle w:val="a4"/>
            <w:color w:val="000000"/>
            <w:sz w:val="28"/>
            <w:szCs w:val="28"/>
          </w:rPr>
          <w:t>Архангельск</w:t>
        </w:r>
      </w:hyperlink>
      <w:r w:rsidRPr="00C2681E">
        <w:rPr>
          <w:color w:val="000000"/>
          <w:sz w:val="28"/>
          <w:szCs w:val="28"/>
        </w:rPr>
        <w:t xml:space="preserve">. В </w:t>
      </w:r>
      <w:hyperlink r:id="rId83" w:tooltip="1906" w:history="1">
        <w:r w:rsidRPr="00C2681E">
          <w:rPr>
            <w:rStyle w:val="a4"/>
            <w:color w:val="000000"/>
            <w:sz w:val="28"/>
            <w:szCs w:val="28"/>
          </w:rPr>
          <w:t>1906</w:t>
        </w:r>
      </w:hyperlink>
      <w:r w:rsidRPr="00C2681E">
        <w:rPr>
          <w:color w:val="000000"/>
          <w:sz w:val="28"/>
          <w:szCs w:val="28"/>
        </w:rPr>
        <w:t xml:space="preserve"> году вступила в эксплуатацию линия </w:t>
      </w:r>
      <w:hyperlink r:id="rId84" w:tooltip="Череповец" w:history="1">
        <w:r w:rsidRPr="00C2681E">
          <w:rPr>
            <w:rStyle w:val="a4"/>
            <w:color w:val="000000"/>
            <w:sz w:val="28"/>
            <w:szCs w:val="28"/>
          </w:rPr>
          <w:t>Череповец</w:t>
        </w:r>
        <w:proofErr w:type="gramStart"/>
      </w:hyperlink>
      <w:r w:rsidRPr="00C2681E">
        <w:rPr>
          <w:color w:val="000000"/>
          <w:sz w:val="28"/>
          <w:szCs w:val="28"/>
        </w:rPr>
        <w:t>-</w:t>
      </w:r>
      <w:proofErr w:type="gramEnd"/>
      <w:r w:rsidRPr="00C2681E">
        <w:rPr>
          <w:color w:val="000000"/>
          <w:sz w:val="28"/>
          <w:szCs w:val="28"/>
        </w:rPr>
        <w:t>Вологда-</w:t>
      </w:r>
      <w:hyperlink r:id="rId85" w:tooltip="Киров (Кировская область)" w:history="1">
        <w:r w:rsidRPr="00C2681E">
          <w:rPr>
            <w:rStyle w:val="a4"/>
            <w:color w:val="000000"/>
            <w:sz w:val="28"/>
            <w:szCs w:val="28"/>
          </w:rPr>
          <w:t>Вятка</w:t>
        </w:r>
      </w:hyperlink>
      <w:r w:rsidRPr="00C2681E">
        <w:rPr>
          <w:color w:val="000000"/>
          <w:sz w:val="28"/>
          <w:szCs w:val="28"/>
        </w:rPr>
        <w:t xml:space="preserve">. Таким образом, на рубеже XIX—XX веков на территории губерниии сформировался крупный железнодорожный узел — </w:t>
      </w:r>
      <w:hyperlink r:id="rId86" w:tooltip="Вологда-1" w:history="1">
        <w:r w:rsidRPr="00C2681E">
          <w:rPr>
            <w:rStyle w:val="a4"/>
            <w:color w:val="000000"/>
            <w:sz w:val="28"/>
            <w:szCs w:val="28"/>
          </w:rPr>
          <w:t>станция Вологда</w:t>
        </w:r>
      </w:hyperlink>
      <w:r w:rsidRPr="00C2681E">
        <w:rPr>
          <w:color w:val="000000"/>
          <w:sz w:val="28"/>
          <w:szCs w:val="28"/>
        </w:rPr>
        <w:t>.</w:t>
      </w:r>
    </w:p>
    <w:p w:rsidR="00CE11E4" w:rsidRDefault="00CE11E4" w:rsidP="00CE11E4">
      <w:pPr>
        <w:pStyle w:val="a3"/>
        <w:spacing w:line="360" w:lineRule="auto"/>
        <w:jc w:val="both"/>
      </w:pPr>
      <w:r w:rsidRPr="00C2681E">
        <w:rPr>
          <w:color w:val="000000"/>
          <w:sz w:val="28"/>
          <w:szCs w:val="28"/>
        </w:rPr>
        <w:tab/>
      </w:r>
      <w:r w:rsidRPr="00C2681E">
        <w:rPr>
          <w:rFonts w:eastAsia="Arial Unicode MS"/>
          <w:color w:val="000000"/>
          <w:sz w:val="28"/>
          <w:szCs w:val="28"/>
        </w:rPr>
        <w:t>С 1877 года начались</w:t>
      </w:r>
      <w:r w:rsidRPr="00D50564">
        <w:rPr>
          <w:rFonts w:eastAsia="Arial Unicode MS"/>
          <w:color w:val="000000"/>
          <w:sz w:val="28"/>
          <w:szCs w:val="28"/>
        </w:rPr>
        <w:t xml:space="preserve"> регулярные Карские экспедиции русских моряков и ученых. В 1878-79 годах была совершена первая сквозная экспедиция Норденшельда по Севморпути из Атлантического океана в </w:t>
      </w:r>
      <w:proofErr w:type="gramStart"/>
      <w:r w:rsidRPr="00D50564">
        <w:rPr>
          <w:rFonts w:eastAsia="Arial Unicode MS"/>
          <w:color w:val="000000"/>
          <w:sz w:val="28"/>
          <w:szCs w:val="28"/>
        </w:rPr>
        <w:t>Тихий</w:t>
      </w:r>
      <w:proofErr w:type="gramEnd"/>
      <w:r w:rsidRPr="00D50564">
        <w:rPr>
          <w:rFonts w:eastAsia="Arial Unicode MS"/>
          <w:color w:val="000000"/>
          <w:sz w:val="28"/>
          <w:szCs w:val="28"/>
        </w:rPr>
        <w:t xml:space="preserve"> с зимовкой у Чукотского побережья. Для нужд Севера вскоре был построен первый российский линейный ледокол "Ермак". На "Ермаке" летом 1899 года видный российский адмирал, герой будущей Русско-Японской войны С. Макаров, совершил поход в Арктику. В 1900-1902 годах возглавил полярную экспедицию на шхуне "Заря" Э.Толль. Незадолго до мировой войны, в 1912 году, по Северному морскому пути прошли экспедиции Г.Брусилова на шхуне "Святая Анна" и В.Русанова на шхуне "Святой Фока". Уже в ходе мировой войны русская гидрографическая экспедиция Б.Вилькицкого осуществила первое сквозное плавание из Владивостока в Архангельск на ледокольных пароходах "Таймыр" и "Вайгач". История Севморпути — история подвига русских моряков и ученых, подвига построенных в России кораблей. Вклад в освоение Арктики вносили и иностранцы. Американец Де-Лонг ходил на шхуне "Жаннетта" в направлении Северного полюса. Норвежцы Нансен и Амундсен обследовали Путь с зимовками на берегах Таймыра и Чукотки. Сложно сказать, что двигало русскими царями, раз за разом отправлявшими арктические экспедиции. Причем моряками чаще всего двигал не просто царский указ, а собственное убеждение: России Северный морской путь нужен. Моряки скорее выспрашивали царского соизволения на свой поход, чем приказа. </w:t>
      </w:r>
    </w:p>
    <w:p w:rsidR="00CE11E4" w:rsidRPr="00D50564" w:rsidRDefault="00CE11E4" w:rsidP="00CE11E4">
      <w:pPr>
        <w:spacing w:line="360" w:lineRule="auto"/>
        <w:ind w:firstLine="510"/>
        <w:jc w:val="both"/>
        <w:rPr>
          <w:color w:val="000000"/>
          <w:sz w:val="28"/>
          <w:szCs w:val="28"/>
        </w:rPr>
      </w:pPr>
    </w:p>
    <w:p w:rsidR="00CE11E4" w:rsidRPr="00645E78" w:rsidRDefault="00CE11E4" w:rsidP="00CE11E4">
      <w:pPr>
        <w:tabs>
          <w:tab w:val="left" w:pos="0"/>
        </w:tabs>
        <w:spacing w:line="360" w:lineRule="auto"/>
        <w:jc w:val="both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ab/>
      </w:r>
      <w:r w:rsidRPr="00645E78">
        <w:rPr>
          <w:rFonts w:eastAsia="Arial Unicode MS"/>
          <w:b/>
          <w:color w:val="000000"/>
          <w:sz w:val="28"/>
          <w:szCs w:val="28"/>
        </w:rPr>
        <w:t xml:space="preserve">4. Освоение Севера в ХХ веке. </w:t>
      </w:r>
    </w:p>
    <w:p w:rsidR="00CE11E4" w:rsidRDefault="00CE11E4" w:rsidP="00CE11E4">
      <w:pPr>
        <w:tabs>
          <w:tab w:val="left" w:pos="0"/>
        </w:tabs>
        <w:spacing w:line="360" w:lineRule="auto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lastRenderedPageBreak/>
        <w:tab/>
      </w:r>
      <w:r w:rsidRPr="00D50564">
        <w:rPr>
          <w:rFonts w:eastAsia="Arial Unicode MS"/>
          <w:color w:val="000000"/>
          <w:sz w:val="28"/>
          <w:szCs w:val="28"/>
        </w:rPr>
        <w:t xml:space="preserve">Уже в начале </w:t>
      </w:r>
      <w:r>
        <w:rPr>
          <w:rFonts w:eastAsia="Arial Unicode MS"/>
          <w:color w:val="000000"/>
          <w:sz w:val="28"/>
          <w:szCs w:val="28"/>
        </w:rPr>
        <w:t>19</w:t>
      </w:r>
      <w:r w:rsidRPr="00D50564">
        <w:rPr>
          <w:rFonts w:eastAsia="Arial Unicode MS"/>
          <w:color w:val="000000"/>
          <w:sz w:val="28"/>
          <w:szCs w:val="28"/>
        </w:rPr>
        <w:t xml:space="preserve">20-х годов </w:t>
      </w:r>
      <w:r>
        <w:rPr>
          <w:rFonts w:eastAsia="Arial Unicode MS"/>
          <w:color w:val="000000"/>
          <w:sz w:val="28"/>
          <w:szCs w:val="28"/>
        </w:rPr>
        <w:t xml:space="preserve">при большевиках </w:t>
      </w:r>
      <w:r w:rsidRPr="00D50564">
        <w:rPr>
          <w:rFonts w:eastAsia="Arial Unicode MS"/>
          <w:color w:val="000000"/>
          <w:sz w:val="28"/>
          <w:szCs w:val="28"/>
        </w:rPr>
        <w:t xml:space="preserve">началось плановое освоение Арктики и вод Северного Ледовитого океана. От экспедиций и прорывов на Север и на Восток переходили к созданию развитых производительных сил на самом Севере. Успешно проведенные Карские экспедиции </w:t>
      </w:r>
      <w:smartTag w:uri="urn:schemas-microsoft-com:office:smarttags" w:element="metricconverter">
        <w:smartTagPr>
          <w:attr w:name="ProductID" w:val="1921 г"/>
        </w:smartTagPr>
        <w:r w:rsidRPr="00D50564">
          <w:rPr>
            <w:rFonts w:eastAsia="Arial Unicode MS"/>
            <w:color w:val="000000"/>
            <w:sz w:val="28"/>
            <w:szCs w:val="28"/>
          </w:rPr>
          <w:t>1921 г</w:t>
        </w:r>
      </w:smartTag>
      <w:r w:rsidRPr="00D50564">
        <w:rPr>
          <w:rFonts w:eastAsia="Arial Unicode MS"/>
          <w:color w:val="000000"/>
          <w:sz w:val="28"/>
          <w:szCs w:val="28"/>
        </w:rPr>
        <w:t xml:space="preserve">. и Колымские </w:t>
      </w:r>
      <w:smartTag w:uri="urn:schemas-microsoft-com:office:smarttags" w:element="metricconverter">
        <w:smartTagPr>
          <w:attr w:name="ProductID" w:val="1923 г"/>
        </w:smartTagPr>
        <w:r w:rsidRPr="00D50564">
          <w:rPr>
            <w:rFonts w:eastAsia="Arial Unicode MS"/>
            <w:color w:val="000000"/>
            <w:sz w:val="28"/>
            <w:szCs w:val="28"/>
          </w:rPr>
          <w:t>1923 г</w:t>
        </w:r>
      </w:smartTag>
      <w:r w:rsidRPr="00D50564">
        <w:rPr>
          <w:rFonts w:eastAsia="Arial Unicode MS"/>
          <w:color w:val="000000"/>
          <w:sz w:val="28"/>
          <w:szCs w:val="28"/>
        </w:rPr>
        <w:t xml:space="preserve">. подготовили почву для сквозных рейсов по Северному морскому пути. Все это привело к пониманию, что освоение Севморпути — не дело отдельных и даже регулярных экспедиций. Чтобы этот Путь существовал как единая и надежная транспортная коммуникация, нужна развитая инфраструктура. По всему Пути должны быть пристани, города. Надо было оживлять мертвую пустыню Севера. В 1932 году было организовано Главное управление Северного морского пути. Этому управлению поручалось проложить окончательно Путь от Белого моря до Берингова пролива, оборудовать этот путь, держать его в исправном состоянии и обеспечить плавания по нему. Возглавил управление Отто Юльевич Шмидт. В том же году возглавляемая им экспедиция на ледокольном пароходе "Сибиряков" впервые прошла за одну навигацию меньше, чем за два месяца, из Архангельска в Берингов пролив. Для обеспечения регулярного судоходства по Севморпути были созданы пароходства, полярная авиация, сеть гидрометеостанций. На Севере были построены города-порты Игарка, Диксон, Певек, Провидения и много других. Миллионы советских людей — ученые, военные, техники, строители, заключенные — вложили немало сил в строительство этих городов посреди ледяного пространства Арктики. Это были титанические усилия всех народов СССР. В те же тридцатые годы Севморпуть начали осваивать и с военной стороны. На Дальнем Востоке у СССР не было мощной военно-морской судостроительной базы, зато она была в западной части страны. Ввиду возможной войны с Японией, Советский Союз по Севморпути перебрасывал на Дальний Восток свои силы. Долголетние вложения сил и средств в Севморпуть оправдали себя во время Великой Отечественной войны. В войну через Север осуществлялись самые интенсивные морские перевозки за </w:t>
      </w:r>
      <w:r w:rsidRPr="00D50564">
        <w:rPr>
          <w:rFonts w:eastAsia="Arial Unicode MS"/>
          <w:color w:val="000000"/>
          <w:sz w:val="28"/>
          <w:szCs w:val="28"/>
        </w:rPr>
        <w:lastRenderedPageBreak/>
        <w:t xml:space="preserve">весь ХХ век. За четыре года арктической навигации с Востока на Запад переведено 130 конвоев, больше двух с половиной тысяч судов — всего перевезли четыре миллиона тонн разных военных грузов. Беломорская военная флотилия, обеспечивавшая бесперебойность работы Пути, была ключевым объединением, серьезно повлиявшим на исход войны. В августе 1942 года немцы попытались разорвать Севморпуть. Тяжелый крейсер "Адмирал Шеер" атаковал порт Диксон, стремясь уничтожить стоявшие там суда и всю инфраструктуру порта. Но героическими усилиями экипажей сторожевика "Дежнев", ледокольного парохода "Сибиряков" и береговых батарей атака крейсера была отбита. В послевоенные годы грузооборот Севморпути увеличился в несколько раз. </w:t>
      </w:r>
      <w:proofErr w:type="gramStart"/>
      <w:r w:rsidRPr="00D50564">
        <w:rPr>
          <w:rFonts w:eastAsia="Arial Unicode MS"/>
          <w:color w:val="000000"/>
          <w:sz w:val="28"/>
          <w:szCs w:val="28"/>
        </w:rPr>
        <w:t>Вступило в строй новое поколение арктических советских судов: ледоколы "Москва", "Ленинград" и "Мурманск", атомоходы "Ленин", "Арктика" и "Сибирь", другие мощные суда ледового класса.</w:t>
      </w:r>
      <w:proofErr w:type="gramEnd"/>
      <w:r w:rsidRPr="00D50564">
        <w:rPr>
          <w:rFonts w:eastAsia="Arial Unicode MS"/>
          <w:color w:val="000000"/>
          <w:sz w:val="28"/>
          <w:szCs w:val="28"/>
        </w:rPr>
        <w:t xml:space="preserve"> С тех пор Северный морской путь стал "дорогой жизни" для миллионов советских граждан, кто жил и работал на Севере. Благодаря этому транспортному ресурсу северные города оживали, развивались и росли. Особенно важным для СССР было военное значение Севморпути. </w:t>
      </w:r>
      <w:proofErr w:type="gramStart"/>
      <w:r w:rsidRPr="00D50564">
        <w:rPr>
          <w:rFonts w:eastAsia="Arial Unicode MS"/>
          <w:color w:val="000000"/>
          <w:sz w:val="28"/>
          <w:szCs w:val="28"/>
        </w:rPr>
        <w:t>По нему обеспечивалась возможность маневра силами советских ВМС между Атлантическим и Тихим океанами.</w:t>
      </w:r>
      <w:proofErr w:type="gramEnd"/>
      <w:r w:rsidRPr="00D50564">
        <w:rPr>
          <w:rFonts w:eastAsia="Arial Unicode MS"/>
          <w:color w:val="000000"/>
          <w:sz w:val="28"/>
          <w:szCs w:val="28"/>
        </w:rPr>
        <w:t xml:space="preserve"> Впервые в 1963 году подводными лодками "К-178" и "К-115" был совершен трансарктический подледный переход из Баренцева моря в Тихий океан. Впоследствии такие маневры стали делом постоянным и традиционным. С началом перестройки и реформ пришли худшие за всю историю времена на Севморпуть. Больше чем в четыре раза сократился объем перевозок. Народ начал убегать на "большую землю", бросая с таким трудом возведённые города. Произошел передел североморской собственности. Морские пароходства, за исключением Арктического, были акционированы. Транспортный флот также стал собственностью разных, подчас полукриминальных акционерных обществ Результат — кадровая катастрофа на Севморпути. Ушли, сбежали с Севера тысячи людей, кто его в советские </w:t>
      </w:r>
      <w:r w:rsidRPr="00D50564">
        <w:rPr>
          <w:rFonts w:eastAsia="Arial Unicode MS"/>
          <w:color w:val="000000"/>
          <w:sz w:val="28"/>
          <w:szCs w:val="28"/>
        </w:rPr>
        <w:lastRenderedPageBreak/>
        <w:t>времена осваивал. Знающие люди считают, что кадровый отток с Севера куда страшней потерь денежных.</w:t>
      </w:r>
    </w:p>
    <w:p w:rsidR="00CE11E4" w:rsidRPr="00645E78" w:rsidRDefault="00CE11E4" w:rsidP="00CE11E4">
      <w:pPr>
        <w:pStyle w:val="a3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C2681E">
        <w:rPr>
          <w:color w:val="000000"/>
          <w:sz w:val="28"/>
          <w:szCs w:val="28"/>
        </w:rPr>
        <w:t>«Русс</w:t>
      </w:r>
      <w:r w:rsidRPr="00645E78">
        <w:rPr>
          <w:color w:val="000000"/>
          <w:sz w:val="28"/>
          <w:szCs w:val="28"/>
        </w:rPr>
        <w:t xml:space="preserve">кий Север» историко-культурное понятие. </w:t>
      </w:r>
    </w:p>
    <w:p w:rsidR="00CE11E4" w:rsidRPr="00645E78" w:rsidRDefault="00CE11E4" w:rsidP="00CE11E4">
      <w:pPr>
        <w:pStyle w:val="a3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645E78">
        <w:rPr>
          <w:color w:val="000000"/>
          <w:sz w:val="28"/>
          <w:szCs w:val="28"/>
        </w:rPr>
        <w:tab/>
      </w:r>
      <w:proofErr w:type="gramStart"/>
      <w:r w:rsidRPr="00645E78">
        <w:rPr>
          <w:color w:val="000000"/>
          <w:sz w:val="28"/>
          <w:szCs w:val="28"/>
        </w:rPr>
        <w:t xml:space="preserve">В настоящее время территория Русского Севера обычно определяется: на севере — в границах республики </w:t>
      </w:r>
      <w:hyperlink r:id="rId87" w:tooltip="Республика Карелия" w:history="1">
        <w:r w:rsidRPr="00645E78">
          <w:rPr>
            <w:rStyle w:val="a4"/>
            <w:color w:val="000000"/>
            <w:sz w:val="28"/>
            <w:szCs w:val="28"/>
          </w:rPr>
          <w:t>Карелия</w:t>
        </w:r>
      </w:hyperlink>
      <w:r w:rsidRPr="00645E78">
        <w:rPr>
          <w:color w:val="000000"/>
          <w:sz w:val="28"/>
          <w:szCs w:val="28"/>
        </w:rPr>
        <w:t xml:space="preserve"> и территориями </w:t>
      </w:r>
      <w:hyperlink r:id="rId88" w:tooltip="Архангельская область" w:history="1">
        <w:r w:rsidRPr="00645E78">
          <w:rPr>
            <w:rStyle w:val="a4"/>
            <w:color w:val="000000"/>
            <w:sz w:val="28"/>
            <w:szCs w:val="28"/>
          </w:rPr>
          <w:t>Архангельской области</w:t>
        </w:r>
      </w:hyperlink>
      <w:r w:rsidRPr="00645E78">
        <w:rPr>
          <w:color w:val="000000"/>
          <w:sz w:val="28"/>
          <w:szCs w:val="28"/>
        </w:rPr>
        <w:t xml:space="preserve"> — </w:t>
      </w:r>
      <w:hyperlink r:id="rId89" w:tooltip="Обонежье (страница отсутствует)" w:history="1">
        <w:r w:rsidRPr="00645E78">
          <w:rPr>
            <w:rStyle w:val="a4"/>
            <w:color w:val="000000"/>
            <w:sz w:val="28"/>
            <w:szCs w:val="28"/>
          </w:rPr>
          <w:t>Обонежья</w:t>
        </w:r>
      </w:hyperlink>
      <w:r w:rsidRPr="00645E78">
        <w:rPr>
          <w:color w:val="000000"/>
          <w:sz w:val="28"/>
          <w:szCs w:val="28"/>
        </w:rPr>
        <w:t xml:space="preserve">, побережьем </w:t>
      </w:r>
      <w:hyperlink r:id="rId90" w:tooltip="Белое море" w:history="1">
        <w:r w:rsidRPr="00645E78">
          <w:rPr>
            <w:rStyle w:val="a4"/>
            <w:color w:val="000000"/>
            <w:sz w:val="28"/>
            <w:szCs w:val="28"/>
          </w:rPr>
          <w:t>Белого моря</w:t>
        </w:r>
      </w:hyperlink>
      <w:r w:rsidRPr="00645E78">
        <w:rPr>
          <w:color w:val="000000"/>
          <w:sz w:val="28"/>
          <w:szCs w:val="28"/>
        </w:rPr>
        <w:t xml:space="preserve">, на западе — Белозерьем, бассейном </w:t>
      </w:r>
      <w:hyperlink r:id="rId91" w:tooltip="Шексна (река)" w:history="1">
        <w:r w:rsidRPr="00645E78">
          <w:rPr>
            <w:rStyle w:val="a4"/>
            <w:color w:val="000000"/>
            <w:sz w:val="28"/>
            <w:szCs w:val="28"/>
          </w:rPr>
          <w:t>Шексны</w:t>
        </w:r>
      </w:hyperlink>
      <w:r w:rsidRPr="00645E78">
        <w:rPr>
          <w:color w:val="000000"/>
          <w:sz w:val="28"/>
          <w:szCs w:val="28"/>
        </w:rPr>
        <w:t xml:space="preserve">, нижнего течения </w:t>
      </w:r>
      <w:hyperlink r:id="rId92" w:tooltip="Молога (река)" w:history="1">
        <w:r w:rsidRPr="00645E78">
          <w:rPr>
            <w:rStyle w:val="a4"/>
            <w:color w:val="000000"/>
            <w:sz w:val="28"/>
            <w:szCs w:val="28"/>
          </w:rPr>
          <w:t>Мологи</w:t>
        </w:r>
      </w:hyperlink>
      <w:r w:rsidRPr="00645E78">
        <w:rPr>
          <w:color w:val="000000"/>
          <w:sz w:val="28"/>
          <w:szCs w:val="28"/>
        </w:rPr>
        <w:t xml:space="preserve">, на востоке — бассейнами рек </w:t>
      </w:r>
      <w:hyperlink r:id="rId93" w:tooltip="Северная Двина" w:history="1">
        <w:r w:rsidRPr="00645E78">
          <w:rPr>
            <w:rStyle w:val="a4"/>
            <w:color w:val="000000"/>
            <w:sz w:val="28"/>
            <w:szCs w:val="28"/>
          </w:rPr>
          <w:t>Северная Двина</w:t>
        </w:r>
      </w:hyperlink>
      <w:r w:rsidRPr="00645E78">
        <w:rPr>
          <w:color w:val="000000"/>
          <w:sz w:val="28"/>
          <w:szCs w:val="28"/>
        </w:rPr>
        <w:t xml:space="preserve">, </w:t>
      </w:r>
      <w:hyperlink r:id="rId94" w:tooltip="Пинега (река)" w:history="1">
        <w:r w:rsidRPr="00645E78">
          <w:rPr>
            <w:rStyle w:val="a4"/>
            <w:color w:val="000000"/>
            <w:sz w:val="28"/>
            <w:szCs w:val="28"/>
          </w:rPr>
          <w:t>Пинега</w:t>
        </w:r>
      </w:hyperlink>
      <w:r w:rsidRPr="00645E78">
        <w:rPr>
          <w:color w:val="000000"/>
          <w:sz w:val="28"/>
          <w:szCs w:val="28"/>
        </w:rPr>
        <w:t xml:space="preserve">, </w:t>
      </w:r>
      <w:hyperlink r:id="rId95" w:tooltip="Мезень (река)" w:history="1">
        <w:r w:rsidRPr="00645E78">
          <w:rPr>
            <w:rStyle w:val="a4"/>
            <w:color w:val="000000"/>
            <w:sz w:val="28"/>
            <w:szCs w:val="28"/>
          </w:rPr>
          <w:t>Мезень</w:t>
        </w:r>
      </w:hyperlink>
      <w:r w:rsidRPr="00645E78">
        <w:rPr>
          <w:color w:val="000000"/>
          <w:sz w:val="28"/>
          <w:szCs w:val="28"/>
        </w:rPr>
        <w:t xml:space="preserve"> и </w:t>
      </w:r>
      <w:hyperlink r:id="rId96" w:tooltip="Вычегда" w:history="1">
        <w:r w:rsidRPr="00645E78">
          <w:rPr>
            <w:rStyle w:val="a4"/>
            <w:color w:val="000000"/>
            <w:sz w:val="28"/>
            <w:szCs w:val="28"/>
          </w:rPr>
          <w:t>Вычегда</w:t>
        </w:r>
      </w:hyperlink>
      <w:r w:rsidRPr="00645E78">
        <w:rPr>
          <w:color w:val="000000"/>
          <w:sz w:val="28"/>
          <w:szCs w:val="28"/>
        </w:rPr>
        <w:t xml:space="preserve"> и южной границей бывшей</w:t>
      </w:r>
      <w:proofErr w:type="gramEnd"/>
      <w:r w:rsidRPr="00645E78">
        <w:rPr>
          <w:color w:val="000000"/>
          <w:sz w:val="28"/>
          <w:szCs w:val="28"/>
        </w:rPr>
        <w:t xml:space="preserve"> </w:t>
      </w:r>
      <w:hyperlink r:id="rId97" w:tooltip="Вологодская губерния" w:history="1">
        <w:r w:rsidRPr="00645E78">
          <w:rPr>
            <w:rStyle w:val="a4"/>
            <w:color w:val="000000"/>
            <w:sz w:val="28"/>
            <w:szCs w:val="28"/>
          </w:rPr>
          <w:t>Вологодской губернии</w:t>
        </w:r>
      </w:hyperlink>
      <w:r w:rsidRPr="00645E78">
        <w:rPr>
          <w:color w:val="000000"/>
          <w:sz w:val="28"/>
          <w:szCs w:val="28"/>
        </w:rPr>
        <w:t xml:space="preserve"> </w:t>
      </w:r>
      <w:hyperlink r:id="rId98" w:tooltip="Санкт-Петербург" w:history="1">
        <w:r w:rsidRPr="00645E78">
          <w:rPr>
            <w:rStyle w:val="a4"/>
            <w:color w:val="000000"/>
            <w:sz w:val="28"/>
            <w:szCs w:val="28"/>
          </w:rPr>
          <w:t>Санкт-Петербург</w:t>
        </w:r>
      </w:hyperlink>
      <w:r w:rsidRPr="00645E78">
        <w:rPr>
          <w:color w:val="000000"/>
          <w:sz w:val="28"/>
          <w:szCs w:val="28"/>
        </w:rPr>
        <w:t xml:space="preserve"> и Ленинградскую область никогда не относят к русскому Северу, хотя они расположены севернее, чем, например, Псковская область. Это вызвано тем, что </w:t>
      </w:r>
      <w:hyperlink r:id="rId99" w:tooltip="Санкт-Петербург" w:history="1">
        <w:r w:rsidRPr="00645E78">
          <w:rPr>
            <w:rStyle w:val="a4"/>
            <w:color w:val="000000"/>
            <w:sz w:val="28"/>
            <w:szCs w:val="28"/>
          </w:rPr>
          <w:t>Санкт-Петербург</w:t>
        </w:r>
      </w:hyperlink>
      <w:r w:rsidRPr="00645E78">
        <w:rPr>
          <w:color w:val="000000"/>
          <w:sz w:val="28"/>
          <w:szCs w:val="28"/>
        </w:rPr>
        <w:t xml:space="preserve"> олицетворяет западное начало в русской культуре и истории. Однако по ряду мнений есть все основания относить к Русскому Северу территории Ленинградской области с условными границами восточнее реки Волхов и севернее железнодорожной линии </w:t>
      </w:r>
      <w:hyperlink r:id="rId100" w:tooltip="Волховстрой" w:history="1">
        <w:r w:rsidRPr="00645E78">
          <w:rPr>
            <w:rStyle w:val="a4"/>
            <w:color w:val="000000"/>
            <w:sz w:val="28"/>
            <w:szCs w:val="28"/>
          </w:rPr>
          <w:t>Волховстрой</w:t>
        </w:r>
      </w:hyperlink>
      <w:r w:rsidRPr="00645E78">
        <w:rPr>
          <w:color w:val="000000"/>
          <w:sz w:val="28"/>
          <w:szCs w:val="28"/>
        </w:rPr>
        <w:t xml:space="preserve"> — Вологда включая город </w:t>
      </w:r>
      <w:hyperlink r:id="rId101" w:tooltip="Тихвин" w:history="1">
        <w:r w:rsidRPr="00645E78">
          <w:rPr>
            <w:rStyle w:val="a4"/>
            <w:color w:val="000000"/>
            <w:sz w:val="28"/>
            <w:szCs w:val="28"/>
          </w:rPr>
          <w:t>Тихвин</w:t>
        </w:r>
      </w:hyperlink>
      <w:r w:rsidRPr="00645E78">
        <w:rPr>
          <w:color w:val="000000"/>
          <w:sz w:val="28"/>
          <w:szCs w:val="28"/>
        </w:rPr>
        <w:t xml:space="preserve">, как территории, в том или иной форме сохраняющие определенное культурное поле (русское деревянное зодчество и т. п.), применимое к понятию «Русский Север». </w:t>
      </w:r>
    </w:p>
    <w:p w:rsidR="00CE11E4" w:rsidRPr="00645E78" w:rsidRDefault="00CE11E4" w:rsidP="00CE11E4">
      <w:pPr>
        <w:pStyle w:val="a3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645E78">
        <w:rPr>
          <w:color w:val="000000"/>
          <w:sz w:val="28"/>
          <w:szCs w:val="28"/>
        </w:rPr>
        <w:tab/>
      </w:r>
      <w:r w:rsidRPr="00645E78">
        <w:rPr>
          <w:b/>
          <w:bCs/>
          <w:color w:val="000000"/>
          <w:sz w:val="28"/>
          <w:szCs w:val="28"/>
        </w:rPr>
        <w:t xml:space="preserve">Се́веро-За́падный </w:t>
      </w:r>
      <w:proofErr w:type="gramStart"/>
      <w:r w:rsidRPr="00645E78">
        <w:rPr>
          <w:b/>
          <w:bCs/>
          <w:color w:val="000000"/>
          <w:sz w:val="28"/>
          <w:szCs w:val="28"/>
        </w:rPr>
        <w:t>федера́льный</w:t>
      </w:r>
      <w:proofErr w:type="gramEnd"/>
      <w:r w:rsidRPr="00645E78">
        <w:rPr>
          <w:b/>
          <w:bCs/>
          <w:color w:val="000000"/>
          <w:sz w:val="28"/>
          <w:szCs w:val="28"/>
        </w:rPr>
        <w:t xml:space="preserve"> о́круг</w:t>
      </w:r>
      <w:r w:rsidRPr="00645E78">
        <w:rPr>
          <w:color w:val="000000"/>
          <w:sz w:val="28"/>
          <w:szCs w:val="28"/>
        </w:rPr>
        <w:t xml:space="preserve"> — административное формирование на севере европейской части </w:t>
      </w:r>
      <w:hyperlink r:id="rId102" w:tooltip="Россия" w:history="1">
        <w:r w:rsidRPr="00645E78">
          <w:rPr>
            <w:rStyle w:val="a4"/>
            <w:color w:val="000000"/>
            <w:sz w:val="28"/>
            <w:szCs w:val="28"/>
          </w:rPr>
          <w:t>России</w:t>
        </w:r>
      </w:hyperlink>
      <w:r w:rsidRPr="00645E78">
        <w:rPr>
          <w:color w:val="000000"/>
          <w:sz w:val="28"/>
          <w:szCs w:val="28"/>
        </w:rPr>
        <w:t xml:space="preserve">. Образован </w:t>
      </w:r>
      <w:hyperlink r:id="rId103" w:tooltip="Указ Президента Российской Федерации" w:history="1">
        <w:r w:rsidRPr="00645E78">
          <w:rPr>
            <w:rStyle w:val="a4"/>
            <w:color w:val="000000"/>
            <w:sz w:val="28"/>
            <w:szCs w:val="28"/>
          </w:rPr>
          <w:t>указом</w:t>
        </w:r>
      </w:hyperlink>
      <w:r w:rsidRPr="00645E78">
        <w:rPr>
          <w:color w:val="000000"/>
          <w:sz w:val="28"/>
          <w:szCs w:val="28"/>
        </w:rPr>
        <w:t xml:space="preserve"> </w:t>
      </w:r>
      <w:hyperlink r:id="rId104" w:tooltip="Президент Российской Федерации" w:history="1">
        <w:r w:rsidRPr="00645E78">
          <w:rPr>
            <w:rStyle w:val="a4"/>
            <w:color w:val="000000"/>
            <w:sz w:val="28"/>
            <w:szCs w:val="28"/>
          </w:rPr>
          <w:t>Президента Российской Федерации</w:t>
        </w:r>
      </w:hyperlink>
      <w:r w:rsidRPr="00645E78">
        <w:rPr>
          <w:color w:val="000000"/>
          <w:sz w:val="28"/>
          <w:szCs w:val="28"/>
        </w:rPr>
        <w:t xml:space="preserve"> от </w:t>
      </w:r>
      <w:hyperlink r:id="rId105" w:tooltip="13 мая" w:history="1">
        <w:r w:rsidRPr="00645E78">
          <w:rPr>
            <w:rStyle w:val="a4"/>
            <w:color w:val="000000"/>
            <w:sz w:val="28"/>
            <w:szCs w:val="28"/>
          </w:rPr>
          <w:t>13 мая</w:t>
        </w:r>
      </w:hyperlink>
      <w:r w:rsidRPr="00645E78">
        <w:rPr>
          <w:color w:val="000000"/>
          <w:sz w:val="28"/>
          <w:szCs w:val="28"/>
        </w:rPr>
        <w:t xml:space="preserve"> </w:t>
      </w:r>
      <w:hyperlink r:id="rId106" w:tooltip="2000 год" w:history="1">
        <w:r w:rsidRPr="00645E78">
          <w:rPr>
            <w:rStyle w:val="a4"/>
            <w:color w:val="000000"/>
            <w:sz w:val="28"/>
            <w:szCs w:val="28"/>
          </w:rPr>
          <w:t>2000 года</w:t>
        </w:r>
      </w:hyperlink>
      <w:r w:rsidRPr="00645E78">
        <w:rPr>
          <w:color w:val="000000"/>
          <w:sz w:val="28"/>
          <w:szCs w:val="28"/>
        </w:rPr>
        <w:t xml:space="preserve">. Расположен на севере и северо-западе европейской части России и включает в свой состав 11 субъектов Российской Федерации: </w:t>
      </w:r>
      <w:hyperlink r:id="rId107" w:tooltip="Республика Карелия" w:history="1">
        <w:r w:rsidRPr="00645E78">
          <w:rPr>
            <w:rStyle w:val="a4"/>
            <w:color w:val="000000"/>
            <w:sz w:val="28"/>
            <w:szCs w:val="28"/>
          </w:rPr>
          <w:t>республики Карелию</w:t>
        </w:r>
      </w:hyperlink>
      <w:r w:rsidRPr="00645E78">
        <w:rPr>
          <w:color w:val="000000"/>
          <w:sz w:val="28"/>
          <w:szCs w:val="28"/>
        </w:rPr>
        <w:t xml:space="preserve"> и </w:t>
      </w:r>
      <w:hyperlink r:id="rId108" w:tooltip="Республика Коми" w:history="1">
        <w:r w:rsidRPr="00645E78">
          <w:rPr>
            <w:rStyle w:val="a4"/>
            <w:color w:val="000000"/>
            <w:sz w:val="28"/>
            <w:szCs w:val="28"/>
          </w:rPr>
          <w:t>Коми</w:t>
        </w:r>
      </w:hyperlink>
      <w:r w:rsidRPr="00645E78">
        <w:rPr>
          <w:color w:val="000000"/>
          <w:sz w:val="28"/>
          <w:szCs w:val="28"/>
        </w:rPr>
        <w:t xml:space="preserve">, </w:t>
      </w:r>
      <w:hyperlink r:id="rId109" w:tooltip="Архангельская область" w:history="1">
        <w:r w:rsidRPr="00645E78">
          <w:rPr>
            <w:rStyle w:val="a4"/>
            <w:color w:val="000000"/>
            <w:sz w:val="28"/>
            <w:szCs w:val="28"/>
          </w:rPr>
          <w:t>Архангельскую</w:t>
        </w:r>
      </w:hyperlink>
      <w:r w:rsidRPr="00645E78">
        <w:rPr>
          <w:color w:val="000000"/>
          <w:sz w:val="28"/>
          <w:szCs w:val="28"/>
        </w:rPr>
        <w:t xml:space="preserve">, </w:t>
      </w:r>
      <w:hyperlink r:id="rId110" w:tooltip="Вологодская область" w:history="1">
        <w:r w:rsidRPr="00645E78">
          <w:rPr>
            <w:rStyle w:val="a4"/>
            <w:color w:val="000000"/>
            <w:sz w:val="28"/>
            <w:szCs w:val="28"/>
          </w:rPr>
          <w:t>Вологодскую</w:t>
        </w:r>
      </w:hyperlink>
      <w:r w:rsidRPr="00645E78">
        <w:rPr>
          <w:color w:val="000000"/>
          <w:sz w:val="28"/>
          <w:szCs w:val="28"/>
        </w:rPr>
        <w:t xml:space="preserve">, </w:t>
      </w:r>
      <w:hyperlink r:id="rId111" w:tooltip="Мурманская область" w:history="1">
        <w:r w:rsidRPr="00645E78">
          <w:rPr>
            <w:rStyle w:val="a4"/>
            <w:color w:val="000000"/>
            <w:sz w:val="28"/>
            <w:szCs w:val="28"/>
          </w:rPr>
          <w:t>Мурманскую</w:t>
        </w:r>
      </w:hyperlink>
      <w:r w:rsidRPr="00645E78">
        <w:rPr>
          <w:color w:val="000000"/>
          <w:sz w:val="28"/>
          <w:szCs w:val="28"/>
        </w:rPr>
        <w:t xml:space="preserve">, </w:t>
      </w:r>
      <w:hyperlink r:id="rId112" w:tooltip="Ленинградская область" w:history="1">
        <w:r w:rsidRPr="00645E78">
          <w:rPr>
            <w:rStyle w:val="a4"/>
            <w:color w:val="000000"/>
            <w:sz w:val="28"/>
            <w:szCs w:val="28"/>
          </w:rPr>
          <w:t>Ленинградскую</w:t>
        </w:r>
      </w:hyperlink>
      <w:r w:rsidRPr="00645E78">
        <w:rPr>
          <w:color w:val="000000"/>
          <w:sz w:val="28"/>
          <w:szCs w:val="28"/>
        </w:rPr>
        <w:t xml:space="preserve">, </w:t>
      </w:r>
      <w:hyperlink r:id="rId113" w:tooltip="Новгородская область" w:history="1">
        <w:r w:rsidRPr="00645E78">
          <w:rPr>
            <w:rStyle w:val="a4"/>
            <w:color w:val="000000"/>
            <w:sz w:val="28"/>
            <w:szCs w:val="28"/>
          </w:rPr>
          <w:t>Новгородскую</w:t>
        </w:r>
      </w:hyperlink>
      <w:r w:rsidRPr="00645E78">
        <w:rPr>
          <w:color w:val="000000"/>
          <w:sz w:val="28"/>
          <w:szCs w:val="28"/>
        </w:rPr>
        <w:t xml:space="preserve">, </w:t>
      </w:r>
      <w:hyperlink r:id="rId114" w:tooltip="Псковская область" w:history="1">
        <w:r w:rsidRPr="00645E78">
          <w:rPr>
            <w:rStyle w:val="a4"/>
            <w:color w:val="000000"/>
            <w:sz w:val="28"/>
            <w:szCs w:val="28"/>
          </w:rPr>
          <w:t>Псковскую</w:t>
        </w:r>
      </w:hyperlink>
      <w:r w:rsidRPr="00645E78">
        <w:rPr>
          <w:color w:val="000000"/>
          <w:sz w:val="28"/>
          <w:szCs w:val="28"/>
        </w:rPr>
        <w:t xml:space="preserve">, </w:t>
      </w:r>
      <w:hyperlink r:id="rId115" w:tooltip="Калининградская область" w:history="1">
        <w:r w:rsidRPr="00645E78">
          <w:rPr>
            <w:rStyle w:val="a4"/>
            <w:color w:val="000000"/>
            <w:sz w:val="28"/>
            <w:szCs w:val="28"/>
          </w:rPr>
          <w:t>Калининградскую области</w:t>
        </w:r>
      </w:hyperlink>
      <w:r w:rsidRPr="00645E78">
        <w:rPr>
          <w:color w:val="000000"/>
          <w:sz w:val="28"/>
          <w:szCs w:val="28"/>
        </w:rPr>
        <w:t xml:space="preserve">, </w:t>
      </w:r>
      <w:hyperlink r:id="rId116" w:tooltip="Ненецкий автономный округ" w:history="1">
        <w:r w:rsidRPr="00645E78">
          <w:rPr>
            <w:rStyle w:val="a4"/>
            <w:color w:val="000000"/>
            <w:sz w:val="28"/>
            <w:szCs w:val="28"/>
          </w:rPr>
          <w:t>Ненецкий автономный округ</w:t>
        </w:r>
      </w:hyperlink>
      <w:r w:rsidRPr="00645E78">
        <w:rPr>
          <w:color w:val="000000"/>
          <w:sz w:val="28"/>
          <w:szCs w:val="28"/>
        </w:rPr>
        <w:t xml:space="preserve">, город </w:t>
      </w:r>
      <w:hyperlink r:id="rId117" w:tooltip="Санкт-Петербург" w:history="1">
        <w:r w:rsidRPr="00645E78">
          <w:rPr>
            <w:rStyle w:val="a4"/>
            <w:color w:val="000000"/>
            <w:sz w:val="28"/>
            <w:szCs w:val="28"/>
          </w:rPr>
          <w:t>Санкт-Петербург</w:t>
        </w:r>
      </w:hyperlink>
      <w:r w:rsidRPr="00645E78">
        <w:rPr>
          <w:color w:val="000000"/>
          <w:sz w:val="28"/>
          <w:szCs w:val="28"/>
        </w:rPr>
        <w:t>. Центром округа является город федерального значения Санкт-Петербург.</w:t>
      </w:r>
    </w:p>
    <w:p w:rsidR="00CE11E4" w:rsidRPr="00645E78" w:rsidRDefault="00CE11E4" w:rsidP="00CE11E4">
      <w:pPr>
        <w:pStyle w:val="a3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645E78">
        <w:rPr>
          <w:color w:val="000000"/>
          <w:sz w:val="28"/>
          <w:szCs w:val="28"/>
        </w:rPr>
        <w:tab/>
      </w:r>
      <w:proofErr w:type="gramStart"/>
      <w:r w:rsidRPr="00645E78">
        <w:rPr>
          <w:color w:val="000000"/>
          <w:sz w:val="28"/>
          <w:szCs w:val="28"/>
        </w:rPr>
        <w:t xml:space="preserve">Северо-Западный федеральный округ занимает выгодное геополитическое положение — граничит с </w:t>
      </w:r>
      <w:hyperlink r:id="rId118" w:tooltip="Финляндия" w:history="1">
        <w:r w:rsidRPr="00645E78">
          <w:rPr>
            <w:rStyle w:val="a4"/>
            <w:color w:val="000000"/>
            <w:sz w:val="28"/>
            <w:szCs w:val="28"/>
          </w:rPr>
          <w:t>Финляндией</w:t>
        </w:r>
      </w:hyperlink>
      <w:r w:rsidRPr="00645E78">
        <w:rPr>
          <w:color w:val="000000"/>
          <w:sz w:val="28"/>
          <w:szCs w:val="28"/>
        </w:rPr>
        <w:t xml:space="preserve">, </w:t>
      </w:r>
      <w:hyperlink r:id="rId119" w:tooltip="Норвегия" w:history="1">
        <w:r w:rsidRPr="00645E78">
          <w:rPr>
            <w:rStyle w:val="a4"/>
            <w:color w:val="000000"/>
            <w:sz w:val="28"/>
            <w:szCs w:val="28"/>
          </w:rPr>
          <w:t>Норвегией</w:t>
        </w:r>
      </w:hyperlink>
      <w:r w:rsidRPr="00645E78">
        <w:rPr>
          <w:color w:val="000000"/>
          <w:sz w:val="28"/>
          <w:szCs w:val="28"/>
        </w:rPr>
        <w:t xml:space="preserve">, </w:t>
      </w:r>
      <w:hyperlink r:id="rId120" w:tooltip="Польша" w:history="1">
        <w:r w:rsidRPr="00645E78">
          <w:rPr>
            <w:rStyle w:val="a4"/>
            <w:color w:val="000000"/>
            <w:sz w:val="28"/>
            <w:szCs w:val="28"/>
          </w:rPr>
          <w:t>Польшей</w:t>
        </w:r>
      </w:hyperlink>
      <w:r w:rsidRPr="00645E78">
        <w:rPr>
          <w:color w:val="000000"/>
          <w:sz w:val="28"/>
          <w:szCs w:val="28"/>
        </w:rPr>
        <w:t xml:space="preserve">, </w:t>
      </w:r>
      <w:hyperlink r:id="rId121" w:tooltip="Эстония" w:history="1">
        <w:r w:rsidRPr="00645E78">
          <w:rPr>
            <w:rStyle w:val="a4"/>
            <w:color w:val="000000"/>
            <w:sz w:val="28"/>
            <w:szCs w:val="28"/>
          </w:rPr>
          <w:t>Эстонией</w:t>
        </w:r>
      </w:hyperlink>
      <w:r w:rsidRPr="00645E78">
        <w:rPr>
          <w:color w:val="000000"/>
          <w:sz w:val="28"/>
          <w:szCs w:val="28"/>
        </w:rPr>
        <w:t xml:space="preserve">, </w:t>
      </w:r>
      <w:hyperlink r:id="rId122" w:tooltip="Латвия" w:history="1">
        <w:r w:rsidRPr="00645E78">
          <w:rPr>
            <w:rStyle w:val="a4"/>
            <w:color w:val="000000"/>
            <w:sz w:val="28"/>
            <w:szCs w:val="28"/>
          </w:rPr>
          <w:t>Латвией</w:t>
        </w:r>
      </w:hyperlink>
      <w:r w:rsidRPr="00645E78">
        <w:rPr>
          <w:color w:val="000000"/>
          <w:sz w:val="28"/>
          <w:szCs w:val="28"/>
        </w:rPr>
        <w:t xml:space="preserve">, </w:t>
      </w:r>
      <w:hyperlink r:id="rId123" w:tooltip="Литва" w:history="1">
        <w:r w:rsidRPr="00645E78">
          <w:rPr>
            <w:rStyle w:val="a4"/>
            <w:color w:val="000000"/>
            <w:sz w:val="28"/>
            <w:szCs w:val="28"/>
          </w:rPr>
          <w:t>Литвой</w:t>
        </w:r>
      </w:hyperlink>
      <w:r w:rsidRPr="00645E78">
        <w:rPr>
          <w:color w:val="000000"/>
          <w:sz w:val="28"/>
          <w:szCs w:val="28"/>
        </w:rPr>
        <w:t xml:space="preserve">, </w:t>
      </w:r>
      <w:hyperlink r:id="rId124" w:tooltip="Белоруссия" w:history="1">
        <w:r w:rsidRPr="00645E78">
          <w:rPr>
            <w:rStyle w:val="a4"/>
            <w:color w:val="000000"/>
            <w:sz w:val="28"/>
            <w:szCs w:val="28"/>
          </w:rPr>
          <w:t>Белоруссией</w:t>
        </w:r>
      </w:hyperlink>
      <w:r w:rsidRPr="00645E78">
        <w:rPr>
          <w:color w:val="000000"/>
          <w:sz w:val="28"/>
          <w:szCs w:val="28"/>
        </w:rPr>
        <w:t xml:space="preserve">, имеет выход в </w:t>
      </w:r>
      <w:hyperlink r:id="rId125" w:tooltip="Балтийское море" w:history="1">
        <w:r w:rsidRPr="00645E78">
          <w:rPr>
            <w:rStyle w:val="a4"/>
            <w:color w:val="000000"/>
            <w:sz w:val="28"/>
            <w:szCs w:val="28"/>
          </w:rPr>
          <w:t>Балтийское</w:t>
        </w:r>
      </w:hyperlink>
      <w:r w:rsidRPr="00645E78">
        <w:rPr>
          <w:color w:val="000000"/>
          <w:sz w:val="28"/>
          <w:szCs w:val="28"/>
        </w:rPr>
        <w:t xml:space="preserve">, </w:t>
      </w:r>
      <w:hyperlink r:id="rId126" w:tooltip="Белое море" w:history="1">
        <w:r w:rsidRPr="00645E78">
          <w:rPr>
            <w:rStyle w:val="a4"/>
            <w:color w:val="000000"/>
            <w:sz w:val="28"/>
            <w:szCs w:val="28"/>
          </w:rPr>
          <w:t>Белое</w:t>
        </w:r>
      </w:hyperlink>
      <w:r w:rsidRPr="00645E78">
        <w:rPr>
          <w:color w:val="000000"/>
          <w:sz w:val="28"/>
          <w:szCs w:val="28"/>
        </w:rPr>
        <w:t xml:space="preserve">, </w:t>
      </w:r>
      <w:hyperlink r:id="rId127" w:tooltip="Баренцево море" w:history="1">
        <w:r w:rsidRPr="00645E78">
          <w:rPr>
            <w:rStyle w:val="a4"/>
            <w:color w:val="000000"/>
            <w:sz w:val="28"/>
            <w:szCs w:val="28"/>
          </w:rPr>
          <w:t>Баренцево</w:t>
        </w:r>
      </w:hyperlink>
      <w:r w:rsidRPr="00645E78">
        <w:rPr>
          <w:color w:val="000000"/>
          <w:sz w:val="28"/>
          <w:szCs w:val="28"/>
        </w:rPr>
        <w:t xml:space="preserve">, </w:t>
      </w:r>
      <w:hyperlink r:id="rId128" w:tooltip="Карское море" w:history="1">
        <w:r w:rsidRPr="00645E78">
          <w:rPr>
            <w:rStyle w:val="a4"/>
            <w:color w:val="000000"/>
            <w:sz w:val="28"/>
            <w:szCs w:val="28"/>
          </w:rPr>
          <w:t>Карское моря</w:t>
        </w:r>
      </w:hyperlink>
      <w:r w:rsidRPr="00645E78">
        <w:rPr>
          <w:color w:val="000000"/>
          <w:sz w:val="28"/>
          <w:szCs w:val="28"/>
        </w:rPr>
        <w:t>.</w:t>
      </w:r>
      <w:proofErr w:type="gramEnd"/>
    </w:p>
    <w:p w:rsidR="00CE11E4" w:rsidRPr="00645E78" w:rsidRDefault="00CE11E4" w:rsidP="00CE11E4">
      <w:pPr>
        <w:pStyle w:val="a3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645E78">
        <w:rPr>
          <w:color w:val="000000"/>
          <w:sz w:val="28"/>
          <w:szCs w:val="28"/>
        </w:rPr>
        <w:t>Территория округа составляет 9,8 % от территории Российской Федерации.</w:t>
      </w:r>
    </w:p>
    <w:p w:rsidR="00CE11E4" w:rsidRPr="00645E78" w:rsidRDefault="00CE11E4" w:rsidP="00CE11E4">
      <w:pPr>
        <w:pStyle w:val="a3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645E78">
        <w:rPr>
          <w:sz w:val="28"/>
          <w:szCs w:val="28"/>
        </w:rPr>
        <w:t xml:space="preserve">Численность населения Северо-Западного федерального округа на 1 января </w:t>
      </w:r>
      <w:smartTag w:uri="urn:schemas-microsoft-com:office:smarttags" w:element="metricconverter">
        <w:smartTagPr>
          <w:attr w:name="ProductID" w:val="2009 г"/>
        </w:smartTagPr>
        <w:r w:rsidRPr="00645E78">
          <w:rPr>
            <w:sz w:val="28"/>
            <w:szCs w:val="28"/>
          </w:rPr>
          <w:t>2009 г</w:t>
        </w:r>
      </w:smartTag>
      <w:r w:rsidRPr="00645E78">
        <w:rPr>
          <w:sz w:val="28"/>
          <w:szCs w:val="28"/>
        </w:rPr>
        <w:t xml:space="preserve">. — 13 462 000 чел. (9,5 % населения России). Основу населения составляют горожане. </w:t>
      </w:r>
      <w:hyperlink r:id="rId129" w:tooltip="Санкт-Петербург" w:history="1">
        <w:r w:rsidRPr="00645E78">
          <w:rPr>
            <w:rStyle w:val="a4"/>
            <w:color w:val="000000"/>
            <w:sz w:val="28"/>
            <w:szCs w:val="28"/>
          </w:rPr>
          <w:t>Санкт-Петербург</w:t>
        </w:r>
      </w:hyperlink>
      <w:r w:rsidRPr="00645E78">
        <w:rPr>
          <w:sz w:val="28"/>
          <w:szCs w:val="28"/>
        </w:rPr>
        <w:t xml:space="preserve">, </w:t>
      </w:r>
      <w:hyperlink r:id="rId130" w:tooltip="Калининград" w:history="1">
        <w:r w:rsidRPr="00645E78">
          <w:rPr>
            <w:rStyle w:val="a4"/>
            <w:color w:val="000000"/>
            <w:sz w:val="28"/>
            <w:szCs w:val="28"/>
          </w:rPr>
          <w:t>Калининград</w:t>
        </w:r>
      </w:hyperlink>
      <w:r w:rsidRPr="00645E78">
        <w:rPr>
          <w:sz w:val="28"/>
          <w:szCs w:val="28"/>
        </w:rPr>
        <w:t xml:space="preserve">, </w:t>
      </w:r>
      <w:hyperlink r:id="rId131" w:tooltip="Архангельск" w:history="1">
        <w:r w:rsidRPr="00645E78">
          <w:rPr>
            <w:rStyle w:val="a4"/>
            <w:color w:val="000000"/>
            <w:sz w:val="28"/>
            <w:szCs w:val="28"/>
          </w:rPr>
          <w:t>Архангельск</w:t>
        </w:r>
      </w:hyperlink>
      <w:r w:rsidRPr="00645E78">
        <w:rPr>
          <w:sz w:val="28"/>
          <w:szCs w:val="28"/>
        </w:rPr>
        <w:t xml:space="preserve">, </w:t>
      </w:r>
      <w:hyperlink r:id="rId132" w:tooltip="Череповец" w:history="1">
        <w:r w:rsidRPr="00645E78">
          <w:rPr>
            <w:rStyle w:val="a4"/>
            <w:color w:val="000000"/>
            <w:sz w:val="28"/>
            <w:szCs w:val="28"/>
          </w:rPr>
          <w:t>Череповец</w:t>
        </w:r>
      </w:hyperlink>
      <w:proofErr w:type="gramStart"/>
      <w:r w:rsidRPr="00645E78">
        <w:rPr>
          <w:sz w:val="28"/>
          <w:szCs w:val="28"/>
        </w:rPr>
        <w:t xml:space="preserve"> ,</w:t>
      </w:r>
      <w:proofErr w:type="gramEnd"/>
      <w:r w:rsidRPr="00645E78">
        <w:rPr>
          <w:sz w:val="28"/>
          <w:szCs w:val="28"/>
        </w:rPr>
        <w:fldChar w:fldCharType="begin"/>
      </w:r>
      <w:r w:rsidRPr="00645E78">
        <w:rPr>
          <w:sz w:val="28"/>
          <w:szCs w:val="28"/>
        </w:rPr>
        <w:instrText xml:space="preserve"> HYPERLINK "http://ru.wikipedia.org/wiki/%D0%9C%D1%83%D1%80%D0%BC%D0%B0%D0%BD%D1%81%D0%BA" \o "Мурманск" </w:instrText>
      </w:r>
      <w:r w:rsidRPr="00645E78">
        <w:rPr>
          <w:sz w:val="28"/>
          <w:szCs w:val="28"/>
        </w:rPr>
        <w:fldChar w:fldCharType="separate"/>
      </w:r>
      <w:r w:rsidRPr="00645E78">
        <w:rPr>
          <w:rStyle w:val="a4"/>
          <w:color w:val="000000"/>
          <w:sz w:val="28"/>
          <w:szCs w:val="28"/>
        </w:rPr>
        <w:t>Мурманск</w:t>
      </w:r>
      <w:r w:rsidRPr="00645E78">
        <w:rPr>
          <w:sz w:val="28"/>
          <w:szCs w:val="28"/>
        </w:rPr>
        <w:fldChar w:fldCharType="end"/>
      </w:r>
      <w:r w:rsidRPr="00645E78">
        <w:rPr>
          <w:sz w:val="28"/>
          <w:szCs w:val="28"/>
        </w:rPr>
        <w:t xml:space="preserve"> ,</w:t>
      </w:r>
      <w:hyperlink r:id="rId133" w:tooltip="Петрозаводск" w:history="1">
        <w:r w:rsidRPr="00645E78">
          <w:rPr>
            <w:rStyle w:val="a4"/>
            <w:color w:val="000000"/>
            <w:sz w:val="28"/>
            <w:szCs w:val="28"/>
          </w:rPr>
          <w:t>Петрозаводск</w:t>
        </w:r>
      </w:hyperlink>
      <w:r w:rsidRPr="00645E78">
        <w:rPr>
          <w:sz w:val="28"/>
          <w:szCs w:val="28"/>
        </w:rPr>
        <w:t xml:space="preserve">, </w:t>
      </w:r>
      <w:hyperlink r:id="rId134" w:tooltip="Вологда" w:history="1">
        <w:r w:rsidRPr="00645E78">
          <w:rPr>
            <w:rStyle w:val="a4"/>
            <w:color w:val="000000"/>
            <w:sz w:val="28"/>
            <w:szCs w:val="28"/>
          </w:rPr>
          <w:t>Вологда</w:t>
        </w:r>
      </w:hyperlink>
      <w:r w:rsidRPr="00645E78">
        <w:rPr>
          <w:sz w:val="28"/>
          <w:szCs w:val="28"/>
        </w:rPr>
        <w:t xml:space="preserve"> ,</w:t>
      </w:r>
      <w:hyperlink r:id="rId135" w:tooltip="Сыктывкар" w:history="1">
        <w:r w:rsidRPr="00645E78">
          <w:rPr>
            <w:rStyle w:val="a4"/>
            <w:color w:val="000000"/>
            <w:sz w:val="28"/>
            <w:szCs w:val="28"/>
          </w:rPr>
          <w:t>Сыктывкар</w:t>
        </w:r>
      </w:hyperlink>
      <w:r w:rsidRPr="00645E78">
        <w:rPr>
          <w:sz w:val="28"/>
          <w:szCs w:val="28"/>
        </w:rPr>
        <w:t xml:space="preserve"> ,</w:t>
      </w:r>
      <w:hyperlink r:id="rId136" w:tooltip="Великий Новгород" w:history="1">
        <w:r w:rsidRPr="00645E78">
          <w:rPr>
            <w:rStyle w:val="a4"/>
            <w:color w:val="000000"/>
            <w:sz w:val="28"/>
            <w:szCs w:val="28"/>
          </w:rPr>
          <w:t>Великий Новгород</w:t>
        </w:r>
      </w:hyperlink>
      <w:r w:rsidRPr="00645E78">
        <w:rPr>
          <w:sz w:val="28"/>
          <w:szCs w:val="28"/>
        </w:rPr>
        <w:t xml:space="preserve"> ,</w:t>
      </w:r>
      <w:hyperlink r:id="rId137" w:tooltip="Псков" w:history="1">
        <w:r w:rsidRPr="00645E78">
          <w:rPr>
            <w:rStyle w:val="a4"/>
            <w:color w:val="000000"/>
            <w:sz w:val="28"/>
            <w:szCs w:val="28"/>
          </w:rPr>
          <w:t>Псков</w:t>
        </w:r>
      </w:hyperlink>
      <w:r w:rsidRPr="00645E78">
        <w:rPr>
          <w:sz w:val="28"/>
          <w:szCs w:val="28"/>
        </w:rPr>
        <w:t xml:space="preserve"> ,</w:t>
      </w:r>
      <w:hyperlink r:id="rId138" w:tooltip="Северодвинск" w:history="1">
        <w:r w:rsidRPr="00645E78">
          <w:rPr>
            <w:rStyle w:val="a4"/>
            <w:color w:val="000000"/>
            <w:sz w:val="28"/>
            <w:szCs w:val="28"/>
          </w:rPr>
          <w:t>Северодвинск</w:t>
        </w:r>
      </w:hyperlink>
      <w:r w:rsidRPr="00645E78">
        <w:rPr>
          <w:sz w:val="28"/>
          <w:szCs w:val="28"/>
        </w:rPr>
        <w:t xml:space="preserve"> ,</w:t>
      </w:r>
      <w:hyperlink r:id="rId139" w:tooltip="Ухта" w:history="1">
        <w:r w:rsidRPr="00645E78">
          <w:rPr>
            <w:rStyle w:val="a4"/>
            <w:color w:val="000000"/>
            <w:sz w:val="28"/>
            <w:szCs w:val="28"/>
          </w:rPr>
          <w:t>Ухта</w:t>
        </w:r>
      </w:hyperlink>
      <w:r w:rsidRPr="00645E78">
        <w:rPr>
          <w:sz w:val="28"/>
          <w:szCs w:val="28"/>
        </w:rPr>
        <w:t xml:space="preserve"> ,</w:t>
      </w:r>
      <w:hyperlink r:id="rId140" w:tooltip="Великие Луки" w:history="1">
        <w:r w:rsidRPr="00645E78">
          <w:rPr>
            <w:rStyle w:val="a4"/>
            <w:color w:val="000000"/>
            <w:sz w:val="28"/>
            <w:szCs w:val="28"/>
          </w:rPr>
          <w:t>Великие Луки</w:t>
        </w:r>
      </w:hyperlink>
      <w:r w:rsidRPr="00645E78">
        <w:rPr>
          <w:sz w:val="28"/>
          <w:szCs w:val="28"/>
        </w:rPr>
        <w:t xml:space="preserve">, </w:t>
      </w:r>
      <w:hyperlink r:id="rId141" w:tooltip="Гатчина" w:history="1">
        <w:r w:rsidRPr="00645E78">
          <w:rPr>
            <w:rStyle w:val="a4"/>
            <w:color w:val="000000"/>
            <w:sz w:val="28"/>
            <w:szCs w:val="28"/>
          </w:rPr>
          <w:t>Гатчина</w:t>
        </w:r>
      </w:hyperlink>
      <w:r w:rsidRPr="00645E78">
        <w:rPr>
          <w:sz w:val="28"/>
          <w:szCs w:val="28"/>
        </w:rPr>
        <w:t xml:space="preserve">, </w:t>
      </w:r>
      <w:hyperlink r:id="rId142" w:tooltip="Воркута" w:history="1">
        <w:r w:rsidRPr="00645E78">
          <w:rPr>
            <w:rStyle w:val="a4"/>
            <w:color w:val="000000"/>
            <w:sz w:val="28"/>
            <w:szCs w:val="28"/>
          </w:rPr>
          <w:t>Воркута</w:t>
        </w:r>
      </w:hyperlink>
      <w:r w:rsidRPr="00645E78">
        <w:rPr>
          <w:sz w:val="28"/>
          <w:szCs w:val="28"/>
        </w:rPr>
        <w:t xml:space="preserve">, </w:t>
      </w:r>
      <w:hyperlink r:id="rId143" w:tooltip="Печора (город)" w:history="1">
        <w:r w:rsidRPr="00645E78">
          <w:rPr>
            <w:rStyle w:val="a4"/>
            <w:color w:val="000000"/>
            <w:sz w:val="28"/>
            <w:szCs w:val="28"/>
          </w:rPr>
          <w:t>Печора</w:t>
        </w:r>
      </w:hyperlink>
      <w:r w:rsidRPr="00645E78">
        <w:rPr>
          <w:sz w:val="28"/>
          <w:szCs w:val="28"/>
        </w:rPr>
        <w:t xml:space="preserve">, </w:t>
      </w:r>
      <w:hyperlink r:id="rId144" w:tooltip="Котлас" w:history="1">
        <w:r w:rsidRPr="00645E78">
          <w:rPr>
            <w:rStyle w:val="a4"/>
            <w:color w:val="000000"/>
            <w:sz w:val="28"/>
            <w:szCs w:val="28"/>
          </w:rPr>
          <w:t>Котлас</w:t>
        </w:r>
      </w:hyperlink>
      <w:r w:rsidRPr="00645E78">
        <w:rPr>
          <w:color w:val="000000"/>
          <w:sz w:val="28"/>
          <w:szCs w:val="28"/>
        </w:rPr>
        <w:t>. В Ненецком автономном округе, на большей части Коми, севере Архангельской и Мурманской областях распространено оленеводство, охота на пушного зверя и рыболовство. В Карелии, на юге Коми и Архангельской области развито ещё и молочное животноводство (крупный рогатый скот) с очагами земледелия. Лесная, деревообрабатывающая и целлюлозно-бумажная промышленности являются основными видами промышленности в округе. Из добывающей промышленности необходимо отметить нефтяную в Коми, добычу железных и никелевых руд в Мурманской области, мрамора на юге Карелии, и торфа в Ленинградской, Новгородской и Вологодской областях.</w:t>
      </w:r>
    </w:p>
    <w:p w:rsidR="00CE11E4" w:rsidRPr="00645E78" w:rsidRDefault="00CE11E4" w:rsidP="00CE11E4">
      <w:pPr>
        <w:pStyle w:val="2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</w:rPr>
      </w:pPr>
      <w:r w:rsidRPr="00645E78">
        <w:rPr>
          <w:rStyle w:val="mw-headline"/>
          <w:rFonts w:ascii="Times New Roman" w:hAnsi="Times New Roman"/>
          <w:color w:val="000000"/>
        </w:rPr>
        <w:t>Основные военные объекты</w:t>
      </w:r>
    </w:p>
    <w:p w:rsidR="00CE11E4" w:rsidRPr="00645E78" w:rsidRDefault="00CE11E4" w:rsidP="00CE11E4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360" w:lineRule="auto"/>
        <w:ind w:firstLine="0"/>
        <w:jc w:val="both"/>
        <w:rPr>
          <w:color w:val="000000"/>
          <w:sz w:val="28"/>
          <w:szCs w:val="28"/>
        </w:rPr>
      </w:pPr>
      <w:r w:rsidRPr="00645E78">
        <w:rPr>
          <w:color w:val="000000"/>
          <w:sz w:val="28"/>
          <w:szCs w:val="28"/>
        </w:rPr>
        <w:t xml:space="preserve">Космодром </w:t>
      </w:r>
      <w:hyperlink r:id="rId145" w:tooltip="Плесецк (космодром)" w:history="1">
        <w:r w:rsidRPr="00645E78">
          <w:rPr>
            <w:rStyle w:val="a4"/>
            <w:color w:val="000000"/>
            <w:sz w:val="28"/>
            <w:szCs w:val="28"/>
          </w:rPr>
          <w:t>Плесецк</w:t>
        </w:r>
      </w:hyperlink>
      <w:r w:rsidRPr="00645E78">
        <w:rPr>
          <w:color w:val="000000"/>
          <w:sz w:val="28"/>
          <w:szCs w:val="28"/>
        </w:rPr>
        <w:t xml:space="preserve"> (Архангельская область);</w:t>
      </w:r>
    </w:p>
    <w:p w:rsidR="00CE11E4" w:rsidRPr="00645E78" w:rsidRDefault="00CE11E4" w:rsidP="00CE11E4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360" w:lineRule="auto"/>
        <w:ind w:firstLine="0"/>
        <w:jc w:val="both"/>
        <w:rPr>
          <w:color w:val="000000"/>
          <w:sz w:val="28"/>
          <w:szCs w:val="28"/>
        </w:rPr>
      </w:pPr>
      <w:r w:rsidRPr="00645E78">
        <w:rPr>
          <w:color w:val="000000"/>
          <w:sz w:val="28"/>
          <w:szCs w:val="28"/>
        </w:rPr>
        <w:t>Ядерный испытательный полигон (</w:t>
      </w:r>
      <w:hyperlink r:id="rId146" w:tooltip="Новая Земля" w:history="1">
        <w:r w:rsidRPr="00645E78">
          <w:rPr>
            <w:rStyle w:val="a4"/>
            <w:color w:val="000000"/>
            <w:sz w:val="28"/>
            <w:szCs w:val="28"/>
          </w:rPr>
          <w:t>Новая Земля</w:t>
        </w:r>
      </w:hyperlink>
      <w:r w:rsidRPr="00645E78">
        <w:rPr>
          <w:color w:val="000000"/>
          <w:sz w:val="28"/>
          <w:szCs w:val="28"/>
        </w:rPr>
        <w:t>);</w:t>
      </w:r>
    </w:p>
    <w:p w:rsidR="00CE11E4" w:rsidRPr="00645E78" w:rsidRDefault="00CE11E4" w:rsidP="00CE11E4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360" w:lineRule="auto"/>
        <w:ind w:firstLine="0"/>
        <w:jc w:val="both"/>
        <w:rPr>
          <w:color w:val="000000"/>
          <w:sz w:val="28"/>
          <w:szCs w:val="28"/>
        </w:rPr>
      </w:pPr>
      <w:r w:rsidRPr="00645E78">
        <w:rPr>
          <w:color w:val="000000"/>
          <w:sz w:val="28"/>
          <w:szCs w:val="28"/>
        </w:rPr>
        <w:t xml:space="preserve">Военно-морские базы </w:t>
      </w:r>
      <w:hyperlink r:id="rId147" w:tooltip="Балтийский флот" w:history="1">
        <w:r w:rsidRPr="00645E78">
          <w:rPr>
            <w:rStyle w:val="a4"/>
            <w:color w:val="000000"/>
            <w:sz w:val="28"/>
            <w:szCs w:val="28"/>
          </w:rPr>
          <w:t>Балтийского</w:t>
        </w:r>
      </w:hyperlink>
      <w:r w:rsidRPr="00645E78">
        <w:rPr>
          <w:color w:val="000000"/>
          <w:sz w:val="28"/>
          <w:szCs w:val="28"/>
        </w:rPr>
        <w:t xml:space="preserve"> и </w:t>
      </w:r>
      <w:hyperlink r:id="rId148" w:tooltip="Северный флот" w:history="1">
        <w:r w:rsidRPr="00645E78">
          <w:rPr>
            <w:rStyle w:val="a4"/>
            <w:color w:val="000000"/>
            <w:sz w:val="28"/>
            <w:szCs w:val="28"/>
          </w:rPr>
          <w:t>Северного</w:t>
        </w:r>
      </w:hyperlink>
      <w:r w:rsidRPr="00645E78">
        <w:rPr>
          <w:color w:val="000000"/>
          <w:sz w:val="28"/>
          <w:szCs w:val="28"/>
        </w:rPr>
        <w:t xml:space="preserve"> флотов;</w:t>
      </w:r>
    </w:p>
    <w:p w:rsidR="00CE11E4" w:rsidRPr="00645E78" w:rsidRDefault="00CE11E4" w:rsidP="00CE11E4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360" w:lineRule="auto"/>
        <w:ind w:firstLine="0"/>
        <w:jc w:val="both"/>
        <w:rPr>
          <w:color w:val="000000"/>
          <w:sz w:val="28"/>
          <w:szCs w:val="28"/>
        </w:rPr>
      </w:pPr>
      <w:r w:rsidRPr="00645E78">
        <w:rPr>
          <w:color w:val="000000"/>
          <w:sz w:val="28"/>
          <w:szCs w:val="28"/>
        </w:rPr>
        <w:t xml:space="preserve">Кольцо войск ПВО вокруг </w:t>
      </w:r>
      <w:hyperlink r:id="rId149" w:tooltip="Санкт-Петербург" w:history="1">
        <w:r w:rsidRPr="00645E78">
          <w:rPr>
            <w:rStyle w:val="a4"/>
            <w:color w:val="000000"/>
            <w:sz w:val="28"/>
            <w:szCs w:val="28"/>
          </w:rPr>
          <w:t>Санкт-Петербурга</w:t>
        </w:r>
      </w:hyperlink>
      <w:r w:rsidRPr="00645E78">
        <w:rPr>
          <w:color w:val="000000"/>
          <w:sz w:val="28"/>
          <w:szCs w:val="28"/>
        </w:rPr>
        <w:t>.</w:t>
      </w:r>
    </w:p>
    <w:p w:rsidR="00CE11E4" w:rsidRPr="00645E78" w:rsidRDefault="00CE11E4" w:rsidP="00CE11E4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360" w:lineRule="auto"/>
        <w:ind w:firstLine="0"/>
        <w:jc w:val="both"/>
        <w:rPr>
          <w:color w:val="000000"/>
          <w:sz w:val="28"/>
          <w:szCs w:val="28"/>
        </w:rPr>
      </w:pPr>
      <w:r w:rsidRPr="00645E78">
        <w:rPr>
          <w:color w:val="000000"/>
          <w:sz w:val="28"/>
          <w:szCs w:val="28"/>
        </w:rPr>
        <w:t xml:space="preserve">РЛС «Дарьял» </w:t>
      </w:r>
      <w:hyperlink r:id="rId150" w:tooltip="Печора (город)" w:history="1">
        <w:r w:rsidRPr="00645E78">
          <w:rPr>
            <w:rStyle w:val="a4"/>
            <w:color w:val="000000"/>
            <w:sz w:val="28"/>
            <w:szCs w:val="28"/>
          </w:rPr>
          <w:t>Печора</w:t>
        </w:r>
      </w:hyperlink>
    </w:p>
    <w:p w:rsidR="00CE11E4" w:rsidRPr="00645E78" w:rsidRDefault="00CE11E4" w:rsidP="00CE11E4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</w:p>
    <w:p w:rsidR="00CE11E4" w:rsidRPr="00645E78" w:rsidRDefault="00CE11E4" w:rsidP="00CE11E4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645E78">
        <w:rPr>
          <w:color w:val="000000"/>
          <w:sz w:val="28"/>
          <w:szCs w:val="28"/>
        </w:rPr>
        <w:t>Литература:</w:t>
      </w:r>
    </w:p>
    <w:p w:rsidR="00CE11E4" w:rsidRPr="00645E78" w:rsidRDefault="00CE11E4" w:rsidP="00CE11E4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</w:p>
    <w:p w:rsidR="00CE11E4" w:rsidRPr="00645E78" w:rsidRDefault="00CE11E4" w:rsidP="00CE11E4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645E78">
        <w:rPr>
          <w:color w:val="000000"/>
          <w:sz w:val="28"/>
          <w:szCs w:val="28"/>
        </w:rPr>
        <w:lastRenderedPageBreak/>
        <w:t>1. Миклашевский И.Н. К истории хозяйственного быта Московского государства. - М., 1894. - Ч.1.</w:t>
      </w:r>
    </w:p>
    <w:p w:rsidR="00CE11E4" w:rsidRPr="00645E78" w:rsidRDefault="00CE11E4" w:rsidP="00CE11E4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645E78">
        <w:rPr>
          <w:color w:val="000000"/>
          <w:sz w:val="28"/>
          <w:szCs w:val="28"/>
        </w:rPr>
        <w:t xml:space="preserve">2. Гумилёв Л.Н. От Руси к России. - М., 1992. </w:t>
      </w:r>
    </w:p>
    <w:p w:rsidR="00CE11E4" w:rsidRPr="00645E78" w:rsidRDefault="00CE11E4" w:rsidP="00CE11E4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645E78">
        <w:rPr>
          <w:color w:val="000000"/>
          <w:sz w:val="28"/>
          <w:szCs w:val="28"/>
        </w:rPr>
        <w:t xml:space="preserve">3. Гумилёв Л.Н. Ритмы Евразии. - М., 1993. </w:t>
      </w:r>
    </w:p>
    <w:p w:rsidR="00CE11E4" w:rsidRPr="00645E78" w:rsidRDefault="00CE11E4" w:rsidP="00CE11E4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645E78">
        <w:rPr>
          <w:color w:val="000000"/>
          <w:sz w:val="28"/>
          <w:szCs w:val="28"/>
        </w:rPr>
        <w:t xml:space="preserve">4. Гумилёв Л.Н. Этногенез и биосфера Земли. - М., 1997. </w:t>
      </w:r>
    </w:p>
    <w:p w:rsidR="00CE11E4" w:rsidRPr="00645E78" w:rsidRDefault="00CE11E4" w:rsidP="00CE11E4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645E78">
        <w:rPr>
          <w:color w:val="000000"/>
          <w:sz w:val="28"/>
          <w:szCs w:val="28"/>
        </w:rPr>
        <w:t xml:space="preserve">5. Чендев Ю.Г. История освоения и изменения природной среды Белгородского края // Очерки краеведения Белгородчины. - Белгород, 2000. </w:t>
      </w:r>
    </w:p>
    <w:p w:rsidR="00CE11E4" w:rsidRPr="00645E78" w:rsidRDefault="00CE11E4" w:rsidP="00CE11E4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645E78">
        <w:rPr>
          <w:color w:val="000000"/>
          <w:sz w:val="28"/>
          <w:szCs w:val="28"/>
        </w:rPr>
        <w:t xml:space="preserve">6. Папков А.И. </w:t>
      </w:r>
      <w:proofErr w:type="gramStart"/>
      <w:r w:rsidRPr="00645E78">
        <w:rPr>
          <w:color w:val="000000"/>
          <w:sz w:val="28"/>
          <w:szCs w:val="28"/>
        </w:rPr>
        <w:t>Российско-украинское</w:t>
      </w:r>
      <w:proofErr w:type="gramEnd"/>
      <w:r w:rsidRPr="00645E78">
        <w:rPr>
          <w:color w:val="000000"/>
          <w:sz w:val="28"/>
          <w:szCs w:val="28"/>
        </w:rPr>
        <w:t xml:space="preserve"> порубежье в конце XVI - первой половине XVII века: Автореф. дисс. ... канд. ист. наук. - М., 1998.</w:t>
      </w:r>
    </w:p>
    <w:p w:rsidR="00CE11E4" w:rsidRPr="00645E78" w:rsidRDefault="00CE11E4" w:rsidP="00CE11E4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645E78">
        <w:rPr>
          <w:color w:val="000000"/>
          <w:sz w:val="28"/>
          <w:szCs w:val="28"/>
        </w:rPr>
        <w:t xml:space="preserve">7. Дворецкий Е.В. Донецко-Оскольские земли в составе Российского государства и их освоение в XVI - начале XVII вв. // Очерки краеведения Белгородчины, - Белгород, 2000. </w:t>
      </w:r>
    </w:p>
    <w:p w:rsidR="00CE11E4" w:rsidRPr="00645E78" w:rsidRDefault="00CE11E4" w:rsidP="00CE11E4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645E78">
        <w:rPr>
          <w:color w:val="000000"/>
          <w:sz w:val="28"/>
          <w:szCs w:val="28"/>
        </w:rPr>
        <w:t xml:space="preserve">8. Сказание Авраама Палицына // Сборник документов по истории СССР. - М., 1975. 4.4. </w:t>
      </w:r>
    </w:p>
    <w:p w:rsidR="00CE11E4" w:rsidRPr="00645E78" w:rsidRDefault="00CE11E4" w:rsidP="00CE11E4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645E78">
        <w:rPr>
          <w:color w:val="000000"/>
          <w:sz w:val="28"/>
          <w:szCs w:val="28"/>
        </w:rPr>
        <w:t xml:space="preserve">9. Танков А.А. Историческая летопись курского дворянства. - М., 1913. Т.1. </w:t>
      </w:r>
    </w:p>
    <w:p w:rsidR="00CE11E4" w:rsidRPr="00645E78" w:rsidRDefault="00CE11E4" w:rsidP="00CE11E4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645E78">
        <w:rPr>
          <w:color w:val="000000"/>
          <w:sz w:val="28"/>
          <w:szCs w:val="28"/>
        </w:rPr>
        <w:t xml:space="preserve">10. Загоровский В.П. Белгородская черта. - Воронеж, 1969. </w:t>
      </w:r>
    </w:p>
    <w:p w:rsidR="00CE11E4" w:rsidRPr="00645E78" w:rsidRDefault="00CE11E4" w:rsidP="00CE11E4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645E78">
        <w:rPr>
          <w:color w:val="000000"/>
          <w:sz w:val="28"/>
          <w:szCs w:val="28"/>
        </w:rPr>
        <w:t> </w:t>
      </w:r>
    </w:p>
    <w:p w:rsidR="00A77AD2" w:rsidRDefault="00A77AD2"/>
    <w:sectPr w:rsidR="00A77AD2" w:rsidSect="00A7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B2392"/>
    <w:multiLevelType w:val="multilevel"/>
    <w:tmpl w:val="95B84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C48A5"/>
    <w:multiLevelType w:val="multilevel"/>
    <w:tmpl w:val="61CE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CE11E4"/>
    <w:rsid w:val="00A77AD2"/>
    <w:rsid w:val="00CE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11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11E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CE11E4"/>
  </w:style>
  <w:style w:type="character" w:styleId="a4">
    <w:name w:val="Hyperlink"/>
    <w:basedOn w:val="a0"/>
    <w:rsid w:val="00CE11E4"/>
    <w:rPr>
      <w:color w:val="777777"/>
      <w:u w:val="single"/>
    </w:rPr>
  </w:style>
  <w:style w:type="character" w:customStyle="1" w:styleId="mw-headline">
    <w:name w:val="mw-headline"/>
    <w:basedOn w:val="a0"/>
    <w:rsid w:val="00CE11E4"/>
  </w:style>
  <w:style w:type="paragraph" w:styleId="HTML">
    <w:name w:val="HTML Preformatted"/>
    <w:basedOn w:val="a"/>
    <w:link w:val="HTML0"/>
    <w:rsid w:val="00CE1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11E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1%D0%B5%D0%BB%D0%B3%D0%BE%D1%80%D0%BE%D0%B4" TargetMode="External"/><Relationship Id="rId117" Type="http://schemas.openxmlformats.org/officeDocument/2006/relationships/hyperlink" Target="http://ru.wikipedia.org/wiki/%D0%A1%D0%B0%D0%BD%D0%BA%D1%82-%D0%9F%D0%B5%D1%82%D0%B5%D1%80%D0%B1%D1%83%D1%80%D0%B3" TargetMode="External"/><Relationship Id="rId21" Type="http://schemas.openxmlformats.org/officeDocument/2006/relationships/hyperlink" Target="http://ru.wikipedia.org/wiki/%D0%9D%D0%BE%D0%B3%D0%B0%D0%B9%D1%86%D1%8B" TargetMode="External"/><Relationship Id="rId42" Type="http://schemas.openxmlformats.org/officeDocument/2006/relationships/hyperlink" Target="http://ru.wikipedia.org/wiki/%D0%AD%D0%BA%D0%BE%D0%BD%D0%BE%D0%BC%D0%B8%D1%87%D0%B5%D1%81%D0%BA%D0%BE%D0%B5_%D1%80%D0%B0%D0%B9%D0%BE%D0%BD%D0%B8%D1%80%D0%BE%D0%B2%D0%B0%D0%BD%D0%B8%D0%B5_%D0%A0%D0%BE%D1%81%D1%81%D0%B8%D0%B8" TargetMode="External"/><Relationship Id="rId47" Type="http://schemas.openxmlformats.org/officeDocument/2006/relationships/hyperlink" Target="http://ru.wikipedia.org/wiki/%D0%9A%D1%83%D1%80%D1%81%D0%BA%D0%B0%D1%8F_%D0%BE%D0%B1%D0%BB%D0%B0%D1%81%D1%82%D1%8C" TargetMode="External"/><Relationship Id="rId63" Type="http://schemas.openxmlformats.org/officeDocument/2006/relationships/hyperlink" Target="http://ru.wikipedia.org/wiki/%D0%9F%D0%B5%D1%82%D0%B5%D1%80%D0%B1%D1%83%D1%80%D0%B3" TargetMode="External"/><Relationship Id="rId68" Type="http://schemas.openxmlformats.org/officeDocument/2006/relationships/hyperlink" Target="http://ru.wikipedia.org/wiki/%D0%9C%D0%BE%D1%80%D0%BE%D0%B7%D0%BE%D0%B2%D1%8B_(%D0%B4%D0%B8%D0%BD%D0%B0%D1%81%D1%82%D0%B8%D1%8F)" TargetMode="External"/><Relationship Id="rId84" Type="http://schemas.openxmlformats.org/officeDocument/2006/relationships/hyperlink" Target="http://ru.wikipedia.org/wiki/%D0%A7%D0%B5%D1%80%D0%B5%D0%BF%D0%BE%D0%B2%D0%B5%D1%86" TargetMode="External"/><Relationship Id="rId89" Type="http://schemas.openxmlformats.org/officeDocument/2006/relationships/hyperlink" Target="http://ru.wikipedia.org/w/index.php?title=%D0%9E%D0%B1%D0%BE%D0%BD%D0%B5%D0%B6%D1%8C%D0%B5&amp;action=edit&amp;redlink=1" TargetMode="External"/><Relationship Id="rId112" Type="http://schemas.openxmlformats.org/officeDocument/2006/relationships/hyperlink" Target="http://ru.wikipedia.org/wiki/%D0%9B%D0%B5%D0%BD%D0%B8%D0%BD%D0%B3%D1%80%D0%B0%D0%B4%D1%81%D0%BA%D0%B0%D1%8F_%D0%BE%D0%B1%D0%BB%D0%B0%D1%81%D1%82%D1%8C" TargetMode="External"/><Relationship Id="rId133" Type="http://schemas.openxmlformats.org/officeDocument/2006/relationships/hyperlink" Target="http://ru.wikipedia.org/wiki/%D0%9F%D0%B5%D1%82%D1%80%D0%BE%D0%B7%D0%B0%D0%B2%D0%BE%D0%B4%D1%81%D0%BA" TargetMode="External"/><Relationship Id="rId138" Type="http://schemas.openxmlformats.org/officeDocument/2006/relationships/hyperlink" Target="http://ru.wikipedia.org/wiki/%D0%A1%D0%B5%D0%B2%D0%B5%D1%80%D0%BE%D0%B4%D0%B2%D0%B8%D0%BD%D1%81%D0%BA" TargetMode="External"/><Relationship Id="rId16" Type="http://schemas.openxmlformats.org/officeDocument/2006/relationships/hyperlink" Target="http://ru.wikipedia.org/wiki/1032" TargetMode="External"/><Relationship Id="rId107" Type="http://schemas.openxmlformats.org/officeDocument/2006/relationships/hyperlink" Target="http://ru.wikipedia.org/wiki/%D0%A0%D0%B5%D1%81%D0%BF%D1%83%D0%B1%D0%BB%D0%B8%D0%BA%D0%B0_%D0%9A%D0%B0%D1%80%D0%B5%D0%BB%D0%B8%D1%8F" TargetMode="External"/><Relationship Id="rId11" Type="http://schemas.openxmlformats.org/officeDocument/2006/relationships/hyperlink" Target="http://ru.wikipedia.org/wiki/%D0%90%D0%BB%D0%B0%D0%BD%D1%8B" TargetMode="External"/><Relationship Id="rId32" Type="http://schemas.openxmlformats.org/officeDocument/2006/relationships/hyperlink" Target="http://ru.wikipedia.org/wiki/%D0%92%D0%BE%D1%81%D1%81%D1%82%D0%B0%D0%BD%D0%B8%D0%B5_%D0%91%D0%BE%D0%BB%D0%BE%D1%82%D0%BD%D0%B8%D0%BA%D0%BE%D0%B2%D0%B0" TargetMode="External"/><Relationship Id="rId37" Type="http://schemas.openxmlformats.org/officeDocument/2006/relationships/hyperlink" Target="http://ru.wikipedia.org/wiki/%D0%A2%D0%B0%D0%BC%D0%B1%D0%BE%D0%B2%D1%81%D0%BA%D0%BE%D0%B5_%D0%B2%D0%BE%D1%81%D1%81%D1%82%D0%B0%D0%BD%D0%B8%D0%B5_(1920%E2%80%941921)" TargetMode="External"/><Relationship Id="rId53" Type="http://schemas.openxmlformats.org/officeDocument/2006/relationships/hyperlink" Target="http://ru.wikipedia.org/wiki/%D0%A6%D0%B5%D0%BD%D1%82%D1%80%D0%B0%D0%BB%D1%8C%D0%BD%D0%BE-%D0%A7%D0%B5%D1%80%D0%BD%D0%BE%D0%B7%D1%91%D0%BC%D0%BD%D1%8B%D0%B9_%D1%8D%D0%BA%D0%BE%D0%BD%D0%BE%D0%BC%D0%B8%D1%87%D0%B5%D1%81%D0%BA%D0%B8%D0%B9_%D1%80%D0%B0%D0%B9%D0%BE%D0%BD" TargetMode="External"/><Relationship Id="rId58" Type="http://schemas.openxmlformats.org/officeDocument/2006/relationships/hyperlink" Target="http://ru.wikipedia.org/wiki/%D0%9F%D0%B5%D1%82%D1%80_I" TargetMode="External"/><Relationship Id="rId74" Type="http://schemas.openxmlformats.org/officeDocument/2006/relationships/hyperlink" Target="http://ru.wikipedia.org/wiki/%D0%92%D0%BE%D0%BB%D0%BE%D0%B3%D0%B4%D0%B0" TargetMode="External"/><Relationship Id="rId79" Type="http://schemas.openxmlformats.org/officeDocument/2006/relationships/hyperlink" Target="http://ru.wikipedia.org/wiki/%D0%94%D0%B0%D0%BD%D0%B8%D0%BB%D0%BE%D0%B2_(%D0%B3%D0%BE%D1%80%D0%BE%D0%B4)" TargetMode="External"/><Relationship Id="rId102" Type="http://schemas.openxmlformats.org/officeDocument/2006/relationships/hyperlink" Target="http://ru.wikipedia.org/wiki/%D0%A0%D0%BE%D1%81%D1%81%D0%B8%D1%8F" TargetMode="External"/><Relationship Id="rId123" Type="http://schemas.openxmlformats.org/officeDocument/2006/relationships/hyperlink" Target="http://ru.wikipedia.org/wiki/%D0%9B%D0%B8%D1%82%D0%B2%D0%B0" TargetMode="External"/><Relationship Id="rId128" Type="http://schemas.openxmlformats.org/officeDocument/2006/relationships/hyperlink" Target="http://ru.wikipedia.org/wiki/%D0%9A%D0%B0%D1%80%D1%81%D0%BA%D0%BE%D0%B5_%D0%BC%D0%BE%D1%80%D0%B5" TargetMode="External"/><Relationship Id="rId144" Type="http://schemas.openxmlformats.org/officeDocument/2006/relationships/hyperlink" Target="http://ru.wikipedia.org/wiki/%D0%9A%D0%BE%D1%82%D0%BB%D0%B0%D1%81" TargetMode="External"/><Relationship Id="rId149" Type="http://schemas.openxmlformats.org/officeDocument/2006/relationships/hyperlink" Target="http://ru.wikipedia.org/wiki/%D0%A1%D0%B0%D0%BD%D0%BA%D1%82-%D0%9F%D0%B5%D1%82%D0%B5%D1%80%D0%B1%D1%83%D1%80%D0%B3" TargetMode="External"/><Relationship Id="rId5" Type="http://schemas.openxmlformats.org/officeDocument/2006/relationships/hyperlink" Target="http://ru.wikipedia.org/wiki/%D0%90%D0%B1%D0%B0%D1%88%D0%B5%D0%B2%D1%81%D0%BA%D0%B0%D1%8F_%D0%BA%D1%83%D0%BB%D1%8C%D1%82%D1%83%D1%80%D0%B0" TargetMode="External"/><Relationship Id="rId90" Type="http://schemas.openxmlformats.org/officeDocument/2006/relationships/hyperlink" Target="http://ru.wikipedia.org/wiki/%D0%91%D0%B5%D0%BB%D0%BE%D0%B5_%D0%BC%D0%BE%D1%80%D0%B5" TargetMode="External"/><Relationship Id="rId95" Type="http://schemas.openxmlformats.org/officeDocument/2006/relationships/hyperlink" Target="http://ru.wikipedia.org/wiki/%D0%9C%D0%B5%D0%B7%D0%B5%D0%BD%D1%8C_(%D1%80%D0%B5%D0%BA%D0%B0)" TargetMode="External"/><Relationship Id="rId22" Type="http://schemas.openxmlformats.org/officeDocument/2006/relationships/hyperlink" Target="http://ru.wikipedia.org/wiki/%D0%92%D0%B5%D0%BB%D0%B8%D0%BA%D0%BE%D0%B5_%D0%BA%D0%BD%D1%8F%D0%B6%D0%B5%D1%81%D1%82%D0%B2%D0%BE_%D0%9B%D0%B8%D1%82%D0%BE%D0%B2%D1%81%D0%BA%D0%BE%D0%B5" TargetMode="External"/><Relationship Id="rId27" Type="http://schemas.openxmlformats.org/officeDocument/2006/relationships/hyperlink" Target="http://ru.wikipedia.org/wiki/1596" TargetMode="External"/><Relationship Id="rId43" Type="http://schemas.openxmlformats.org/officeDocument/2006/relationships/hyperlink" Target="http://ru.wikipedia.org/wiki/%D0%92%D0%BE%D1%80%D0%BE%D0%BD%D0%B5%D0%B6" TargetMode="External"/><Relationship Id="rId48" Type="http://schemas.openxmlformats.org/officeDocument/2006/relationships/hyperlink" Target="http://ru.wikipedia.org/wiki/%D0%9B%D0%B8%D0%BF%D0%B5%D1%86%D0%BA%D0%B0%D1%8F_%D0%BE%D0%B1%D0%BB%D0%B0%D1%81%D1%82%D1%8C" TargetMode="External"/><Relationship Id="rId64" Type="http://schemas.openxmlformats.org/officeDocument/2006/relationships/hyperlink" Target="http://ru.wikipedia.org/wiki/%D0%90%D1%80%D1%85%D0%B0%D0%BD%D0%B3%D0%B5%D0%BB%D1%8C%D1%81%D0%BA" TargetMode="External"/><Relationship Id="rId69" Type="http://schemas.openxmlformats.org/officeDocument/2006/relationships/hyperlink" Target="http://ru.wikipedia.org/wiki/%D0%A1%D0%B0%D0%B1%D1%83%D1%80%D0%BE%D0%B2%D0%B0,_%D0%A1%D0%BE%D0%BB%D0%BE%D0%BC%D0%BE%D0%BD%D0%B8%D1%8F_%D0%AE%D1%80%D1%8C%D0%B5%D0%B2%D0%BD%D0%B0" TargetMode="External"/><Relationship Id="rId113" Type="http://schemas.openxmlformats.org/officeDocument/2006/relationships/hyperlink" Target="http://ru.wikipedia.org/wiki/%D0%9D%D0%BE%D0%B2%D0%B3%D0%BE%D1%80%D0%BE%D0%B4%D1%81%D0%BA%D0%B0%D1%8F_%D0%BE%D0%B1%D0%BB%D0%B0%D1%81%D1%82%D1%8C" TargetMode="External"/><Relationship Id="rId118" Type="http://schemas.openxmlformats.org/officeDocument/2006/relationships/hyperlink" Target="http://ru.wikipedia.org/wiki/%D0%A4%D0%B8%D0%BD%D0%BB%D1%8F%D0%BD%D0%B4%D0%B8%D1%8F" TargetMode="External"/><Relationship Id="rId134" Type="http://schemas.openxmlformats.org/officeDocument/2006/relationships/hyperlink" Target="http://ru.wikipedia.org/wiki/%D0%92%D0%BE%D0%BB%D0%BE%D0%B3%D0%B4%D0%B0" TargetMode="External"/><Relationship Id="rId139" Type="http://schemas.openxmlformats.org/officeDocument/2006/relationships/hyperlink" Target="http://ru.wikipedia.org/wiki/%D0%A3%D1%85%D1%82%D0%B0" TargetMode="External"/><Relationship Id="rId80" Type="http://schemas.openxmlformats.org/officeDocument/2006/relationships/hyperlink" Target="http://ru.wikipedia.org/wiki/1898_%D0%B3%D0%BE%D0%B4" TargetMode="External"/><Relationship Id="rId85" Type="http://schemas.openxmlformats.org/officeDocument/2006/relationships/hyperlink" Target="http://ru.wikipedia.org/wiki/%D0%9A%D0%B8%D1%80%D0%BE%D0%B2_(%D0%9A%D0%B8%D1%80%D0%BE%D0%B2%D1%81%D0%BA%D0%B0%D1%8F_%D0%BE%D0%B1%D0%BB%D0%B0%D1%81%D1%82%D1%8C)" TargetMode="External"/><Relationship Id="rId150" Type="http://schemas.openxmlformats.org/officeDocument/2006/relationships/hyperlink" Target="http://ru.wikipedia.org/wiki/%D0%9F%D0%B5%D1%87%D0%BE%D1%80%D0%B0_(%D0%B3%D0%BE%D1%80%D0%BE%D0%B4)" TargetMode="External"/><Relationship Id="rId12" Type="http://schemas.openxmlformats.org/officeDocument/2006/relationships/hyperlink" Target="http://ru.wikipedia.org/wiki/%D0%A5%D0%B0%D0%B7%D0%B0%D1%80%D1%81%D0%BA%D0%B8%D0%B9_%D0%BA%D0%B0%D0%B3%D0%B0%D0%BD%D0%B0%D1%82" TargetMode="External"/><Relationship Id="rId17" Type="http://schemas.openxmlformats.org/officeDocument/2006/relationships/hyperlink" Target="http://ru.wikipedia.org/wiki/%D0%9A%D1%83%D1%80%D1%81%D0%BA" TargetMode="External"/><Relationship Id="rId25" Type="http://schemas.openxmlformats.org/officeDocument/2006/relationships/hyperlink" Target="http://ru.wikipedia.org/wiki/1585" TargetMode="External"/><Relationship Id="rId33" Type="http://schemas.openxmlformats.org/officeDocument/2006/relationships/hyperlink" Target="http://ru.wikipedia.org/wiki/1708_%D0%B3%D0%BE%D0%B4" TargetMode="External"/><Relationship Id="rId38" Type="http://schemas.openxmlformats.org/officeDocument/2006/relationships/hyperlink" Target="http://ru.wikipedia.org/wiki/1928_%D0%B3%D0%BE%D0%B4" TargetMode="External"/><Relationship Id="rId46" Type="http://schemas.openxmlformats.org/officeDocument/2006/relationships/hyperlink" Target="http://ru.wikipedia.org/wiki/%D0%92%D0%BE%D1%80%D0%BE%D0%BD%D0%B5%D0%B6%D1%81%D0%BA%D0%B0%D1%8F_%D0%BE%D0%B1%D0%BB%D0%B0%D1%81%D1%82%D1%8C" TargetMode="External"/><Relationship Id="rId59" Type="http://schemas.openxmlformats.org/officeDocument/2006/relationships/hyperlink" Target="http://ru.wikipedia.org/wiki/%D0%91%D0%B0%D0%BB%D1%82%D0%B8%D0%B9%D1%81%D0%BA%D0%BE%D0%B5_%D0%BC%D0%BE%D1%80%D0%B5" TargetMode="External"/><Relationship Id="rId67" Type="http://schemas.openxmlformats.org/officeDocument/2006/relationships/hyperlink" Target="http://ru.wikipedia.org/wiki/%D0%A1%D0%B0%D0%B1%D1%83%D1%80%D0%BE%D0%B2%D1%8B" TargetMode="External"/><Relationship Id="rId103" Type="http://schemas.openxmlformats.org/officeDocument/2006/relationships/hyperlink" Target="http://ru.wikipedia.org/wiki/%D0%A3%D0%BA%D0%B0%D0%B7_%D0%9F%D1%80%D0%B5%D0%B7%D0%B8%D0%B4%D0%B5%D0%BD%D1%82%D0%B0_%D0%A0%D0%BE%D1%81%D1%81%D0%B8%D0%B9%D1%81%D0%BA%D0%BE%D0%B9_%D0%A4%D0%B5%D0%B4%D0%B5%D1%80%D0%B0%D1%86%D0%B8%D0%B8" TargetMode="External"/><Relationship Id="rId108" Type="http://schemas.openxmlformats.org/officeDocument/2006/relationships/hyperlink" Target="http://ru.wikipedia.org/wiki/%D0%A0%D0%B5%D1%81%D0%BF%D1%83%D0%B1%D0%BB%D0%B8%D0%BA%D0%B0_%D0%9A%D0%BE%D0%BC%D0%B8" TargetMode="External"/><Relationship Id="rId116" Type="http://schemas.openxmlformats.org/officeDocument/2006/relationships/hyperlink" Target="http://ru.wikipedia.org/wiki/%D0%9D%D0%B5%D0%BD%D0%B5%D1%86%D0%BA%D0%B8%D0%B9_%D0%B0%D0%B2%D1%82%D0%BE%D0%BD%D0%BE%D0%BC%D0%BD%D1%8B%D0%B9_%D0%BE%D0%BA%D1%80%D1%83%D0%B3" TargetMode="External"/><Relationship Id="rId124" Type="http://schemas.openxmlformats.org/officeDocument/2006/relationships/hyperlink" Target="http://ru.wikipedia.org/wiki/%D0%91%D0%B5%D0%BB%D0%BE%D1%80%D1%83%D1%81%D1%81%D0%B8%D1%8F" TargetMode="External"/><Relationship Id="rId129" Type="http://schemas.openxmlformats.org/officeDocument/2006/relationships/hyperlink" Target="http://ru.wikipedia.org/wiki/%D0%A1%D0%B0%D0%BD%D0%BA%D1%82-%D0%9F%D0%B5%D1%82%D0%B5%D1%80%D0%B1%D1%83%D1%80%D0%B3" TargetMode="External"/><Relationship Id="rId137" Type="http://schemas.openxmlformats.org/officeDocument/2006/relationships/hyperlink" Target="http://ru.wikipedia.org/wiki/%D0%9F%D1%81%D0%BA%D0%BE%D0%B2" TargetMode="External"/><Relationship Id="rId20" Type="http://schemas.openxmlformats.org/officeDocument/2006/relationships/hyperlink" Target="http://ru.wikipedia.org/wiki/%D0%94%D0%B8%D0%BA%D0%BE%D0%B5_%D0%BF%D0%BE%D0%BB%D0%B5" TargetMode="External"/><Relationship Id="rId41" Type="http://schemas.openxmlformats.org/officeDocument/2006/relationships/hyperlink" Target="http://ru.wikipedia.org/wiki/%D0%9A%D1%83%D1%80%D1%81%D0%BA%D0%B0%D1%8F_%D0%B1%D0%B8%D1%82%D0%B2%D0%B0" TargetMode="External"/><Relationship Id="rId54" Type="http://schemas.openxmlformats.org/officeDocument/2006/relationships/hyperlink" Target="http://ru.wikipedia.org/wiki/%D0%9A%D1%83%D1%80%D1%81%D0%BA%D0%B0%D1%8F_%D0%BE%D0%B1%D0%BB%D0%B0%D1%81%D1%82%D1%8C" TargetMode="External"/><Relationship Id="rId62" Type="http://schemas.openxmlformats.org/officeDocument/2006/relationships/hyperlink" Target="http://ru.wikipedia.org/wiki/%D0%93%D1%80%D0%B0%D0%B1%D0%B0%D1%80%D1%8C,_%D0%98%D0%B3%D0%BE%D1%80%D1%8C_%D0%AD%D0%BC%D0%BC%D0%B0%D0%BD%D1%83%D0%B8%D0%BB%D0%BE%D0%B2%D0%B8%D1%87" TargetMode="External"/><Relationship Id="rId70" Type="http://schemas.openxmlformats.org/officeDocument/2006/relationships/hyperlink" Target="http://ru.wikipedia.org/wiki/%D0%92%D0%B0%D1%81%D0%B8%D0%BB%D0%B8%D0%B9_%D0%A2%D1%80%D0%B5%D1%82%D0%B8%D0%B9" TargetMode="External"/><Relationship Id="rId75" Type="http://schemas.openxmlformats.org/officeDocument/2006/relationships/hyperlink" Target="http://ru.wikipedia.org/wiki/1784_%D0%B3%D0%BE%D0%B4" TargetMode="External"/><Relationship Id="rId83" Type="http://schemas.openxmlformats.org/officeDocument/2006/relationships/hyperlink" Target="http://ru.wikipedia.org/wiki/1906" TargetMode="External"/><Relationship Id="rId88" Type="http://schemas.openxmlformats.org/officeDocument/2006/relationships/hyperlink" Target="http://ru.wikipedia.org/wiki/%D0%90%D1%80%D1%85%D0%B0%D0%BD%D0%B3%D0%B5%D0%BB%D1%8C%D1%81%D0%BA%D0%B0%D1%8F_%D0%BE%D0%B1%D0%BB%D0%B0%D1%81%D1%82%D1%8C" TargetMode="External"/><Relationship Id="rId91" Type="http://schemas.openxmlformats.org/officeDocument/2006/relationships/hyperlink" Target="http://ru.wikipedia.org/wiki/%D0%A8%D0%B5%D0%BA%D1%81%D0%BD%D0%B0_(%D1%80%D0%B5%D0%BA%D0%B0)" TargetMode="External"/><Relationship Id="rId96" Type="http://schemas.openxmlformats.org/officeDocument/2006/relationships/hyperlink" Target="http://ru.wikipedia.org/wiki/%D0%92%D1%8B%D1%87%D0%B5%D0%B3%D0%B4%D0%B0" TargetMode="External"/><Relationship Id="rId111" Type="http://schemas.openxmlformats.org/officeDocument/2006/relationships/hyperlink" Target="http://ru.wikipedia.org/wiki/%D0%9C%D1%83%D1%80%D0%BC%D0%B0%D0%BD%D1%81%D0%BA%D0%B0%D1%8F_%D0%BE%D0%B1%D0%BB%D0%B0%D1%81%D1%82%D1%8C" TargetMode="External"/><Relationship Id="rId132" Type="http://schemas.openxmlformats.org/officeDocument/2006/relationships/hyperlink" Target="http://ru.wikipedia.org/wiki/%D0%A7%D0%B5%D1%80%D0%B5%D0%BF%D0%BE%D0%B2%D0%B5%D1%86" TargetMode="External"/><Relationship Id="rId140" Type="http://schemas.openxmlformats.org/officeDocument/2006/relationships/hyperlink" Target="http://ru.wikipedia.org/wiki/%D0%92%D0%B5%D0%BB%D0%B8%D0%BA%D0%B8%D0%B5_%D0%9B%D1%83%D0%BA%D0%B8" TargetMode="External"/><Relationship Id="rId145" Type="http://schemas.openxmlformats.org/officeDocument/2006/relationships/hyperlink" Target="http://ru.wikipedia.org/wiki/%D0%9F%D0%BB%D0%B5%D1%81%D0%B5%D1%86%D0%BA_(%D0%BA%D0%BE%D1%81%D0%BC%D0%BE%D0%B4%D1%80%D0%BE%D0%BC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1%D0%BE%D0%BD%D0%B4%D0%B0%D1%80%D0%B8%D1%85%D0%B8%D0%BD%D1%81%D0%BA%D0%B0%D1%8F_%D0%BA%D1%83%D0%BB%D1%8C%D1%82%D1%83%D1%80%D0%B0" TargetMode="External"/><Relationship Id="rId15" Type="http://schemas.openxmlformats.org/officeDocument/2006/relationships/hyperlink" Target="http://ru.wikipedia.org/wiki/%D0%A1%D0%B5%D0%B2%D0%B5%D1%80%D1%89%D0%B8%D0%BD%D0%B0" TargetMode="External"/><Relationship Id="rId23" Type="http://schemas.openxmlformats.org/officeDocument/2006/relationships/hyperlink" Target="http://ru.wikipedia.org/wiki/%D0%94%D0%B6%D0%B0%D0%B3%D0%BE%D0%BB%D0%B4%D0%B0%D0%B9" TargetMode="External"/><Relationship Id="rId28" Type="http://schemas.openxmlformats.org/officeDocument/2006/relationships/hyperlink" Target="http://ru.wikipedia.org/wiki/%D0%A1%D1%82%D0%B0%D1%80%D1%8B%D0%B9_%D0%9E%D1%81%D0%BA%D0%BE%D0%BB" TargetMode="External"/><Relationship Id="rId36" Type="http://schemas.openxmlformats.org/officeDocument/2006/relationships/hyperlink" Target="http://ru.wikipedia.org/wiki/%D0%9A%D0%BE%D0%BD%D0%BD%D1%8B%D0%B9_%D1%80%D0%B5%D0%B9%D0%B4_%D0%9C%D0%B0%D0%BC%D0%BE%D0%BD%D1%82%D0%BE%D0%B2%D0%B0" TargetMode="External"/><Relationship Id="rId49" Type="http://schemas.openxmlformats.org/officeDocument/2006/relationships/hyperlink" Target="http://ru.wikipedia.org/wiki/%D0%A2%D0%B0%D0%BC%D0%B1%D0%BE%D0%B2%D1%81%D0%BA%D0%B0%D1%8F_%D0%BE%D0%B1%D0%BB%D0%B0%D1%81%D1%82%D1%8C" TargetMode="External"/><Relationship Id="rId57" Type="http://schemas.openxmlformats.org/officeDocument/2006/relationships/hyperlink" Target="http://ru.wikipedia.org/wiki/%D0%A6%D0%B5%D0%BD%D1%82%D1%80%D0%B0%D0%BB%D1%8C%D0%BD%D0%BE-%D0%A7%D0%B5%D1%80%D0%BD%D0%BE%D0%B7%D0%B5%D0%BC%D0%BD%D1%8B%D0%B9_%D0%B7%D0%B0%D0%BF%D0%BE%D0%B2%D0%B5%D0%B4%D0%BD%D0%B8%D0%BA" TargetMode="External"/><Relationship Id="rId106" Type="http://schemas.openxmlformats.org/officeDocument/2006/relationships/hyperlink" Target="http://ru.wikipedia.org/wiki/2000_%D0%B3%D0%BE%D0%B4" TargetMode="External"/><Relationship Id="rId114" Type="http://schemas.openxmlformats.org/officeDocument/2006/relationships/hyperlink" Target="http://ru.wikipedia.org/wiki/%D0%9F%D1%81%D0%BA%D0%BE%D0%B2%D1%81%D0%BA%D0%B0%D1%8F_%D0%BE%D0%B1%D0%BB%D0%B0%D1%81%D1%82%D1%8C" TargetMode="External"/><Relationship Id="rId119" Type="http://schemas.openxmlformats.org/officeDocument/2006/relationships/hyperlink" Target="http://ru.wikipedia.org/wiki/%D0%9D%D0%BE%D1%80%D0%B2%D0%B5%D0%B3%D0%B8%D1%8F" TargetMode="External"/><Relationship Id="rId127" Type="http://schemas.openxmlformats.org/officeDocument/2006/relationships/hyperlink" Target="http://ru.wikipedia.org/wiki/%D0%91%D0%B0%D1%80%D0%B5%D0%BD%D1%86%D0%B5%D0%B2%D0%BE_%D0%BC%D0%BE%D1%80%D0%B5" TargetMode="External"/><Relationship Id="rId10" Type="http://schemas.openxmlformats.org/officeDocument/2006/relationships/hyperlink" Target="http://ru.wikipedia.org/wiki/%D0%A1%D0%B0%D1%80%D0%BC%D0%B0%D1%82%D1%8B" TargetMode="External"/><Relationship Id="rId31" Type="http://schemas.openxmlformats.org/officeDocument/2006/relationships/hyperlink" Target="http://ru.wikipedia.org/wiki/1594" TargetMode="External"/><Relationship Id="rId44" Type="http://schemas.openxmlformats.org/officeDocument/2006/relationships/hyperlink" Target="http://ru.wikipedia.org/wiki/%D0%A4%D0%B5%D0%B4%D0%B5%D1%80%D0%B0%D1%82%D0%B8%D0%B2%D0%BD%D0%BE%D0%B5_%D1%83%D1%81%D1%82%D1%80%D0%BE%D0%B9%D1%81%D1%82%D0%B2%D0%BE_%D0%A0%D0%BE%D1%81%D1%81%D0%B8%D0%B8" TargetMode="External"/><Relationship Id="rId52" Type="http://schemas.openxmlformats.org/officeDocument/2006/relationships/hyperlink" Target="http://ru.wikipedia.org/wiki/%D0%96%D0%B8%D0%B2%D0%BE%D1%82%D0%BD%D0%BE%D0%B2%D0%BE%D0%B4%D1%81%D1%82%D0%B2%D0%BE" TargetMode="External"/><Relationship Id="rId60" Type="http://schemas.openxmlformats.org/officeDocument/2006/relationships/hyperlink" Target="http://ru.wikipedia.org/wiki/%D0%A0%D0%B5%D1%80%D0%B8%D1%85,_%D0%9D%D0%B8%D0%BA%D0%BE%D0%BB%D0%B0%D0%B9_%D0%9A%D0%BE%D0%BD%D1%81%D1%82%D0%B0%D0%BD%D1%82%D0%B8%D0%BD%D0%BE%D0%B2%D0%B8%D1%87" TargetMode="External"/><Relationship Id="rId65" Type="http://schemas.openxmlformats.org/officeDocument/2006/relationships/hyperlink" Target="http://ru.wikipedia.org/wiki/%D0%90%D0%BD%D0%B3%D0%BB%D0%B8%D1%8F" TargetMode="External"/><Relationship Id="rId73" Type="http://schemas.openxmlformats.org/officeDocument/2006/relationships/hyperlink" Target="http://ru.wikipedia.org/wiki/%D0%92%D0%BE%D0%BB%D0%BE%D0%B3%D0%BE%D0%B4%D1%81%D0%BA%D0%BE%D0%B5_%D0%BD%D0%B0%D0%BC%D0%B5%D1%81%D1%82%D0%BD%D0%B8%D1%87%D0%B5%D1%81%D1%82%D0%B2%D0%BE" TargetMode="External"/><Relationship Id="rId78" Type="http://schemas.openxmlformats.org/officeDocument/2006/relationships/hyperlink" Target="http://ru.wikipedia.org/wiki/1872_%D0%B3%D0%BE%D0%B4" TargetMode="External"/><Relationship Id="rId81" Type="http://schemas.openxmlformats.org/officeDocument/2006/relationships/hyperlink" Target="http://ru.wikipedia.org/wiki/%D0%92%D0%BE%D0%BB%D0%BE%D0%B3%D0%B4%D0%B0" TargetMode="External"/><Relationship Id="rId86" Type="http://schemas.openxmlformats.org/officeDocument/2006/relationships/hyperlink" Target="http://ru.wikipedia.org/wiki/%D0%92%D0%BE%D0%BB%D0%BE%D0%B3%D0%B4%D0%B0-1" TargetMode="External"/><Relationship Id="rId94" Type="http://schemas.openxmlformats.org/officeDocument/2006/relationships/hyperlink" Target="http://ru.wikipedia.org/wiki/%D0%9F%D0%B8%D0%BD%D0%B5%D0%B3%D0%B0_(%D1%80%D0%B5%D0%BA%D0%B0)" TargetMode="External"/><Relationship Id="rId99" Type="http://schemas.openxmlformats.org/officeDocument/2006/relationships/hyperlink" Target="http://ru.wikipedia.org/wiki/%D0%A1%D0%B0%D0%BD%D0%BA%D1%82-%D0%9F%D0%B5%D1%82%D0%B5%D1%80%D0%B1%D1%83%D1%80%D0%B3" TargetMode="External"/><Relationship Id="rId101" Type="http://schemas.openxmlformats.org/officeDocument/2006/relationships/hyperlink" Target="http://ru.wikipedia.org/wiki/%D0%A2%D0%B8%D1%85%D0%B2%D0%B8%D0%BD" TargetMode="External"/><Relationship Id="rId122" Type="http://schemas.openxmlformats.org/officeDocument/2006/relationships/hyperlink" Target="http://ru.wikipedia.org/wiki/%D0%9B%D0%B0%D1%82%D0%B2%D0%B8%D1%8F" TargetMode="External"/><Relationship Id="rId130" Type="http://schemas.openxmlformats.org/officeDocument/2006/relationships/hyperlink" Target="http://ru.wikipedia.org/wiki/%D0%9A%D0%B0%D0%BB%D0%B8%D0%BD%D0%B8%D0%BD%D0%B3%D1%80%D0%B0%D0%B4" TargetMode="External"/><Relationship Id="rId135" Type="http://schemas.openxmlformats.org/officeDocument/2006/relationships/hyperlink" Target="http://ru.wikipedia.org/wiki/%D0%A1%D1%8B%D0%BA%D1%82%D1%8B%D0%B2%D0%BA%D0%B0%D1%80" TargetMode="External"/><Relationship Id="rId143" Type="http://schemas.openxmlformats.org/officeDocument/2006/relationships/hyperlink" Target="http://ru.wikipedia.org/wiki/%D0%9F%D0%B5%D1%87%D0%BE%D1%80%D0%B0_(%D0%B3%D0%BE%D1%80%D0%BE%D0%B4)" TargetMode="External"/><Relationship Id="rId148" Type="http://schemas.openxmlformats.org/officeDocument/2006/relationships/hyperlink" Target="http://ru.wikipedia.org/wiki/%D0%A1%D0%B5%D0%B2%D0%B5%D1%80%D0%BD%D1%8B%D0%B9_%D1%84%D0%BB%D0%BE%D1%82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C%D0%B5%D0%BB%D0%B0%D0%BD%D1%85%D0%BB%D0%B5%D0%BD%D1%8B" TargetMode="External"/><Relationship Id="rId13" Type="http://schemas.openxmlformats.org/officeDocument/2006/relationships/hyperlink" Target="http://ru.wikipedia.org/wiki/%D0%9F%D0%B5%D1%87%D0%B5%D0%BD%D0%B5%D0%B3%D0%B8" TargetMode="External"/><Relationship Id="rId18" Type="http://schemas.openxmlformats.org/officeDocument/2006/relationships/hyperlink" Target="http://ru.wikipedia.org/wiki/1146_%D0%B3%D0%BE%D0%B4" TargetMode="External"/><Relationship Id="rId39" Type="http://schemas.openxmlformats.org/officeDocument/2006/relationships/hyperlink" Target="http://ru.wikipedia.org/wiki/%D0%A6%D0%B5%D0%BD%D1%82%D1%80%D0%B0%D0%BB%D1%8C%D0%BD%D0%BE-%D0%A7%D0%B5%D1%80%D0%BD%D0%BE%D0%B7%D1%91%D0%BC%D0%BD%D0%B0%D1%8F_%D0%BE%D0%B1%D0%BB%D0%B0%D1%81%D1%82%D1%8C" TargetMode="External"/><Relationship Id="rId109" Type="http://schemas.openxmlformats.org/officeDocument/2006/relationships/hyperlink" Target="http://ru.wikipedia.org/wiki/%D0%90%D1%80%D1%85%D0%B0%D0%BD%D0%B3%D0%B5%D0%BB%D1%8C%D1%81%D0%BA%D0%B0%D1%8F_%D0%BE%D0%B1%D0%BB%D0%B0%D1%81%D1%82%D1%8C" TargetMode="External"/><Relationship Id="rId34" Type="http://schemas.openxmlformats.org/officeDocument/2006/relationships/hyperlink" Target="http://ru.wikipedia.org/wiki/%D0%9A%D0%B8%D0%B5%D0%B2%D1%81%D0%BA%D0%B0%D1%8F_%D0%B3%D1%83%D0%B1%D0%B5%D1%80%D0%BD%D0%B8%D1%8F" TargetMode="External"/><Relationship Id="rId50" Type="http://schemas.openxmlformats.org/officeDocument/2006/relationships/hyperlink" Target="http://ru.wikipedia.org/wiki/2010" TargetMode="External"/><Relationship Id="rId55" Type="http://schemas.openxmlformats.org/officeDocument/2006/relationships/hyperlink" Target="http://ru.wikipedia.org/wiki/%D0%9B%D0%B5%D1%81%D0%BE%D1%81%D1%82%D0%B5%D0%BF%D1%8C" TargetMode="External"/><Relationship Id="rId76" Type="http://schemas.openxmlformats.org/officeDocument/2006/relationships/hyperlink" Target="http://ru.wikipedia.org/wiki/%D0%90%D1%80%D1%85%D0%B0%D0%BD%D0%B3%D0%B5%D0%BB%D1%8C%D1%81%D0%BA%D0%BE%D0%B5_%D0%BD%D0%B0%D0%BC%D0%B5%D1%81%D1%82%D0%BD%D0%B8%D1%87%D0%B5%D1%81%D1%82%D0%B2%D0%BE" TargetMode="External"/><Relationship Id="rId97" Type="http://schemas.openxmlformats.org/officeDocument/2006/relationships/hyperlink" Target="http://ru.wikipedia.org/wiki/%D0%92%D0%BE%D0%BB%D0%BE%D0%B3%D0%BE%D0%B4%D1%81%D0%BA%D0%B0%D1%8F_%D0%B3%D1%83%D0%B1%D0%B5%D1%80%D0%BD%D0%B8%D1%8F" TargetMode="External"/><Relationship Id="rId104" Type="http://schemas.openxmlformats.org/officeDocument/2006/relationships/hyperlink" Target="http://ru.wikipedia.org/wiki/%D0%9F%D1%80%D0%B5%D0%B7%D0%B8%D0%B4%D0%B5%D0%BD%D1%82_%D0%A0%D0%BE%D1%81%D1%81%D0%B8%D0%B9%D1%81%D0%BA%D0%BE%D0%B9_%D0%A4%D0%B5%D0%B4%D0%B5%D1%80%D0%B0%D1%86%D0%B8%D0%B8" TargetMode="External"/><Relationship Id="rId120" Type="http://schemas.openxmlformats.org/officeDocument/2006/relationships/hyperlink" Target="http://ru.wikipedia.org/wiki/%D0%9F%D0%BE%D0%BB%D1%8C%D1%88%D0%B0" TargetMode="External"/><Relationship Id="rId125" Type="http://schemas.openxmlformats.org/officeDocument/2006/relationships/hyperlink" Target="http://ru.wikipedia.org/wiki/%D0%91%D0%B0%D0%BB%D1%82%D0%B8%D0%B9%D1%81%D0%BA%D0%BE%D0%B5_%D0%BC%D0%BE%D1%80%D0%B5" TargetMode="External"/><Relationship Id="rId141" Type="http://schemas.openxmlformats.org/officeDocument/2006/relationships/hyperlink" Target="http://ru.wikipedia.org/wiki/%D0%93%D0%B0%D1%82%D1%87%D0%B8%D0%BD%D0%B0" TargetMode="External"/><Relationship Id="rId146" Type="http://schemas.openxmlformats.org/officeDocument/2006/relationships/hyperlink" Target="http://ru.wikipedia.org/wiki/%D0%9D%D0%BE%D0%B2%D0%B0%D1%8F_%D0%97%D0%B5%D0%BC%D0%BB%D1%8F" TargetMode="External"/><Relationship Id="rId7" Type="http://schemas.openxmlformats.org/officeDocument/2006/relationships/hyperlink" Target="http://ru.wikipedia.org/wiki/%D0%AE%D1%85%D0%BD%D0%BE%D0%B2%D1%81%D0%BA%D0%B0%D1%8F_%D0%BA%D1%83%D0%BB%D1%8C%D1%82%D1%83%D1%80%D0%B0" TargetMode="External"/><Relationship Id="rId71" Type="http://schemas.openxmlformats.org/officeDocument/2006/relationships/hyperlink" Target="http://ru.wikipedia.org/wiki/1780_%D0%B3%D0%BE%D0%B4" TargetMode="External"/><Relationship Id="rId92" Type="http://schemas.openxmlformats.org/officeDocument/2006/relationships/hyperlink" Target="http://ru.wikipedia.org/wiki/%D0%9C%D0%BE%D0%BB%D0%BE%D0%B3%D0%B0_(%D1%80%D0%B5%D0%BA%D0%B0)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1593" TargetMode="External"/><Relationship Id="rId24" Type="http://schemas.openxmlformats.org/officeDocument/2006/relationships/hyperlink" Target="http://ru.wikipedia.org/wiki/%D0%92%D0%BE%D1%80%D0%BE%D0%BD%D0%B5%D0%B6" TargetMode="External"/><Relationship Id="rId40" Type="http://schemas.openxmlformats.org/officeDocument/2006/relationships/hyperlink" Target="http://ru.wikipedia.org/wiki/%D0%92%D0%BE%D1%80%D0%BE%D0%BD%D0%B5%D0%B6" TargetMode="External"/><Relationship Id="rId45" Type="http://schemas.openxmlformats.org/officeDocument/2006/relationships/hyperlink" Target="http://ru.wikipedia.org/wiki/%D0%91%D0%B5%D0%BB%D0%B3%D0%BE%D1%80%D0%BE%D0%B4%D1%81%D0%BA%D0%B0%D1%8F_%D0%BE%D0%B1%D0%BB%D0%B0%D1%81%D1%82%D1%8C" TargetMode="External"/><Relationship Id="rId66" Type="http://schemas.openxmlformats.org/officeDocument/2006/relationships/hyperlink" Target="http://ru.wikipedia.org/wiki/%D0%98%D0%B2%D0%B0%D0%BD_%D0%93%D1%80%D0%BE%D0%B7%D0%BD%D1%8B%D0%B9" TargetMode="External"/><Relationship Id="rId87" Type="http://schemas.openxmlformats.org/officeDocument/2006/relationships/hyperlink" Target="http://ru.wikipedia.org/wiki/%D0%A0%D0%B5%D1%81%D0%BF%D1%83%D0%B1%D0%BB%D0%B8%D0%BA%D0%B0_%D0%9A%D0%B0%D1%80%D0%B5%D0%BB%D0%B8%D1%8F" TargetMode="External"/><Relationship Id="rId110" Type="http://schemas.openxmlformats.org/officeDocument/2006/relationships/hyperlink" Target="http://ru.wikipedia.org/wiki/%D0%92%D0%BE%D0%BB%D0%BE%D0%B3%D0%BE%D0%B4%D1%81%D0%BA%D0%B0%D1%8F_%D0%BE%D0%B1%D0%BB%D0%B0%D1%81%D1%82%D1%8C" TargetMode="External"/><Relationship Id="rId115" Type="http://schemas.openxmlformats.org/officeDocument/2006/relationships/hyperlink" Target="http://ru.wikipedia.org/wiki/%D0%9A%D0%B0%D0%BB%D0%B8%D0%BD%D0%B8%D0%BD%D0%B3%D1%80%D0%B0%D0%B4%D1%81%D0%BA%D0%B0%D1%8F_%D0%BE%D0%B1%D0%BB%D0%B0%D1%81%D1%82%D1%8C" TargetMode="External"/><Relationship Id="rId131" Type="http://schemas.openxmlformats.org/officeDocument/2006/relationships/hyperlink" Target="http://ru.wikipedia.org/wiki/%D0%90%D1%80%D1%85%D0%B0%D0%BD%D0%B3%D0%B5%D0%BB%D1%8C%D1%81%D0%BA" TargetMode="External"/><Relationship Id="rId136" Type="http://schemas.openxmlformats.org/officeDocument/2006/relationships/hyperlink" Target="http://ru.wikipedia.org/wiki/%D0%92%D0%B5%D0%BB%D0%B8%D0%BA%D0%B8%D0%B9_%D0%9D%D0%BE%D0%B2%D0%B3%D0%BE%D1%80%D0%BE%D0%B4" TargetMode="External"/><Relationship Id="rId61" Type="http://schemas.openxmlformats.org/officeDocument/2006/relationships/hyperlink" Target="http://ru.wikipedia.org/wiki/%D0%93%D0%B0%D0%BB%D0%BB%D0%B5%D0%BD-%D0%9A%D0%B0%D0%BB%D0%BB%D0%B5%D0%BB%D0%B0,_%D0%90%D0%BA%D1%81%D0%B5%D0%BB%D0%B8_%D0%92%D0%B0%D0%BB%D1%8C%D0%B4%D0%B5%D0%BC%D0%B0%D1%80" TargetMode="External"/><Relationship Id="rId82" Type="http://schemas.openxmlformats.org/officeDocument/2006/relationships/hyperlink" Target="http://ru.wikipedia.org/wiki/%D0%90%D1%80%D1%85%D0%B0%D0%BD%D0%B3%D0%B5%D0%BB%D1%8C%D1%81%D0%BA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://ru.wikipedia.org/wiki/%D0%95%D0%BB%D0%B5%D1%86" TargetMode="External"/><Relationship Id="rId14" Type="http://schemas.openxmlformats.org/officeDocument/2006/relationships/hyperlink" Target="http://ru.wikipedia.org/wiki/%D0%9A%D0%B8%D0%B5%D0%B2%D1%81%D0%BA%D0%B0%D1%8F_%D0%A0%D1%83%D1%81%D1%8C" TargetMode="External"/><Relationship Id="rId30" Type="http://schemas.openxmlformats.org/officeDocument/2006/relationships/hyperlink" Target="http://ru.wikipedia.org/wiki/%D0%92%D0%B0%D0%BB%D1%83%D0%B9%D0%BA%D0%B8" TargetMode="External"/><Relationship Id="rId35" Type="http://schemas.openxmlformats.org/officeDocument/2006/relationships/hyperlink" Target="http://ru.wikipedia.org/wiki/%D0%90%D0%B7%D0%BE%D0%B2%D1%81%D0%BA%D0%B0%D1%8F_%D0%B3%D1%83%D0%B1%D0%B5%D1%80%D0%BD%D0%B8%D1%8F" TargetMode="External"/><Relationship Id="rId56" Type="http://schemas.openxmlformats.org/officeDocument/2006/relationships/hyperlink" Target="http://ru.wikipedia.org/wiki/1935_%D0%B3%D0%BE%D0%B4" TargetMode="External"/><Relationship Id="rId77" Type="http://schemas.openxmlformats.org/officeDocument/2006/relationships/hyperlink" Target="http://ru.wikipedia.org/wiki/1796_%D0%B3%D0%BE%D0%B4" TargetMode="External"/><Relationship Id="rId100" Type="http://schemas.openxmlformats.org/officeDocument/2006/relationships/hyperlink" Target="http://ru.wikipedia.org/wiki/%D0%92%D0%BE%D0%BB%D1%85%D0%BE%D0%B2%D1%81%D1%82%D1%80%D0%BE%D0%B9" TargetMode="External"/><Relationship Id="rId105" Type="http://schemas.openxmlformats.org/officeDocument/2006/relationships/hyperlink" Target="http://ru.wikipedia.org/wiki/13_%D0%BC%D0%B0%D1%8F" TargetMode="External"/><Relationship Id="rId126" Type="http://schemas.openxmlformats.org/officeDocument/2006/relationships/hyperlink" Target="http://ru.wikipedia.org/wiki/%D0%91%D0%B5%D0%BB%D0%BE%D0%B5_%D0%BC%D0%BE%D1%80%D0%B5" TargetMode="External"/><Relationship Id="rId147" Type="http://schemas.openxmlformats.org/officeDocument/2006/relationships/hyperlink" Target="http://ru.wikipedia.org/wiki/%D0%91%D0%B0%D0%BB%D1%82%D0%B8%D0%B9%D1%81%D0%BA%D0%B8%D0%B9_%D1%84%D0%BB%D0%BE%D1%82" TargetMode="External"/><Relationship Id="rId8" Type="http://schemas.openxmlformats.org/officeDocument/2006/relationships/hyperlink" Target="http://ru.wikipedia.org/wiki/%D0%9A%D0%BE%D0%BB%D0%BE%D1%87%D0%B8%D0%BD%D1%81%D0%BA%D0%B0%D1%8F_%D0%B0%D1%80%D1%85%D0%B5%D0%BE%D0%BB%D0%BE%D0%B3%D0%B8%D1%87%D0%B5%D1%81%D0%BA%D0%B0%D1%8F_%D0%BA%D1%83%D0%BB%D1%8C%D1%82%D1%83%D1%80%D0%B0" TargetMode="External"/><Relationship Id="rId51" Type="http://schemas.openxmlformats.org/officeDocument/2006/relationships/hyperlink" Target="http://ru.wikipedia.org/wiki/%D0%A0%D0%B0%D1%81%D1%82%D0%B5%D0%BD%D0%B8%D0%B5%D0%B2%D0%BE%D0%B4%D1%81%D1%82%D0%B2%D0%BE" TargetMode="External"/><Relationship Id="rId72" Type="http://schemas.openxmlformats.org/officeDocument/2006/relationships/hyperlink" Target="http://ru.wikipedia.org/wiki/%D0%90%D1%80%D1%85%D0%B0%D0%BD%D0%B3%D0%B5%D0%BB%D0%BE%D0%B3%D0%BE%D1%80%D0%BE%D0%B4%D1%81%D0%BA%D0%B0%D1%8F_%D0%B3%D1%83%D0%B1%D0%B5%D1%80%D0%BD%D0%B8%D1%8F" TargetMode="External"/><Relationship Id="rId93" Type="http://schemas.openxmlformats.org/officeDocument/2006/relationships/hyperlink" Target="http://ru.wikipedia.org/wiki/%D0%A1%D0%B5%D0%B2%D0%B5%D1%80%D0%BD%D0%B0%D1%8F_%D0%94%D0%B2%D0%B8%D0%BD%D0%B0" TargetMode="External"/><Relationship Id="rId98" Type="http://schemas.openxmlformats.org/officeDocument/2006/relationships/hyperlink" Target="http://ru.wikipedia.org/wiki/%D0%A1%D0%B0%D0%BD%D0%BA%D1%82-%D0%9F%D0%B5%D1%82%D0%B5%D1%80%D0%B1%D1%83%D1%80%D0%B3" TargetMode="External"/><Relationship Id="rId121" Type="http://schemas.openxmlformats.org/officeDocument/2006/relationships/hyperlink" Target="http://ru.wikipedia.org/wiki/%D0%AD%D1%81%D1%82%D0%BE%D0%BD%D0%B8%D1%8F" TargetMode="External"/><Relationship Id="rId142" Type="http://schemas.openxmlformats.org/officeDocument/2006/relationships/hyperlink" Target="http://ru.wikipedia.org/wiki/%D0%92%D0%BE%D1%80%D0%BA%D1%83%D1%82%D0%B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9522</Words>
  <Characters>54279</Characters>
  <Application>Microsoft Office Word</Application>
  <DocSecurity>0</DocSecurity>
  <Lines>452</Lines>
  <Paragraphs>127</Paragraphs>
  <ScaleCrop>false</ScaleCrop>
  <Company/>
  <LinksUpToDate>false</LinksUpToDate>
  <CharactersWithSpaces>63674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nuriahmetova.fm</dc:creator>
  <cp:lastModifiedBy>nuriahmetova.fm</cp:lastModifiedBy>
  <cp:revision>2</cp:revision>
  <dcterms:created xsi:type="dcterms:W3CDTF">2014-02-19T09:53:00Z</dcterms:created>
  <dcterms:modified xsi:type="dcterms:W3CDTF">2014-02-19T09:53:00Z</dcterms:modified>
</cp:coreProperties>
</file>