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C9" w:rsidRPr="00733EC9" w:rsidRDefault="00733EC9" w:rsidP="00733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C9">
        <w:rPr>
          <w:rFonts w:ascii="Times New Roman" w:hAnsi="Times New Roman" w:cs="Times New Roman"/>
          <w:b/>
          <w:sz w:val="28"/>
          <w:szCs w:val="28"/>
        </w:rPr>
        <w:t>Практическое занятие №1</w:t>
      </w:r>
    </w:p>
    <w:p w:rsidR="00780618" w:rsidRDefault="00733EC9" w:rsidP="00733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33EC9">
        <w:rPr>
          <w:rFonts w:ascii="Times New Roman" w:hAnsi="Times New Roman" w:cs="Times New Roman"/>
          <w:b/>
          <w:sz w:val="28"/>
          <w:szCs w:val="28"/>
        </w:rPr>
        <w:t>Г</w:t>
      </w:r>
      <w:r w:rsidR="0010512A">
        <w:rPr>
          <w:rFonts w:ascii="Times New Roman" w:hAnsi="Times New Roman" w:cs="Times New Roman"/>
          <w:b/>
          <w:sz w:val="28"/>
          <w:szCs w:val="28"/>
        </w:rPr>
        <w:t>рафики по организации и движению</w:t>
      </w:r>
      <w:r w:rsidRPr="00733EC9">
        <w:rPr>
          <w:rFonts w:ascii="Times New Roman" w:hAnsi="Times New Roman" w:cs="Times New Roman"/>
          <w:b/>
          <w:sz w:val="28"/>
          <w:szCs w:val="28"/>
        </w:rPr>
        <w:t xml:space="preserve"> ЭПС</w:t>
      </w:r>
    </w:p>
    <w:p w:rsidR="00733EC9" w:rsidRDefault="00E75E54" w:rsidP="00105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E54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E7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графики по организации и движению</w:t>
      </w:r>
      <w:r w:rsidR="0010512A">
        <w:rPr>
          <w:rFonts w:ascii="Times New Roman" w:hAnsi="Times New Roman" w:cs="Times New Roman"/>
          <w:sz w:val="28"/>
          <w:szCs w:val="28"/>
        </w:rPr>
        <w:t xml:space="preserve"> ЭПС.</w:t>
      </w:r>
    </w:p>
    <w:p w:rsidR="00E75E54" w:rsidRDefault="00E75E54" w:rsidP="00E75E5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54">
        <w:rPr>
          <w:rFonts w:ascii="Times New Roman" w:hAnsi="Times New Roman" w:cs="Times New Roman"/>
          <w:b/>
          <w:sz w:val="28"/>
          <w:szCs w:val="28"/>
        </w:rPr>
        <w:t>Краткие теоретические сведения</w:t>
      </w:r>
    </w:p>
    <w:p w:rsidR="00686CCB" w:rsidRDefault="00686CCB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686CCB">
        <w:rPr>
          <w:rFonts w:ascii="Times New Roman" w:eastAsia="Arial+1" w:hAnsi="Times New Roman" w:cs="Times New Roman"/>
          <w:sz w:val="28"/>
          <w:szCs w:val="28"/>
        </w:rPr>
        <w:t xml:space="preserve">На транспорте движение поездов осуществляется по графику. График движения поездов представляет план всей эксплуатационной работы дороги и является основой организации перевозок. Движение поездов по графику достигается строгим выполнением технологического процесса работы станций, локомотивных и вагонных депо, тяговых подстанций; пунктов технического обслуживания, дистанций пути и других </w:t>
      </w:r>
      <w:proofErr w:type="gramStart"/>
      <w:r w:rsidRPr="00686CCB">
        <w:rPr>
          <w:rFonts w:ascii="Times New Roman" w:eastAsia="Arial+1" w:hAnsi="Times New Roman" w:cs="Times New Roman"/>
          <w:sz w:val="28"/>
          <w:szCs w:val="28"/>
        </w:rPr>
        <w:t>подразделений</w:t>
      </w:r>
      <w:proofErr w:type="gramEnd"/>
      <w:r w:rsidRPr="00686CCB">
        <w:rPr>
          <w:rFonts w:ascii="Times New Roman" w:eastAsia="Arial+1" w:hAnsi="Times New Roman" w:cs="Times New Roman"/>
          <w:sz w:val="28"/>
          <w:szCs w:val="28"/>
        </w:rPr>
        <w:t xml:space="preserve"> железных дорог, связанных с движением поездов. Объединяя и координируя работу этих подразделений, график движения дает возможность осуществить их необходимое взаимодействие.</w:t>
      </w: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D61E64">
        <w:rPr>
          <w:rFonts w:ascii="Times New Roman" w:eastAsia="Arial+1" w:hAnsi="Times New Roman" w:cs="Times New Roman"/>
          <w:sz w:val="28"/>
          <w:szCs w:val="28"/>
        </w:rPr>
        <w:t>Графики движения поездов классифицируют по следующим признакам:</w:t>
      </w:r>
    </w:p>
    <w:p w:rsidR="00D61E64" w:rsidRPr="00D61E64" w:rsidRDefault="00D61E64" w:rsidP="00D61E64">
      <w:pPr>
        <w:pStyle w:val="a6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Arial+1"/>
          <w:sz w:val="28"/>
          <w:szCs w:val="28"/>
          <w:lang w:eastAsia="en-US"/>
        </w:rPr>
      </w:pPr>
      <w:r w:rsidRPr="00D61E64">
        <w:rPr>
          <w:rFonts w:eastAsia="Arial+1"/>
          <w:sz w:val="28"/>
          <w:szCs w:val="28"/>
          <w:lang w:eastAsia="en-US"/>
        </w:rPr>
        <w:t>в зависимости от скорости движения поездов параллельные и непараллельные (нормальные) (рис. 1.2);</w:t>
      </w:r>
    </w:p>
    <w:p w:rsidR="00D61E64" w:rsidRPr="00D61E64" w:rsidRDefault="00D61E64" w:rsidP="00D61E64">
      <w:pPr>
        <w:pStyle w:val="a6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Arial+1"/>
          <w:sz w:val="28"/>
          <w:szCs w:val="28"/>
          <w:lang w:eastAsia="en-US"/>
        </w:rPr>
      </w:pPr>
      <w:r w:rsidRPr="00D61E64">
        <w:rPr>
          <w:rFonts w:eastAsia="Arial+1"/>
          <w:sz w:val="28"/>
          <w:szCs w:val="28"/>
          <w:lang w:eastAsia="en-US"/>
        </w:rPr>
        <w:t xml:space="preserve">по числу главных путей на перегонах </w:t>
      </w:r>
      <w:proofErr w:type="gramStart"/>
      <w:r w:rsidRPr="00D61E64">
        <w:rPr>
          <w:rFonts w:eastAsia="Arial+1"/>
          <w:sz w:val="28"/>
          <w:szCs w:val="28"/>
          <w:lang w:eastAsia="en-US"/>
        </w:rPr>
        <w:t>однопутные</w:t>
      </w:r>
      <w:proofErr w:type="gramEnd"/>
      <w:r w:rsidRPr="00D61E64">
        <w:rPr>
          <w:rFonts w:eastAsia="Arial+1"/>
          <w:sz w:val="28"/>
          <w:szCs w:val="28"/>
          <w:lang w:eastAsia="en-US"/>
        </w:rPr>
        <w:t xml:space="preserve"> и </w:t>
      </w:r>
      <w:proofErr w:type="spellStart"/>
      <w:r w:rsidRPr="00D61E64">
        <w:rPr>
          <w:rFonts w:eastAsia="Arial+1"/>
          <w:sz w:val="28"/>
          <w:szCs w:val="28"/>
          <w:lang w:eastAsia="en-US"/>
        </w:rPr>
        <w:t>двухпутные</w:t>
      </w:r>
      <w:proofErr w:type="spellEnd"/>
      <w:r w:rsidRPr="00D61E64">
        <w:rPr>
          <w:rFonts w:eastAsia="Arial+1"/>
          <w:sz w:val="28"/>
          <w:szCs w:val="28"/>
          <w:lang w:eastAsia="en-US"/>
        </w:rPr>
        <w:t xml:space="preserve"> (рис.1.3);</w:t>
      </w:r>
    </w:p>
    <w:p w:rsidR="00D61E64" w:rsidRPr="00D61E64" w:rsidRDefault="00D61E64" w:rsidP="00D61E64">
      <w:pPr>
        <w:pStyle w:val="a6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Arial+1"/>
          <w:sz w:val="28"/>
          <w:szCs w:val="28"/>
          <w:lang w:eastAsia="en-US"/>
        </w:rPr>
      </w:pPr>
      <w:r w:rsidRPr="00D61E64">
        <w:rPr>
          <w:rFonts w:eastAsia="Arial+1"/>
          <w:sz w:val="28"/>
          <w:szCs w:val="28"/>
          <w:lang w:eastAsia="en-US"/>
        </w:rPr>
        <w:t xml:space="preserve">по соотношению числа поездов в </w:t>
      </w:r>
      <w:proofErr w:type="gramStart"/>
      <w:r w:rsidRPr="00D61E64">
        <w:rPr>
          <w:rFonts w:eastAsia="Arial+1"/>
          <w:sz w:val="28"/>
          <w:szCs w:val="28"/>
          <w:lang w:eastAsia="en-US"/>
        </w:rPr>
        <w:t>четном</w:t>
      </w:r>
      <w:proofErr w:type="gramEnd"/>
      <w:r w:rsidRPr="00D61E64">
        <w:rPr>
          <w:rFonts w:eastAsia="Arial+1"/>
          <w:sz w:val="28"/>
          <w:szCs w:val="28"/>
          <w:lang w:eastAsia="en-US"/>
        </w:rPr>
        <w:t xml:space="preserve"> и нечетном направлениях парные (это число одинаковое), и непарные (различное).</w:t>
      </w: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D61E64">
        <w:rPr>
          <w:rFonts w:ascii="Times New Roman" w:eastAsia="Arial+1" w:hAnsi="Times New Roman" w:cs="Times New Roman"/>
          <w:sz w:val="28"/>
          <w:szCs w:val="28"/>
        </w:rPr>
        <w:t>В зависимости от расположения поездов попутного следования графики различают пачечные, пакетные и частично пакетные. При пачечном графике (рис. 1.4) поезда двигаются друг за другом с разграничением межстанционным перегоном. При пакетном графике (рис. 1.5, а) поезда следуют пакетами с разграничением во времени или блок-участками при автоблокировке. При частично пакетных графиках (рис. 1.5, б) часть поездов движется одиночно, а часть - пакетами.</w:t>
      </w:r>
    </w:p>
    <w:p w:rsidR="00D61E64" w:rsidRPr="00D61E64" w:rsidRDefault="00D61E64" w:rsidP="00D61E64">
      <w:pPr>
        <w:framePr w:h="3005" w:hSpace="38" w:wrap="auto" w:vAnchor="text" w:hAnchor="text" w:x="572" w:y="1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D61E64">
        <w:rPr>
          <w:rFonts w:ascii="Times New Roman" w:hAnsi="Times New Roman" w:cs="Times New Roman"/>
          <w:noProof/>
          <w:szCs w:val="24"/>
        </w:rPr>
        <w:lastRenderedPageBreak/>
        <w:t xml:space="preserve">                                                    </w:t>
      </w:r>
      <w:r w:rsidRPr="00D61E64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857375" cy="19050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w:r w:rsidRPr="00D61E64">
        <w:rPr>
          <w:rFonts w:ascii="Times New Roman" w:eastAsia="Arial+1" w:hAnsi="Times New Roman" w:cs="Times New Roman"/>
          <w:sz w:val="28"/>
          <w:szCs w:val="28"/>
        </w:rPr>
        <w:t>Рис.1.1. График движения поездов</w:t>
      </w: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w:r w:rsidRPr="00D61E64">
        <w:rPr>
          <w:rFonts w:ascii="Times New Roman" w:eastAsia="Arial+1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9940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9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w:r w:rsidRPr="00D61E64">
        <w:rPr>
          <w:rFonts w:ascii="Times New Roman" w:eastAsia="Arial+1" w:hAnsi="Times New Roman" w:cs="Times New Roman"/>
          <w:sz w:val="28"/>
          <w:szCs w:val="28"/>
        </w:rPr>
        <w:t>Рис. 1.2. Однопутный график</w:t>
      </w: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w:r w:rsidRPr="00D61E64">
        <w:rPr>
          <w:rFonts w:ascii="Times New Roman" w:eastAsia="Arial+1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65094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5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w:r w:rsidRPr="00D61E64">
        <w:rPr>
          <w:rFonts w:ascii="Times New Roman" w:eastAsia="Arial+1" w:hAnsi="Times New Roman" w:cs="Times New Roman"/>
          <w:sz w:val="28"/>
          <w:szCs w:val="28"/>
        </w:rPr>
        <w:t>Рис. 1.3. Двухпутный график</w:t>
      </w: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framePr w:w="8316" w:h="2390" w:hSpace="38" w:wrap="auto" w:vAnchor="text" w:hAnchor="margin" w:x="193" w:y="1"/>
        <w:spacing w:line="360" w:lineRule="auto"/>
        <w:ind w:right="-4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lastRenderedPageBreak/>
        <w:t xml:space="preserve">              </w:t>
      </w:r>
      <w:r w:rsidRPr="00D61E64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2038350" cy="15144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w:r w:rsidRPr="00D61E64">
        <w:rPr>
          <w:rFonts w:ascii="Times New Roman" w:eastAsia="Arial+1" w:hAnsi="Times New Roman" w:cs="Times New Roman"/>
          <w:sz w:val="28"/>
          <w:szCs w:val="28"/>
        </w:rPr>
        <w:t>Рис 1.4. Пачечный график</w:t>
      </w:r>
    </w:p>
    <w:p w:rsidR="00D61E64" w:rsidRPr="00D61E64" w:rsidRDefault="00D61E64" w:rsidP="00D61E64">
      <w:pPr>
        <w:framePr w:h="4963" w:hSpace="38" w:wrap="auto" w:vAnchor="text" w:hAnchor="text" w:x="308" w:y="1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D61E64">
        <w:rPr>
          <w:rFonts w:ascii="Times New Roman" w:hAnsi="Times New Roman" w:cs="Times New Roman"/>
          <w:noProof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Cs w:val="24"/>
        </w:rPr>
        <w:t xml:space="preserve">        </w:t>
      </w:r>
      <w:r w:rsidRPr="00D61E64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905000" cy="3152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61E64" w:rsidRPr="00D61E64" w:rsidRDefault="00D61E64" w:rsidP="00D61E6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w:r w:rsidRPr="00D61E64">
        <w:rPr>
          <w:rFonts w:ascii="Times New Roman" w:eastAsia="Arial+1" w:hAnsi="Times New Roman" w:cs="Times New Roman"/>
          <w:sz w:val="28"/>
          <w:szCs w:val="28"/>
        </w:rPr>
        <w:t>Рис.1.5 График на однопутном участке</w:t>
      </w:r>
    </w:p>
    <w:p w:rsidR="0038749D" w:rsidRPr="0038749D" w:rsidRDefault="0038749D" w:rsidP="009826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38749D">
        <w:rPr>
          <w:rFonts w:ascii="Times New Roman" w:eastAsia="Arial+1" w:hAnsi="Times New Roman" w:cs="Times New Roman"/>
          <w:sz w:val="28"/>
          <w:szCs w:val="28"/>
        </w:rPr>
        <w:t>Важным элементом графика являются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 xml:space="preserve">станционные интервалы (рис. </w:t>
      </w:r>
      <w:r w:rsidR="00D61E64">
        <w:rPr>
          <w:rFonts w:ascii="Times New Roman" w:eastAsia="Arial+1" w:hAnsi="Times New Roman" w:cs="Times New Roman"/>
          <w:sz w:val="28"/>
          <w:szCs w:val="28"/>
        </w:rPr>
        <w:t>1</w:t>
      </w:r>
      <w:r w:rsidRPr="0038749D">
        <w:rPr>
          <w:rFonts w:ascii="Times New Roman" w:eastAsia="Arial+1" w:hAnsi="Times New Roman" w:cs="Times New Roman"/>
          <w:sz w:val="28"/>
          <w:szCs w:val="28"/>
        </w:rPr>
        <w:t>.6),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т. е. минимальные промежутки времени, необходимые для выполнения</w:t>
      </w:r>
      <w:r w:rsidR="009826E6">
        <w:rPr>
          <w:rFonts w:ascii="Times New Roman" w:eastAsia="Arial+1" w:hAnsi="Times New Roman" w:cs="Times New Roman"/>
          <w:sz w:val="28"/>
          <w:szCs w:val="28"/>
        </w:rPr>
        <w:t xml:space="preserve"> о</w:t>
      </w:r>
      <w:r w:rsidRPr="0038749D">
        <w:rPr>
          <w:rFonts w:ascii="Times New Roman" w:eastAsia="Arial+1" w:hAnsi="Times New Roman" w:cs="Times New Roman"/>
          <w:sz w:val="28"/>
          <w:szCs w:val="28"/>
        </w:rPr>
        <w:t>пераций на раздельных пунктах по приему, отправлению и пропуску поездов.</w:t>
      </w:r>
    </w:p>
    <w:p w:rsidR="0038749D" w:rsidRPr="0038749D" w:rsidRDefault="0038749D" w:rsidP="009826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Интервалом скрещения </w:t>
      </w:r>
      <w:proofErr w:type="spellStart"/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>c</w:t>
      </w:r>
      <w:proofErr w:type="spellEnd"/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τ называется</w:t>
      </w:r>
      <w:r w:rsidR="009826E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минимальный промежуток времени между</w:t>
      </w:r>
      <w:r w:rsidR="009826E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прибытием, с однопутного перегона на раздельный пункт одного поезда до отправления</w:t>
      </w:r>
      <w:r w:rsidR="009826E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на тот же перегон встречного поезда.</w:t>
      </w:r>
    </w:p>
    <w:p w:rsidR="0038749D" w:rsidRPr="0038749D" w:rsidRDefault="0038749D" w:rsidP="009826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Интервалом неодновременного прибытия </w:t>
      </w:r>
      <w:proofErr w:type="spellStart"/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>нп</w:t>
      </w:r>
      <w:proofErr w:type="spellEnd"/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 xml:space="preserve">τ называется минимальный промежуток времени между прибытием на раздельный пункт двух поездов </w:t>
      </w:r>
      <w:r w:rsidRPr="0038749D">
        <w:rPr>
          <w:rFonts w:ascii="Times New Roman" w:eastAsia="Arial+1" w:hAnsi="Times New Roman" w:cs="Times New Roman"/>
          <w:sz w:val="28"/>
          <w:szCs w:val="28"/>
        </w:rPr>
        <w:lastRenderedPageBreak/>
        <w:t>противоположных направлений. Соблюдение этого интервала требуется при пропуске одного из поездов сходу и при остановке обоих поездов на</w:t>
      </w:r>
      <w:r w:rsidR="009826E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раздельном пункте.</w:t>
      </w:r>
    </w:p>
    <w:p w:rsidR="0038749D" w:rsidRPr="0038749D" w:rsidRDefault="0038749D" w:rsidP="009826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Интервалом попутного следования </w:t>
      </w:r>
      <w:proofErr w:type="spellStart"/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>пс</w:t>
      </w:r>
      <w:proofErr w:type="spellEnd"/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τ</w:t>
      </w:r>
      <w:r w:rsidR="009826E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называется минимальный промежуток времени между прибытием на раздельный пункт</w:t>
      </w:r>
      <w:r w:rsidR="009826E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одного поезда и отправлением с предыдущего раздельного пункта следующего поезда того же направления. Этот интервал определяется затратой времени на контроль прибытия или проследования первого поезда в полном составе через станцию, на связь между раздельными пунктами и на открытие выходного сигнала или выдачу разрешения на отправление второго поезда с</w:t>
      </w:r>
      <w:r w:rsidR="009826E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предыдущей станции.</w:t>
      </w:r>
    </w:p>
    <w:p w:rsidR="0038749D" w:rsidRPr="0038749D" w:rsidRDefault="0038749D" w:rsidP="009826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Интервалы неодновременного отправления и прибытия оп </w:t>
      </w:r>
      <w:r w:rsidRPr="0038749D">
        <w:rPr>
          <w:rFonts w:ascii="Times New Roman" w:eastAsia="Arial+1" w:hAnsi="Times New Roman" w:cs="Times New Roman"/>
          <w:sz w:val="28"/>
          <w:szCs w:val="28"/>
        </w:rPr>
        <w:t xml:space="preserve">τ </w:t>
      </w:r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и неодновременного прибытия и отправления </w:t>
      </w:r>
      <w:proofErr w:type="gramStart"/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>по</w:t>
      </w:r>
      <w:proofErr w:type="gramEnd"/>
      <w:r w:rsidRPr="0038749D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τ поездов, следующих в том же</w:t>
      </w:r>
      <w:r w:rsidR="009826E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направлении, предусматриваются лишь в случае, когда ПТЭ запрещают</w:t>
      </w:r>
    </w:p>
    <w:p w:rsidR="00E75E54" w:rsidRDefault="0038749D" w:rsidP="00982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38749D">
        <w:rPr>
          <w:rFonts w:ascii="Times New Roman" w:eastAsia="Arial+1" w:hAnsi="Times New Roman" w:cs="Times New Roman"/>
          <w:sz w:val="28"/>
          <w:szCs w:val="28"/>
        </w:rPr>
        <w:t xml:space="preserve">производить эти операции одновременно </w:t>
      </w:r>
      <w:proofErr w:type="gramStart"/>
      <w:r w:rsidRPr="0038749D">
        <w:rPr>
          <w:rFonts w:ascii="Times New Roman" w:eastAsia="Arial+1" w:hAnsi="Times New Roman" w:cs="Times New Roman"/>
          <w:sz w:val="28"/>
          <w:szCs w:val="28"/>
        </w:rPr>
        <w:t>по условиям профиля при подходе к станции с имеющимися на ней устройствами</w:t>
      </w:r>
      <w:proofErr w:type="gramEnd"/>
      <w:r w:rsidRPr="0038749D">
        <w:rPr>
          <w:rFonts w:ascii="Times New Roman" w:eastAsia="Arial+1" w:hAnsi="Times New Roman" w:cs="Times New Roman"/>
          <w:sz w:val="28"/>
          <w:szCs w:val="28"/>
        </w:rPr>
        <w:t xml:space="preserve"> СЦБ и при отсутствии</w:t>
      </w:r>
      <w:r w:rsidR="009826E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8749D">
        <w:rPr>
          <w:rFonts w:ascii="Times New Roman" w:eastAsia="Arial+1" w:hAnsi="Times New Roman" w:cs="Times New Roman"/>
          <w:sz w:val="28"/>
          <w:szCs w:val="28"/>
        </w:rPr>
        <w:t>изоляции маршрутов отправляемого и принимаемого поездов.</w:t>
      </w:r>
    </w:p>
    <w:p w:rsidR="00353D8A" w:rsidRPr="00353D8A" w:rsidRDefault="00353D8A" w:rsidP="00353D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353D8A">
        <w:rPr>
          <w:rFonts w:ascii="Times New Roman" w:eastAsia="Arial+1" w:hAnsi="Times New Roman" w:cs="Times New Roman"/>
          <w:sz w:val="28"/>
          <w:szCs w:val="28"/>
        </w:rPr>
        <w:t>Станционные интервалы определяют построением графика выполняемых операций исходя из максимального совмещения их и конкретных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>условий работы. Интервалы зависят в основном от средств сигнализации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>и связи на прилегающих перегонах, способа управления стрелками и сигналами, схемы раздельного пункта (длины горловины, числа стрелок, входящих в маршрут приема и отправления поездов и др.), профиля подхода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>к раздельному пункту. Например, при автоблокировке и электрической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>централизации стрелок интервал скрещения может составить 1 мин, интервал неодновременного прибытия - 2 мин; при полуавтоматической блокировке и механической централизации интервал скрещения - 2 мин, интервал неодновременного прибытия - до 4 мин и интервал попутного следования – 2-3 мин.</w:t>
      </w:r>
    </w:p>
    <w:p w:rsidR="00353D8A" w:rsidRPr="00353D8A" w:rsidRDefault="00353D8A" w:rsidP="00353D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353D8A">
        <w:rPr>
          <w:rFonts w:ascii="Times New Roman" w:eastAsia="Arial+1" w:hAnsi="Times New Roman" w:cs="Times New Roman"/>
          <w:sz w:val="28"/>
          <w:szCs w:val="28"/>
        </w:rPr>
        <w:lastRenderedPageBreak/>
        <w:t>Одним из элементов графика при автоблокировке является интервал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 xml:space="preserve">между поездами в пакете </w:t>
      </w:r>
      <w:r w:rsidRPr="00353D8A">
        <w:rPr>
          <w:rFonts w:ascii="Times New Roman" w:eastAsia="Arial+1" w:hAnsi="Times New Roman" w:cs="Times New Roman"/>
          <w:i/>
          <w:iCs/>
          <w:sz w:val="28"/>
          <w:szCs w:val="28"/>
        </w:rPr>
        <w:t>I</w:t>
      </w:r>
      <w:r w:rsidRPr="00353D8A">
        <w:rPr>
          <w:rFonts w:ascii="Times New Roman" w:eastAsia="Arial+1" w:hAnsi="Times New Roman" w:cs="Times New Roman"/>
          <w:sz w:val="28"/>
          <w:szCs w:val="28"/>
        </w:rPr>
        <w:t>. Он определяется наименьшим промежутком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>времени, необходимым для безопасного следования по перегонам одного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 xml:space="preserve">поезда вслед за другим и создания </w:t>
      </w:r>
      <w:proofErr w:type="gramStart"/>
      <w:r w:rsidRPr="00353D8A">
        <w:rPr>
          <w:rFonts w:ascii="Times New Roman" w:eastAsia="Arial+1" w:hAnsi="Times New Roman" w:cs="Times New Roman"/>
          <w:sz w:val="28"/>
          <w:szCs w:val="28"/>
        </w:rPr>
        <w:t>условий обеспечения нормальных скоростей движения поездов</w:t>
      </w:r>
      <w:proofErr w:type="gramEnd"/>
      <w:r w:rsidRPr="00353D8A">
        <w:rPr>
          <w:rFonts w:ascii="Times New Roman" w:eastAsia="Arial+1" w:hAnsi="Times New Roman" w:cs="Times New Roman"/>
          <w:sz w:val="28"/>
          <w:szCs w:val="28"/>
        </w:rPr>
        <w:t xml:space="preserve">. По заданному интервалу </w:t>
      </w:r>
      <w:r w:rsidRPr="00353D8A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I </w:t>
      </w:r>
      <w:r w:rsidRPr="00353D8A">
        <w:rPr>
          <w:rFonts w:ascii="Times New Roman" w:eastAsia="Arial+1" w:hAnsi="Times New Roman" w:cs="Times New Roman"/>
          <w:sz w:val="28"/>
          <w:szCs w:val="28"/>
        </w:rPr>
        <w:t>производится расстановка светофоров при проектировании автоблокировки на участках.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 xml:space="preserve">Однако при изменении условий эксплуатации (скорости движения, рода тяги, массы состава и т. п.) изменяется и значение </w:t>
      </w:r>
      <w:r w:rsidRPr="00353D8A">
        <w:rPr>
          <w:rFonts w:ascii="Times New Roman" w:eastAsia="Arial+1" w:hAnsi="Times New Roman" w:cs="Times New Roman"/>
          <w:i/>
          <w:iCs/>
          <w:sz w:val="28"/>
          <w:szCs w:val="28"/>
        </w:rPr>
        <w:t>I</w:t>
      </w:r>
      <w:r w:rsidRPr="00353D8A">
        <w:rPr>
          <w:rFonts w:ascii="Times New Roman" w:eastAsia="Arial+1" w:hAnsi="Times New Roman" w:cs="Times New Roman"/>
          <w:sz w:val="28"/>
          <w:szCs w:val="28"/>
        </w:rPr>
        <w:t>. Так, при современных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 xml:space="preserve">видах тяги, особенно </w:t>
      </w:r>
      <w:proofErr w:type="gramStart"/>
      <w:r w:rsidRPr="00353D8A">
        <w:rPr>
          <w:rFonts w:ascii="Times New Roman" w:eastAsia="Arial+1" w:hAnsi="Times New Roman" w:cs="Times New Roman"/>
          <w:sz w:val="28"/>
          <w:szCs w:val="28"/>
        </w:rPr>
        <w:t>при</w:t>
      </w:r>
      <w:proofErr w:type="gramEnd"/>
      <w:r w:rsidRPr="00353D8A">
        <w:rPr>
          <w:rFonts w:ascii="Times New Roman" w:eastAsia="Arial+1" w:hAnsi="Times New Roman" w:cs="Times New Roman"/>
          <w:sz w:val="28"/>
          <w:szCs w:val="28"/>
        </w:rPr>
        <w:t xml:space="preserve"> электрической, благодаря высоким скоростям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>движения интервалы между поездами в пакете могут быть доведены до 8-6 мин, а на участках, прилегающих к крупным центрам, для пригородных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>поездов - до 4-3 мин.</w:t>
      </w:r>
    </w:p>
    <w:p w:rsidR="00FF22D1" w:rsidRPr="00FF22D1" w:rsidRDefault="00353D8A" w:rsidP="00FF22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353D8A">
        <w:rPr>
          <w:rFonts w:ascii="Times New Roman" w:eastAsia="Arial+1" w:hAnsi="Times New Roman" w:cs="Times New Roman"/>
          <w:sz w:val="28"/>
          <w:szCs w:val="28"/>
        </w:rPr>
        <w:t>Интервал между поездами в пакете может быть рассчитан при автоблокировке исходя из нормальной схемы разграничения поездов в пакете</w:t>
      </w:r>
      <w:r w:rsidR="00FF22D1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>тремя блок-участками, при этом второй поезд следует на зеленый огонь</w:t>
      </w:r>
      <w:r w:rsidR="00FF22D1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353D8A">
        <w:rPr>
          <w:rFonts w:ascii="Times New Roman" w:eastAsia="Arial+1" w:hAnsi="Times New Roman" w:cs="Times New Roman"/>
          <w:sz w:val="28"/>
          <w:szCs w:val="28"/>
        </w:rPr>
        <w:t>без снижения скорости:</w:t>
      </w:r>
    </w:p>
    <w:p w:rsidR="00FF22D1" w:rsidRPr="00FF22D1" w:rsidRDefault="00FF22D1" w:rsidP="00FF22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+1" w:hAnsi="Times New Roman" w:cs="Times New Roman"/>
          <w:sz w:val="28"/>
          <w:szCs w:val="28"/>
          <w:lang w:val="en-US"/>
        </w:rPr>
      </w:pPr>
      <w:r>
        <w:rPr>
          <w:rFonts w:ascii="Times New Roman" w:eastAsia="Arial+1" w:hAnsi="Times New Roman" w:cs="Times New Roman"/>
          <w:sz w:val="28"/>
          <w:szCs w:val="28"/>
          <w:lang w:val="en-US"/>
        </w:rPr>
        <w:t xml:space="preserve">I = </w:t>
      </w:r>
      <w:proofErr w:type="gramStart"/>
      <w:r>
        <w:rPr>
          <w:rFonts w:ascii="Times New Roman" w:eastAsia="Arial+1" w:hAnsi="Times New Roman" w:cs="Times New Roman"/>
          <w:sz w:val="28"/>
          <w:szCs w:val="28"/>
          <w:lang w:val="en-US"/>
        </w:rPr>
        <w:t xml:space="preserve">0.06 </w:t>
      </w:r>
      <m:oMath>
        <w:proofErr w:type="gramEnd"/>
        <m:f>
          <m:fPr>
            <m:ctrlPr>
              <w:rPr>
                <w:rFonts w:ascii="Cambria Math" w:eastAsia="Arial+1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="Arial+1" w:hAnsi="Cambria Math" w:cs="Times New Roman"/>
                    <w:i/>
                    <w:sz w:val="40"/>
                    <w:szCs w:val="40"/>
                    <w:lang w:val="en-US"/>
                  </w:rPr>
                </m:ctrlPr>
              </m:sSubSupPr>
              <m:e>
                <m:r>
                  <w:rPr>
                    <w:rFonts w:ascii="Cambria Math" w:eastAsia="Arial+1" w:hAnsi="Cambria Math" w:cs="Times New Roman"/>
                    <w:sz w:val="40"/>
                    <w:szCs w:val="40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Arial+1" w:hAnsi="Cambria Math" w:cs="Times New Roman"/>
                    <w:sz w:val="40"/>
                    <w:szCs w:val="40"/>
                  </w:rPr>
                  <m:t>бл</m:t>
                </m:r>
              </m:sub>
              <m:sup>
                <m:r>
                  <w:rPr>
                    <w:rFonts w:ascii="Cambria Math" w:eastAsia="Arial+1" w:hAnsi="Cambria Math" w:cs="Times New Roman"/>
                    <w:sz w:val="40"/>
                    <w:szCs w:val="40"/>
                    <w:lang w:val="en-US"/>
                  </w:rPr>
                  <m:t>'</m:t>
                </m:r>
              </m:sup>
            </m:sSubSup>
            <m:r>
              <w:rPr>
                <w:rFonts w:ascii="Cambria Math" w:eastAsia="Arial+1" w:hAnsi="Cambria Math" w:cs="Times New Roman"/>
                <w:sz w:val="40"/>
                <w:szCs w:val="40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="Arial+1" w:hAnsi="Cambria Math" w:cs="Times New Roman"/>
                    <w:i/>
                    <w:sz w:val="40"/>
                    <w:szCs w:val="40"/>
                    <w:lang w:val="en-US"/>
                  </w:rPr>
                </m:ctrlPr>
              </m:sSubSupPr>
              <m:e>
                <m:r>
                  <w:rPr>
                    <w:rFonts w:ascii="Cambria Math" w:eastAsia="Arial+1" w:hAnsi="Cambria Math" w:cs="Times New Roman"/>
                    <w:sz w:val="40"/>
                    <w:szCs w:val="40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Arial+1" w:hAnsi="Cambria Math" w:cs="Times New Roman"/>
                    <w:sz w:val="40"/>
                    <w:szCs w:val="40"/>
                  </w:rPr>
                  <m:t>бл</m:t>
                </m:r>
              </m:sub>
              <m:sup>
                <m:r>
                  <w:rPr>
                    <w:rFonts w:ascii="Cambria Math" w:eastAsia="Arial+1" w:hAnsi="Cambria Math" w:cs="Times New Roman"/>
                    <w:sz w:val="40"/>
                    <w:szCs w:val="40"/>
                    <w:lang w:val="en-US"/>
                  </w:rPr>
                  <m:t>''</m:t>
                </m:r>
              </m:sup>
            </m:sSubSup>
            <m:r>
              <w:rPr>
                <w:rFonts w:ascii="Cambria Math" w:eastAsia="Arial+1" w:hAnsi="Cambria Math" w:cs="Times New Roman"/>
                <w:sz w:val="40"/>
                <w:szCs w:val="40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="Arial+1" w:hAnsi="Cambria Math" w:cs="Times New Roman"/>
                    <w:i/>
                    <w:sz w:val="40"/>
                    <w:szCs w:val="40"/>
                    <w:lang w:val="en-US"/>
                  </w:rPr>
                </m:ctrlPr>
              </m:sSubSupPr>
              <m:e>
                <m:r>
                  <w:rPr>
                    <w:rFonts w:ascii="Cambria Math" w:eastAsia="Arial+1" w:hAnsi="Cambria Math" w:cs="Times New Roman"/>
                    <w:sz w:val="40"/>
                    <w:szCs w:val="40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Arial+1" w:hAnsi="Cambria Math" w:cs="Times New Roman"/>
                    <w:sz w:val="40"/>
                    <w:szCs w:val="40"/>
                  </w:rPr>
                  <m:t>бл</m:t>
                </m:r>
              </m:sub>
              <m:sup>
                <m:r>
                  <w:rPr>
                    <w:rFonts w:ascii="Cambria Math" w:eastAsia="Arial+1" w:hAnsi="Cambria Math" w:cs="Times New Roman"/>
                    <w:sz w:val="40"/>
                    <w:szCs w:val="40"/>
                    <w:lang w:val="en-US"/>
                  </w:rPr>
                  <m:t>'''</m:t>
                </m:r>
              </m:sup>
            </m:sSubSup>
            <m:r>
              <w:rPr>
                <w:rFonts w:ascii="Cambria Math" w:eastAsia="Arial+1" w:hAnsi="Cambria Math" w:cs="Times New Roman"/>
                <w:sz w:val="40"/>
                <w:szCs w:val="40"/>
                <w:lang w:val="en-US"/>
              </w:rPr>
              <m:t>+</m:t>
            </m:r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40"/>
                    <w:szCs w:val="40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Arial+1" w:hAnsi="Cambria Math" w:cs="Times New Roman"/>
                    <w:sz w:val="40"/>
                    <w:szCs w:val="40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40"/>
                    <w:szCs w:val="4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Arial+1" w:hAnsi="Cambria Math" w:cs="Times New Roman"/>
                    <w:sz w:val="40"/>
                    <w:szCs w:val="40"/>
                    <w:lang w:val="en-US"/>
                  </w:rPr>
                  <m:t>x</m:t>
                </m:r>
              </m:sub>
            </m:sSub>
          </m:den>
        </m:f>
      </m:oMath>
      <w:r w:rsidRPr="00FF22D1">
        <w:rPr>
          <w:rFonts w:ascii="Times New Roman" w:eastAsia="Arial+1" w:hAnsi="Times New Roman" w:cs="Times New Roman"/>
          <w:sz w:val="40"/>
          <w:szCs w:val="40"/>
          <w:lang w:val="en-US"/>
        </w:rPr>
        <w:t>,</w:t>
      </w:r>
    </w:p>
    <w:p w:rsidR="00FF22D1" w:rsidRPr="00FF22D1" w:rsidRDefault="00FF22D1" w:rsidP="00FF2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FF22D1">
        <w:rPr>
          <w:rFonts w:ascii="Times New Roman" w:eastAsia="Arial+1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бл</m:t>
            </m:r>
          </m:sub>
          <m:sup>
            <m:r>
              <w:rPr>
                <w:rFonts w:ascii="Cambria Math" w:eastAsia="Arial+1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="Arial+1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бл</m:t>
            </m:r>
          </m:sub>
          <m:sup>
            <m:r>
              <w:rPr>
                <w:rFonts w:ascii="Cambria Math" w:eastAsia="Arial+1" w:hAnsi="Cambria Math" w:cs="Times New Roman"/>
                <w:sz w:val="28"/>
                <w:szCs w:val="28"/>
              </w:rPr>
              <m:t>''</m:t>
            </m:r>
          </m:sup>
        </m:sSubSup>
        <m:r>
          <w:rPr>
            <w:rFonts w:ascii="Cambria Math" w:eastAsia="Arial+1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бл</m:t>
            </m:r>
          </m:sub>
          <m:sup>
            <m:r>
              <w:rPr>
                <w:rFonts w:ascii="Cambria Math" w:eastAsia="Arial+1" w:hAnsi="Cambria Math" w:cs="Times New Roman"/>
                <w:sz w:val="28"/>
                <w:szCs w:val="28"/>
              </w:rPr>
              <m:t>'''</m:t>
            </m:r>
          </m:sup>
        </m:sSubSup>
      </m:oMath>
      <w:r w:rsidRPr="00FF22D1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 - </w:t>
      </w:r>
      <w:r w:rsidRPr="00FF22D1">
        <w:rPr>
          <w:rFonts w:ascii="Times New Roman" w:eastAsia="Arial+1" w:hAnsi="Times New Roman" w:cs="Times New Roman"/>
          <w:sz w:val="28"/>
          <w:szCs w:val="28"/>
        </w:rPr>
        <w:t>длина блок-участков, м;</w:t>
      </w:r>
    </w:p>
    <w:p w:rsidR="00FF22D1" w:rsidRPr="00FF22D1" w:rsidRDefault="007964A2" w:rsidP="00FF2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l</m:t>
            </m:r>
          </m:e>
          <m:sub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n</m:t>
            </m:r>
          </m:sub>
        </m:sSub>
      </m:oMath>
      <w:r w:rsidR="00FF22D1" w:rsidRPr="00FF22D1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 </w:t>
      </w:r>
      <w:r w:rsidR="00FF22D1" w:rsidRPr="00FF22D1">
        <w:rPr>
          <w:rFonts w:ascii="Times New Roman" w:eastAsia="Arial+1" w:hAnsi="Times New Roman" w:cs="Times New Roman"/>
          <w:sz w:val="28"/>
          <w:szCs w:val="28"/>
        </w:rPr>
        <w:t xml:space="preserve">- длина поезда, </w:t>
      </w:r>
      <w:proofErr w:type="gramStart"/>
      <w:r w:rsidR="00FF22D1" w:rsidRPr="00FF22D1">
        <w:rPr>
          <w:rFonts w:ascii="Times New Roman" w:eastAsia="Arial+1" w:hAnsi="Times New Roman" w:cs="Times New Roman"/>
          <w:sz w:val="28"/>
          <w:szCs w:val="28"/>
        </w:rPr>
        <w:t>м</w:t>
      </w:r>
      <w:proofErr w:type="gramEnd"/>
      <w:r w:rsidR="00FF22D1" w:rsidRPr="00FF22D1">
        <w:rPr>
          <w:rFonts w:ascii="Times New Roman" w:eastAsia="Arial+1" w:hAnsi="Times New Roman" w:cs="Times New Roman"/>
          <w:sz w:val="28"/>
          <w:szCs w:val="28"/>
        </w:rPr>
        <w:t>;</w:t>
      </w:r>
    </w:p>
    <w:p w:rsidR="00FF22D1" w:rsidRPr="00FF22D1" w:rsidRDefault="007964A2" w:rsidP="00FF2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x</m:t>
            </m:r>
          </m:sub>
        </m:sSub>
      </m:oMath>
      <w:r w:rsidR="00FF22D1" w:rsidRPr="00FF22D1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 </w:t>
      </w:r>
      <w:r w:rsidR="00FF22D1" w:rsidRPr="00FF22D1">
        <w:rPr>
          <w:rFonts w:ascii="Times New Roman" w:eastAsia="Arial+1" w:hAnsi="Times New Roman" w:cs="Times New Roman"/>
          <w:sz w:val="28"/>
          <w:szCs w:val="28"/>
        </w:rPr>
        <w:t xml:space="preserve">- средняя ходовая скорость поезда на протяжении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p</m:t>
            </m:r>
          </m:sub>
        </m:sSub>
      </m:oMath>
      <w:proofErr w:type="gramStart"/>
      <w:r w:rsidR="00FF22D1" w:rsidRPr="00FF22D1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FF22D1" w:rsidRPr="00FF22D1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 </w:t>
      </w:r>
      <w:r w:rsidR="00FF22D1" w:rsidRPr="00FF22D1">
        <w:rPr>
          <w:rFonts w:ascii="Times New Roman" w:eastAsia="Arial+1" w:hAnsi="Times New Roman" w:cs="Times New Roman"/>
          <w:sz w:val="28"/>
          <w:szCs w:val="28"/>
        </w:rPr>
        <w:t>км/ч;</w:t>
      </w:r>
    </w:p>
    <w:p w:rsidR="00FF22D1" w:rsidRPr="00FF22D1" w:rsidRDefault="00FF22D1" w:rsidP="00FF2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FF22D1">
        <w:rPr>
          <w:rFonts w:ascii="Times New Roman" w:eastAsia="Arial+1" w:hAnsi="Times New Roman" w:cs="Times New Roman"/>
          <w:sz w:val="28"/>
          <w:szCs w:val="28"/>
        </w:rPr>
        <w:t xml:space="preserve">0,06 - переводной коэффициент, так как исчисляется в км/ч, а интервал - </w:t>
      </w:r>
      <w:proofErr w:type="gramStart"/>
      <w:r w:rsidRPr="00FF22D1">
        <w:rPr>
          <w:rFonts w:ascii="Times New Roman" w:eastAsia="Arial+1" w:hAnsi="Times New Roman" w:cs="Times New Roman"/>
          <w:sz w:val="28"/>
          <w:szCs w:val="28"/>
        </w:rPr>
        <w:t>в</w:t>
      </w:r>
      <w:proofErr w:type="gramEnd"/>
      <w:r w:rsidRPr="00FF22D1">
        <w:rPr>
          <w:rFonts w:ascii="Times New Roman" w:eastAsia="Arial+1" w:hAnsi="Times New Roman" w:cs="Times New Roman"/>
          <w:sz w:val="28"/>
          <w:szCs w:val="28"/>
        </w:rPr>
        <w:t xml:space="preserve"> мин.</w:t>
      </w:r>
    </w:p>
    <w:p w:rsidR="00FE2F1A" w:rsidRPr="00FE2F1A" w:rsidRDefault="00FE2F1A" w:rsidP="005E57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FE2F1A">
        <w:rPr>
          <w:rFonts w:ascii="Times New Roman" w:eastAsia="Arial+1" w:hAnsi="Times New Roman" w:cs="Times New Roman"/>
          <w:sz w:val="28"/>
          <w:szCs w:val="28"/>
        </w:rPr>
        <w:t xml:space="preserve">График движения характеризуется количественными и </w:t>
      </w:r>
      <w:proofErr w:type="gramStart"/>
      <w:r w:rsidRPr="00FE2F1A">
        <w:rPr>
          <w:rFonts w:ascii="Times New Roman" w:eastAsia="Arial+1" w:hAnsi="Times New Roman" w:cs="Times New Roman"/>
          <w:sz w:val="28"/>
          <w:szCs w:val="28"/>
        </w:rPr>
        <w:t>качественным</w:t>
      </w:r>
      <w:proofErr w:type="gramEnd"/>
      <w:r w:rsidRPr="005E57CE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FE2F1A">
        <w:rPr>
          <w:rFonts w:ascii="Times New Roman" w:eastAsia="Arial+1" w:hAnsi="Times New Roman" w:cs="Times New Roman"/>
          <w:sz w:val="28"/>
          <w:szCs w:val="28"/>
        </w:rPr>
        <w:t xml:space="preserve">показателями. </w:t>
      </w:r>
      <w:proofErr w:type="gramStart"/>
      <w:r w:rsidRPr="00FE2F1A">
        <w:rPr>
          <w:rFonts w:ascii="Times New Roman" w:eastAsia="Arial+1" w:hAnsi="Times New Roman" w:cs="Times New Roman"/>
          <w:sz w:val="28"/>
          <w:szCs w:val="28"/>
        </w:rPr>
        <w:t>К</w:t>
      </w:r>
      <w:proofErr w:type="gramEnd"/>
      <w:r w:rsidRPr="00FE2F1A">
        <w:rPr>
          <w:rFonts w:ascii="Times New Roman" w:eastAsia="Arial+1" w:hAnsi="Times New Roman" w:cs="Times New Roman"/>
          <w:sz w:val="28"/>
          <w:szCs w:val="28"/>
        </w:rPr>
        <w:t xml:space="preserve"> количественным относ</w:t>
      </w:r>
      <w:r w:rsidR="005E57CE">
        <w:rPr>
          <w:rFonts w:ascii="Times New Roman" w:eastAsia="Arial+1" w:hAnsi="Times New Roman" w:cs="Times New Roman"/>
          <w:sz w:val="28"/>
          <w:szCs w:val="28"/>
        </w:rPr>
        <w:t>ятся: число грузовых и пассажир</w:t>
      </w:r>
      <w:r w:rsidRPr="00FE2F1A">
        <w:rPr>
          <w:rFonts w:ascii="Times New Roman" w:eastAsia="Arial+1" w:hAnsi="Times New Roman" w:cs="Times New Roman"/>
          <w:sz w:val="28"/>
          <w:szCs w:val="28"/>
        </w:rPr>
        <w:t>ских поездов, нанесенных на график, ра</w:t>
      </w:r>
      <w:r w:rsidR="005E57CE">
        <w:rPr>
          <w:rFonts w:ascii="Times New Roman" w:eastAsia="Arial+1" w:hAnsi="Times New Roman" w:cs="Times New Roman"/>
          <w:sz w:val="28"/>
          <w:szCs w:val="28"/>
        </w:rPr>
        <w:t>змеры погрузки и выгрузки, кото</w:t>
      </w:r>
      <w:r w:rsidRPr="00FE2F1A">
        <w:rPr>
          <w:rFonts w:ascii="Times New Roman" w:eastAsia="Arial+1" w:hAnsi="Times New Roman" w:cs="Times New Roman"/>
          <w:sz w:val="28"/>
          <w:szCs w:val="28"/>
        </w:rPr>
        <w:t>рые могут быть освоены при данном графике, и др.</w:t>
      </w:r>
    </w:p>
    <w:p w:rsidR="00FE2F1A" w:rsidRPr="00FE2F1A" w:rsidRDefault="00FE2F1A" w:rsidP="005E57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FE2F1A">
        <w:rPr>
          <w:rFonts w:ascii="Times New Roman" w:eastAsia="Arial+1" w:hAnsi="Times New Roman" w:cs="Times New Roman"/>
          <w:sz w:val="28"/>
          <w:szCs w:val="28"/>
        </w:rPr>
        <w:t>К основным качественным показат</w:t>
      </w:r>
      <w:r w:rsidR="005E57CE">
        <w:rPr>
          <w:rFonts w:ascii="Times New Roman" w:eastAsia="Arial+1" w:hAnsi="Times New Roman" w:cs="Times New Roman"/>
          <w:sz w:val="28"/>
          <w:szCs w:val="28"/>
        </w:rPr>
        <w:t>елям графика относятся: техниче</w:t>
      </w:r>
      <w:r w:rsidRPr="00FE2F1A">
        <w:rPr>
          <w:rFonts w:ascii="Times New Roman" w:eastAsia="Arial+1" w:hAnsi="Times New Roman" w:cs="Times New Roman"/>
          <w:sz w:val="28"/>
          <w:szCs w:val="28"/>
        </w:rPr>
        <w:t>ская, участковая и маршрутная скорости</w:t>
      </w:r>
      <w:r w:rsidR="005E57CE">
        <w:rPr>
          <w:rFonts w:ascii="Times New Roman" w:eastAsia="Arial+1" w:hAnsi="Times New Roman" w:cs="Times New Roman"/>
          <w:sz w:val="28"/>
          <w:szCs w:val="28"/>
        </w:rPr>
        <w:t xml:space="preserve"> (отдельно для грузовых и пасса</w:t>
      </w:r>
      <w:r w:rsidRPr="00FE2F1A">
        <w:rPr>
          <w:rFonts w:ascii="Times New Roman" w:eastAsia="Arial+1" w:hAnsi="Times New Roman" w:cs="Times New Roman"/>
          <w:sz w:val="28"/>
          <w:szCs w:val="28"/>
        </w:rPr>
        <w:t xml:space="preserve">жирских </w:t>
      </w:r>
      <w:r w:rsidRPr="00FE2F1A">
        <w:rPr>
          <w:rFonts w:ascii="Times New Roman" w:eastAsia="Arial+1" w:hAnsi="Times New Roman" w:cs="Times New Roman"/>
          <w:sz w:val="28"/>
          <w:szCs w:val="28"/>
        </w:rPr>
        <w:lastRenderedPageBreak/>
        <w:t>поездов), коэффициент скорости, средние простои транзитных</w:t>
      </w:r>
      <w:r w:rsidR="005E57CE" w:rsidRPr="005E57CE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FE2F1A">
        <w:rPr>
          <w:rFonts w:ascii="Times New Roman" w:eastAsia="Arial+1" w:hAnsi="Times New Roman" w:cs="Times New Roman"/>
          <w:sz w:val="28"/>
          <w:szCs w:val="28"/>
        </w:rPr>
        <w:t>поездов и локомотивов на участковых станциях.</w:t>
      </w:r>
    </w:p>
    <w:p w:rsidR="00FF22D1" w:rsidRPr="00686CCB" w:rsidRDefault="00FE2F1A" w:rsidP="00FE2F1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FE2F1A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Технической </w:t>
      </w:r>
      <w:r w:rsidRPr="00FE2F1A">
        <w:rPr>
          <w:rFonts w:ascii="Times New Roman" w:eastAsia="Arial+1" w:hAnsi="Times New Roman" w:cs="Times New Roman"/>
          <w:sz w:val="28"/>
          <w:szCs w:val="28"/>
        </w:rPr>
        <w:t xml:space="preserve">скоростью </w:t>
      </w:r>
      <w:r w:rsidRPr="00FE2F1A">
        <w:rPr>
          <w:rFonts w:ascii="Times New Roman" w:eastAsia="Arial+1" w:hAnsi="Times New Roman" w:cs="Times New Roman"/>
          <w:i/>
          <w:iCs/>
          <w:sz w:val="28"/>
          <w:szCs w:val="28"/>
        </w:rPr>
        <w:t xml:space="preserve">т V </w:t>
      </w:r>
      <w:r w:rsidRPr="00FE2F1A">
        <w:rPr>
          <w:rFonts w:ascii="Times New Roman" w:eastAsia="Arial+1" w:hAnsi="Times New Roman" w:cs="Times New Roman"/>
          <w:sz w:val="28"/>
          <w:szCs w:val="28"/>
        </w:rPr>
        <w:t>называется средняя скорость движения</w:t>
      </w:r>
      <w:r w:rsidR="005E57CE" w:rsidRPr="005E57CE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FE2F1A">
        <w:rPr>
          <w:rFonts w:ascii="Times New Roman" w:eastAsia="Arial+1" w:hAnsi="Times New Roman" w:cs="Times New Roman"/>
          <w:sz w:val="28"/>
          <w:szCs w:val="28"/>
        </w:rPr>
        <w:t xml:space="preserve">поездов по участку (в </w:t>
      </w:r>
      <w:proofErr w:type="gramStart"/>
      <w:r w:rsidRPr="00FE2F1A">
        <w:rPr>
          <w:rFonts w:ascii="Times New Roman" w:eastAsia="Arial+1" w:hAnsi="Times New Roman" w:cs="Times New Roman"/>
          <w:sz w:val="28"/>
          <w:szCs w:val="28"/>
        </w:rPr>
        <w:t>км</w:t>
      </w:r>
      <w:proofErr w:type="gramEnd"/>
      <w:r w:rsidRPr="00FE2F1A">
        <w:rPr>
          <w:rFonts w:ascii="Times New Roman" w:eastAsia="Arial+1" w:hAnsi="Times New Roman" w:cs="Times New Roman"/>
          <w:sz w:val="28"/>
          <w:szCs w:val="28"/>
        </w:rPr>
        <w:t>/ч) с учетом дополнительного времени на разгон и</w:t>
      </w:r>
      <w:r w:rsidR="005E57CE" w:rsidRPr="005E57CE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FE2F1A">
        <w:rPr>
          <w:rFonts w:ascii="Times New Roman" w:eastAsia="Arial+1" w:hAnsi="Times New Roman" w:cs="Times New Roman"/>
          <w:sz w:val="28"/>
          <w:szCs w:val="28"/>
        </w:rPr>
        <w:t>замедление</w:t>
      </w:r>
      <w:r w:rsidR="005E57CE" w:rsidRPr="005E57CE">
        <w:rPr>
          <w:rFonts w:ascii="Times New Roman" w:eastAsia="Arial+1" w:hAnsi="Times New Roman" w:cs="Times New Roman"/>
          <w:sz w:val="28"/>
          <w:szCs w:val="28"/>
        </w:rPr>
        <w:t>:</w:t>
      </w:r>
    </w:p>
    <w:p w:rsidR="0003756F" w:rsidRPr="00686CCB" w:rsidRDefault="007964A2" w:rsidP="0003756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NL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дв</m:t>
                    </m:r>
                  </m:sub>
                </m:sSub>
              </m:e>
            </m:nary>
          </m:den>
        </m:f>
      </m:oMath>
      <w:r w:rsidR="0003756F" w:rsidRPr="00686CCB">
        <w:rPr>
          <w:rFonts w:ascii="Times New Roman" w:eastAsia="Arial+1" w:hAnsi="Times New Roman" w:cs="Times New Roman"/>
          <w:sz w:val="28"/>
          <w:szCs w:val="28"/>
        </w:rPr>
        <w:t>,</w:t>
      </w:r>
    </w:p>
    <w:p w:rsidR="0003756F" w:rsidRDefault="0003756F" w:rsidP="000375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NL</m:t>
            </m:r>
          </m:e>
        </m:nary>
      </m:oMath>
      <w:r>
        <w:rPr>
          <w:rFonts w:ascii="Times New Roman" w:eastAsia="Arial+1" w:hAnsi="Times New Roman" w:cs="Times New Roman"/>
          <w:sz w:val="28"/>
          <w:szCs w:val="28"/>
        </w:rPr>
        <w:t xml:space="preserve"> - сумма поездо-километров (пробег всех поездов, предусмотренных в графике);</w:t>
      </w:r>
    </w:p>
    <w:p w:rsidR="0003756F" w:rsidRDefault="0003756F" w:rsidP="000375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N</m:t>
            </m:r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дв</m:t>
                </m:r>
              </m:sub>
            </m:sSub>
          </m:e>
        </m:nary>
      </m:oMath>
      <w:r>
        <w:rPr>
          <w:rFonts w:ascii="Times New Roman" w:eastAsia="Arial+1" w:hAnsi="Times New Roman" w:cs="Times New Roman"/>
          <w:sz w:val="28"/>
          <w:szCs w:val="28"/>
        </w:rPr>
        <w:t xml:space="preserve"> - сумма поездо-часов (время нахождения всех поездов в движении с учетом разгона и замедления).</w:t>
      </w:r>
    </w:p>
    <w:p w:rsidR="0003756F" w:rsidRDefault="006427BB" w:rsidP="000375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Участковая скорость отличается от технической тем, что она учитывает стоянки на промежуточных станциях:</w:t>
      </w:r>
    </w:p>
    <w:p w:rsidR="006427BB" w:rsidRDefault="007964A2" w:rsidP="00B312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у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NL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дв</m:t>
                    </m:r>
                  </m:sub>
                </m:sSub>
              </m:e>
            </m:nary>
            <m:r>
              <w:rPr>
                <w:rFonts w:ascii="Cambria Math" w:eastAsia="Arial+1" w:hAnsi="Cambria Math" w:cs="Times New Roman"/>
                <w:sz w:val="28"/>
                <w:szCs w:val="28"/>
              </w:rPr>
              <m:t>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ст</m:t>
                    </m:r>
                  </m:sub>
                </m:sSub>
              </m:e>
            </m:nary>
          </m:den>
        </m:f>
      </m:oMath>
      <w:r w:rsidR="00B312CB">
        <w:rPr>
          <w:rFonts w:ascii="Times New Roman" w:eastAsia="Arial+1" w:hAnsi="Times New Roman" w:cs="Times New Roman"/>
          <w:sz w:val="28"/>
          <w:szCs w:val="28"/>
        </w:rPr>
        <w:t>,</w:t>
      </w:r>
    </w:p>
    <w:p w:rsidR="00B312CB" w:rsidRDefault="00824F54" w:rsidP="00B312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N</m:t>
            </m:r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ст</m:t>
                </m:r>
              </m:sub>
            </m:sSub>
          </m:e>
        </m:nary>
      </m:oMath>
      <w:r>
        <w:rPr>
          <w:rFonts w:ascii="Times New Roman" w:eastAsia="Arial+1" w:hAnsi="Times New Roman" w:cs="Times New Roman"/>
          <w:sz w:val="28"/>
          <w:szCs w:val="28"/>
        </w:rPr>
        <w:t xml:space="preserve"> - общее время стоянки поездов на промежуточных станциях.</w:t>
      </w:r>
    </w:p>
    <w:p w:rsidR="00824F54" w:rsidRDefault="00824F54" w:rsidP="00824F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 w:rsidRPr="00824F54">
        <w:rPr>
          <w:rFonts w:ascii="Times New Roman" w:eastAsia="Arial+1" w:hAnsi="Times New Roman" w:cs="Times New Roman"/>
          <w:sz w:val="28"/>
          <w:szCs w:val="28"/>
        </w:rPr>
        <w:t>Коэффициент скорости β представляет собой отношение участковой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824F54">
        <w:rPr>
          <w:rFonts w:ascii="Times New Roman" w:eastAsia="Arial+1" w:hAnsi="Times New Roman" w:cs="Times New Roman"/>
          <w:sz w:val="28"/>
          <w:szCs w:val="28"/>
        </w:rPr>
        <w:t xml:space="preserve">скорости </w:t>
      </w:r>
      <w:proofErr w:type="gramStart"/>
      <w:r w:rsidRPr="00824F54">
        <w:rPr>
          <w:rFonts w:ascii="Times New Roman" w:eastAsia="Arial+1" w:hAnsi="Times New Roman" w:cs="Times New Roman"/>
          <w:sz w:val="28"/>
          <w:szCs w:val="28"/>
        </w:rPr>
        <w:t>к</w:t>
      </w:r>
      <w:proofErr w:type="gramEnd"/>
      <w:r w:rsidRPr="00824F54">
        <w:rPr>
          <w:rFonts w:ascii="Times New Roman" w:eastAsia="Arial+1" w:hAnsi="Times New Roman" w:cs="Times New Roman"/>
          <w:sz w:val="28"/>
          <w:szCs w:val="28"/>
        </w:rPr>
        <w:t xml:space="preserve"> технической, т. е.</w:t>
      </w:r>
    </w:p>
    <w:p w:rsidR="00824F54" w:rsidRDefault="00824F54" w:rsidP="00824F5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r>
          <w:rPr>
            <w:rFonts w:ascii="Cambria Math" w:eastAsia="Arial+1" w:hAnsi="Cambria Math" w:cs="Times New Roman"/>
            <w:sz w:val="28"/>
            <w:szCs w:val="28"/>
          </w:rPr>
          <m:t>β=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у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den>
        </m:f>
      </m:oMath>
      <w:r>
        <w:rPr>
          <w:rFonts w:ascii="Times New Roman" w:eastAsia="Arial+1" w:hAnsi="Times New Roman" w:cs="Times New Roman"/>
          <w:sz w:val="28"/>
          <w:szCs w:val="28"/>
        </w:rPr>
        <w:t>.</w:t>
      </w:r>
    </w:p>
    <w:p w:rsidR="00824F54" w:rsidRPr="00824F54" w:rsidRDefault="00824F54" w:rsidP="00824F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F54">
        <w:rPr>
          <w:rFonts w:ascii="Times New Roman" w:hAnsi="Times New Roman" w:cs="Times New Roman"/>
          <w:i/>
          <w:iCs/>
          <w:sz w:val="28"/>
          <w:szCs w:val="28"/>
        </w:rPr>
        <w:t xml:space="preserve">Маршрутной </w:t>
      </w:r>
      <w:r w:rsidRPr="00824F54">
        <w:rPr>
          <w:rFonts w:ascii="Times New Roman" w:eastAsia="Arial+1" w:hAnsi="Times New Roman" w:cs="Times New Roman"/>
          <w:sz w:val="28"/>
          <w:szCs w:val="28"/>
        </w:rPr>
        <w:t xml:space="preserve">называется средняя скорость </w:t>
      </w:r>
      <w:r w:rsidRPr="00824F54">
        <w:rPr>
          <w:rFonts w:ascii="Times New Roman" w:hAnsi="Times New Roman" w:cs="Times New Roman"/>
          <w:sz w:val="28"/>
          <w:szCs w:val="28"/>
        </w:rPr>
        <w:t>(</w:t>
      </w:r>
      <w:r w:rsidRPr="00824F54">
        <w:rPr>
          <w:rFonts w:ascii="Times New Roman" w:eastAsia="Arial+1" w:hAnsi="Times New Roman" w:cs="Times New Roman"/>
          <w:sz w:val="28"/>
          <w:szCs w:val="28"/>
        </w:rPr>
        <w:t>в км</w:t>
      </w:r>
      <w:r w:rsidRPr="00824F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4F54">
        <w:rPr>
          <w:rFonts w:ascii="Times New Roman" w:eastAsia="Arial+1" w:hAnsi="Times New Roman" w:cs="Times New Roman"/>
          <w:sz w:val="28"/>
          <w:szCs w:val="28"/>
        </w:rPr>
        <w:t>сут</w:t>
      </w:r>
      <w:proofErr w:type="spellEnd"/>
      <w:r w:rsidRPr="00824F54">
        <w:rPr>
          <w:rFonts w:ascii="Times New Roman" w:hAnsi="Times New Roman" w:cs="Times New Roman"/>
          <w:sz w:val="28"/>
          <w:szCs w:val="28"/>
        </w:rPr>
        <w:t xml:space="preserve">) </w:t>
      </w:r>
      <w:r w:rsidRPr="00824F54">
        <w:rPr>
          <w:rFonts w:ascii="Times New Roman" w:eastAsia="Arial+1" w:hAnsi="Times New Roman" w:cs="Times New Roman"/>
          <w:sz w:val="28"/>
          <w:szCs w:val="28"/>
        </w:rPr>
        <w:t>движения поездов на направлении от начального до конечного пунктов их следования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824F54">
        <w:rPr>
          <w:rFonts w:ascii="Times New Roman" w:eastAsia="Arial+1" w:hAnsi="Times New Roman" w:cs="Times New Roman"/>
          <w:sz w:val="28"/>
          <w:szCs w:val="28"/>
        </w:rPr>
        <w:t>с учетом всех стоянок на раздельных пунктах</w:t>
      </w:r>
      <w:r w:rsidRPr="00824F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4F54">
        <w:rPr>
          <w:rFonts w:ascii="Times New Roman" w:hAnsi="Times New Roman" w:cs="Times New Roman"/>
          <w:sz w:val="28"/>
          <w:szCs w:val="28"/>
        </w:rPr>
        <w:t xml:space="preserve"> </w:t>
      </w:r>
      <w:r w:rsidRPr="00824F54">
        <w:rPr>
          <w:rFonts w:ascii="Times New Roman" w:eastAsia="Arial+1" w:hAnsi="Times New Roman" w:cs="Times New Roman"/>
          <w:sz w:val="28"/>
          <w:szCs w:val="28"/>
        </w:rPr>
        <w:t>Подсчитывается она отдельно для дальних пассажирских</w:t>
      </w:r>
      <w:r w:rsidRPr="00824F54">
        <w:rPr>
          <w:rFonts w:ascii="Times New Roman" w:hAnsi="Times New Roman" w:cs="Times New Roman"/>
          <w:sz w:val="28"/>
          <w:szCs w:val="28"/>
        </w:rPr>
        <w:t xml:space="preserve">, </w:t>
      </w:r>
      <w:r w:rsidRPr="00824F54">
        <w:rPr>
          <w:rFonts w:ascii="Times New Roman" w:eastAsia="Arial+1" w:hAnsi="Times New Roman" w:cs="Times New Roman"/>
          <w:sz w:val="28"/>
          <w:szCs w:val="28"/>
        </w:rPr>
        <w:t>ускоренных грузовых</w:t>
      </w:r>
      <w:r w:rsidRPr="00824F54">
        <w:rPr>
          <w:rFonts w:ascii="Times New Roman" w:hAnsi="Times New Roman" w:cs="Times New Roman"/>
          <w:sz w:val="28"/>
          <w:szCs w:val="28"/>
        </w:rPr>
        <w:t xml:space="preserve">, </w:t>
      </w:r>
      <w:r w:rsidRPr="00824F54">
        <w:rPr>
          <w:rFonts w:ascii="Times New Roman" w:eastAsia="Arial+1" w:hAnsi="Times New Roman" w:cs="Times New Roman"/>
          <w:sz w:val="28"/>
          <w:szCs w:val="28"/>
        </w:rPr>
        <w:t>отправительских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824F54">
        <w:rPr>
          <w:rFonts w:ascii="Times New Roman" w:eastAsia="Arial+1" w:hAnsi="Times New Roman" w:cs="Times New Roman"/>
          <w:sz w:val="28"/>
          <w:szCs w:val="28"/>
        </w:rPr>
        <w:t>маршрутов</w:t>
      </w:r>
      <w:r w:rsidRPr="00824F54">
        <w:rPr>
          <w:rFonts w:ascii="Times New Roman" w:hAnsi="Times New Roman" w:cs="Times New Roman"/>
          <w:sz w:val="28"/>
          <w:szCs w:val="28"/>
        </w:rPr>
        <w:t xml:space="preserve">, </w:t>
      </w:r>
      <w:r w:rsidRPr="00824F54">
        <w:rPr>
          <w:rFonts w:ascii="Times New Roman" w:eastAsia="Arial+1" w:hAnsi="Times New Roman" w:cs="Times New Roman"/>
          <w:sz w:val="28"/>
          <w:szCs w:val="28"/>
        </w:rPr>
        <w:t>а в некоторых случаях и для сквозных поездов</w:t>
      </w:r>
      <w:r w:rsidRPr="00824F54">
        <w:rPr>
          <w:rFonts w:ascii="Times New Roman" w:hAnsi="Times New Roman" w:cs="Times New Roman"/>
          <w:sz w:val="28"/>
          <w:szCs w:val="28"/>
        </w:rPr>
        <w:t>.</w:t>
      </w:r>
    </w:p>
    <w:p w:rsidR="00824F54" w:rsidRPr="00824F54" w:rsidRDefault="00824F54" w:rsidP="00824F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54">
        <w:rPr>
          <w:rFonts w:ascii="Times New Roman" w:eastAsia="Arial+1" w:hAnsi="Times New Roman" w:cs="Times New Roman"/>
          <w:sz w:val="28"/>
          <w:szCs w:val="28"/>
        </w:rPr>
        <w:t>Средние простои транзитных поездов и локомотивов определяют непосредственно по графику делением суммарной продолжительности простоев на число соответственно транзитных поездов и локомотивов</w:t>
      </w:r>
      <w:r w:rsidRPr="00824F54">
        <w:rPr>
          <w:rFonts w:ascii="Times New Roman" w:hAnsi="Times New Roman" w:cs="Times New Roman"/>
          <w:sz w:val="28"/>
          <w:szCs w:val="28"/>
        </w:rPr>
        <w:t>.</w:t>
      </w:r>
    </w:p>
    <w:p w:rsidR="00824F54" w:rsidRDefault="00824F54" w:rsidP="00824F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54">
        <w:rPr>
          <w:rFonts w:ascii="Times New Roman" w:eastAsia="Arial+1" w:hAnsi="Times New Roman" w:cs="Times New Roman"/>
          <w:sz w:val="28"/>
          <w:szCs w:val="28"/>
        </w:rPr>
        <w:t>Рассмотренные показатели подсчитывают для участка</w:t>
      </w:r>
      <w:r w:rsidRPr="00824F54">
        <w:rPr>
          <w:rFonts w:ascii="Times New Roman" w:hAnsi="Times New Roman" w:cs="Times New Roman"/>
          <w:sz w:val="28"/>
          <w:szCs w:val="28"/>
        </w:rPr>
        <w:t xml:space="preserve">, </w:t>
      </w:r>
      <w:r w:rsidRPr="00824F54">
        <w:rPr>
          <w:rFonts w:ascii="Times New Roman" w:eastAsia="Arial+1" w:hAnsi="Times New Roman" w:cs="Times New Roman"/>
          <w:sz w:val="28"/>
          <w:szCs w:val="28"/>
        </w:rPr>
        <w:t>отделения</w:t>
      </w:r>
      <w:r w:rsidRPr="00824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F54">
        <w:rPr>
          <w:rFonts w:ascii="Times New Roman" w:eastAsia="Arial+1" w:hAnsi="Times New Roman" w:cs="Times New Roman"/>
          <w:sz w:val="28"/>
          <w:szCs w:val="28"/>
        </w:rPr>
        <w:t>дороги и сети в целом</w:t>
      </w:r>
      <w:r w:rsidRPr="00824F54">
        <w:rPr>
          <w:rFonts w:ascii="Times New Roman" w:hAnsi="Times New Roman" w:cs="Times New Roman"/>
          <w:sz w:val="28"/>
          <w:szCs w:val="28"/>
        </w:rPr>
        <w:t>.</w:t>
      </w:r>
    </w:p>
    <w:p w:rsidR="001E401F" w:rsidRDefault="001E401F" w:rsidP="00824F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01F" w:rsidRDefault="001E401F" w:rsidP="00824F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18C" w:rsidRPr="00733EC9" w:rsidRDefault="0094118C" w:rsidP="00941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№2</w:t>
      </w:r>
    </w:p>
    <w:p w:rsidR="0094118C" w:rsidRDefault="0094118C" w:rsidP="00941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Уравнение движения поезда</w:t>
      </w:r>
    </w:p>
    <w:p w:rsidR="0094118C" w:rsidRDefault="0094118C" w:rsidP="009411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E54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E7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выводить уравнение движения поезда.</w:t>
      </w:r>
    </w:p>
    <w:p w:rsidR="001E401F" w:rsidRDefault="0094118C" w:rsidP="0094118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b/>
          <w:sz w:val="28"/>
          <w:szCs w:val="28"/>
        </w:rPr>
      </w:pPr>
      <w:r w:rsidRPr="00E75E54">
        <w:rPr>
          <w:rFonts w:ascii="Times New Roman" w:hAnsi="Times New Roman" w:cs="Times New Roman"/>
          <w:b/>
          <w:sz w:val="28"/>
          <w:szCs w:val="28"/>
        </w:rPr>
        <w:t>Краткие теоретические сведения</w:t>
      </w:r>
    </w:p>
    <w:p w:rsidR="00F66C98" w:rsidRDefault="00262B3D" w:rsidP="00F66C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Для расчета кривых движения поезда используют уравнение движения поезда.</w:t>
      </w:r>
    </w:p>
    <w:p w:rsidR="00262B3D" w:rsidRDefault="00262B3D" w:rsidP="00F66C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Уравнение движения поезда можно вывести из выражения для его кинетической энергии А</w:t>
      </w:r>
      <w:r>
        <w:rPr>
          <w:rFonts w:ascii="Times New Roman" w:eastAsia="Arial+1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eastAsia="Arial+1" w:hAnsi="Times New Roman" w:cs="Times New Roman"/>
          <w:sz w:val="28"/>
          <w:szCs w:val="28"/>
        </w:rPr>
        <w:t>. По теореме Кёнига:</w:t>
      </w:r>
    </w:p>
    <w:p w:rsidR="00262B3D" w:rsidRPr="00FE6091" w:rsidRDefault="007964A2" w:rsidP="00FE609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Arial+1" w:hAnsi="Cambria Math" w:cs="Times New Roman"/>
            <w:sz w:val="28"/>
            <w:szCs w:val="28"/>
          </w:rPr>
          <m:t>+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д</m:t>
                    </m:r>
                  </m:sub>
                </m:sSub>
                <m:sSubSup>
                  <m:sSubSupPr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д</m:t>
                    </m:r>
                  </m:sub>
                  <m:sup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Arial+1" w:hAnsi="Cambria Math" w:cs="Times New Roman"/>
                <w:sz w:val="28"/>
                <w:szCs w:val="28"/>
              </w:rPr>
              <m:t>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rial+1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Arial+1" w:hAnsi="Cambria Math" w:cs="Times New Roman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eastAsia="Arial+1" w:hAnsi="Cambria Math" w:cs="Times New Roman"/>
                            <w:sz w:val="28"/>
                            <w:szCs w:val="28"/>
                          </w:rPr>
                          <m:t>п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Arial+1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Arial+1" w:hAnsi="Cambria Math" w:cs="Times New Roman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Arial+1" w:hAnsi="Cambria Math" w:cs="Times New Roman"/>
                            <w:sz w:val="28"/>
                            <w:szCs w:val="28"/>
                          </w:rPr>
                          <m:t>п</m:t>
                        </m:r>
                      </m:sub>
                      <m:sup>
                        <m:r>
                          <w:rPr>
                            <w:rFonts w:ascii="Cambria Math" w:eastAsia="Arial+1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+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Arial+1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Arial+1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rial+1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eastAsia="Arial+1" w:hAnsi="Cambria Math" w:cs="Times New Roman"/>
                                <w:sz w:val="28"/>
                                <w:szCs w:val="28"/>
                              </w:rPr>
                              <m:t>я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eastAsia="Arial+1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Arial+1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Arial+1" w:hAnsi="Cambria Math" w:cs="Times New Roman"/>
                                <w:sz w:val="28"/>
                                <w:szCs w:val="28"/>
                              </w:rPr>
                              <m:t>я</m:t>
                            </m:r>
                          </m:sub>
                          <m:sup>
                            <m:r>
                              <w:rPr>
                                <w:rFonts w:ascii="Cambria Math" w:eastAsia="Arial+1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="Arial+1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nary>
              </m:e>
            </m:nary>
          </m:e>
        </m:nary>
      </m:oMath>
      <w:r w:rsidR="00FE6091">
        <w:rPr>
          <w:rFonts w:ascii="Times New Roman" w:eastAsia="Arial+1" w:hAnsi="Times New Roman" w:cs="Times New Roman"/>
          <w:i/>
          <w:sz w:val="28"/>
          <w:szCs w:val="28"/>
        </w:rPr>
        <w:t xml:space="preserve">    </w:t>
      </w:r>
      <w:r w:rsidR="00FE6091">
        <w:rPr>
          <w:rFonts w:ascii="Times New Roman" w:eastAsia="Arial+1" w:hAnsi="Times New Roman" w:cs="Times New Roman"/>
          <w:sz w:val="28"/>
          <w:szCs w:val="28"/>
        </w:rPr>
        <w:t>(2.1)</w:t>
      </w:r>
    </w:p>
    <w:p w:rsidR="00A808F2" w:rsidRDefault="00FE6091" w:rsidP="00F66C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Где </w:t>
      </w:r>
      <w:r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eastAsia="Arial+1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Arial+1" w:hAnsi="Times New Roman" w:cs="Times New Roman"/>
          <w:sz w:val="28"/>
          <w:szCs w:val="28"/>
        </w:rPr>
        <w:t xml:space="preserve">скорость поезда;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д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д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- момент инерции и угловая скорость движущейся колесной пары или колес с полуосями при применении дифференциальной передачи со связанными с ними элементами движущего механизма;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п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п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- момент инерции и угловая скорость поддерживающей колесной пары или колес;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я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я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- момент инерции и угловая скорость якоря двигателя, включая</w:t>
      </w:r>
      <w:r w:rsidR="001D3D54">
        <w:rPr>
          <w:rFonts w:ascii="Times New Roman" w:eastAsia="Arial+1" w:hAnsi="Times New Roman" w:cs="Times New Roman"/>
          <w:sz w:val="28"/>
          <w:szCs w:val="28"/>
        </w:rPr>
        <w:t xml:space="preserve"> части</w:t>
      </w:r>
      <w:r>
        <w:rPr>
          <w:rFonts w:ascii="Times New Roman" w:eastAsia="Arial+1" w:hAnsi="Times New Roman" w:cs="Times New Roman"/>
          <w:sz w:val="28"/>
          <w:szCs w:val="28"/>
        </w:rPr>
        <w:t xml:space="preserve"> передачи</w:t>
      </w:r>
      <w:r w:rsidR="001D3D54">
        <w:rPr>
          <w:rFonts w:ascii="Times New Roman" w:eastAsia="Arial+1" w:hAnsi="Times New Roman" w:cs="Times New Roman"/>
          <w:sz w:val="28"/>
          <w:szCs w:val="28"/>
        </w:rPr>
        <w:t>, укрепленные на его валу.</w:t>
      </w:r>
    </w:p>
    <w:p w:rsidR="001D3D54" w:rsidRDefault="001D3D54" w:rsidP="00F66C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В формуле (2.1) знаки </w:t>
      </w:r>
      <m:oMath>
        <m:r>
          <w:rPr>
            <w:rFonts w:ascii="Cambria Math" w:eastAsia="Arial+1" w:hAnsi="Cambria Math" w:cs="Times New Roman"/>
            <w:sz w:val="28"/>
            <w:szCs w:val="28"/>
          </w:rPr>
          <m:t>∑</m:t>
        </m:r>
      </m:oMath>
      <w:r>
        <w:rPr>
          <w:rFonts w:ascii="Times New Roman" w:eastAsia="Arial+1" w:hAnsi="Times New Roman" w:cs="Times New Roman"/>
          <w:sz w:val="28"/>
          <w:szCs w:val="28"/>
        </w:rPr>
        <w:t xml:space="preserve"> указывают, суммирование энергии распространяется соответственно на все колесные пары, колеса и якоря тяговых двигателей, которые могут быть разных типов.</w:t>
      </w:r>
    </w:p>
    <w:p w:rsidR="001D3D54" w:rsidRDefault="001D3D54" w:rsidP="00F66C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При радиусах движущих и поддерживающих колес соответственно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д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п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и передаточном числе движущего механизма </w:t>
      </w:r>
      <m:oMath>
        <m:r>
          <w:rPr>
            <w:rFonts w:ascii="Cambria Math" w:eastAsia="Arial+1" w:hAnsi="Cambria Math" w:cs="Times New Roman"/>
            <w:sz w:val="28"/>
            <w:szCs w:val="28"/>
          </w:rPr>
          <m:t>μ=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я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д</m:t>
                </m:r>
              </m:sub>
            </m:sSub>
          </m:den>
        </m:f>
      </m:oMath>
      <w:r>
        <w:rPr>
          <w:rFonts w:ascii="Times New Roman" w:eastAsia="Arial+1" w:hAnsi="Times New Roman" w:cs="Times New Roman"/>
          <w:sz w:val="28"/>
          <w:szCs w:val="28"/>
        </w:rPr>
        <w:t xml:space="preserve"> угловые скорости вращающихся частей, пренебрегая проскальзыванием колес, принимают:</w:t>
      </w:r>
    </w:p>
    <w:p w:rsidR="005172DC" w:rsidRDefault="005172DC" w:rsidP="00F66C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D3D54" w:rsidRDefault="007964A2" w:rsidP="005172D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д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v</m:t>
            </m:r>
          </m:num>
          <m:den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д</m:t>
                </m:r>
              </m:sub>
            </m:sSub>
          </m:den>
        </m:f>
      </m:oMath>
      <w:r w:rsidR="001D3D54" w:rsidRPr="001D3D54">
        <w:rPr>
          <w:rFonts w:ascii="Times New Roman" w:eastAsia="Arial+1" w:hAnsi="Times New Roman" w:cs="Times New Roman"/>
          <w:sz w:val="28"/>
          <w:szCs w:val="28"/>
        </w:rPr>
        <w:t>;</w:t>
      </w:r>
      <w:r w:rsidR="005172DC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="001D3D54" w:rsidRPr="001D3D54">
        <w:rPr>
          <w:rFonts w:ascii="Times New Roman" w:eastAsia="Arial+1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v</m:t>
            </m:r>
          </m:num>
          <m:den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п</m:t>
                </m:r>
              </m:sub>
            </m:sSub>
          </m:den>
        </m:f>
      </m:oMath>
      <w:r w:rsidR="001D3D54">
        <w:rPr>
          <w:rFonts w:ascii="Times New Roman" w:eastAsia="Arial+1" w:hAnsi="Times New Roman" w:cs="Times New Roman"/>
          <w:sz w:val="28"/>
          <w:szCs w:val="28"/>
        </w:rPr>
        <w:t>;</w:t>
      </w:r>
      <w:r w:rsidR="005172DC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="001D3D54">
        <w:rPr>
          <w:rFonts w:ascii="Times New Roman" w:eastAsia="Arial+1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μ</m:t>
            </m:r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д</m:t>
                </m:r>
              </m:sub>
            </m:sSub>
            <m:r>
              <w:rPr>
                <w:rFonts w:ascii="Cambria Math" w:eastAsia="Arial+1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μv</m:t>
            </m:r>
          </m:num>
          <m:den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д</m:t>
                </m:r>
              </m:sub>
            </m:sSub>
          </m:den>
        </m:f>
      </m:oMath>
    </w:p>
    <w:p w:rsidR="005172DC" w:rsidRDefault="005172DC" w:rsidP="005172D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</w:p>
    <w:p w:rsidR="005172DC" w:rsidRDefault="005172DC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Подставив эти значения угловых скоростей в выражение для А</w:t>
      </w:r>
      <w:r>
        <w:rPr>
          <w:rFonts w:ascii="Times New Roman" w:eastAsia="Arial+1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eastAsia="Arial+1" w:hAnsi="Times New Roman" w:cs="Times New Roman"/>
          <w:sz w:val="28"/>
          <w:szCs w:val="28"/>
        </w:rPr>
        <w:t xml:space="preserve">, после вынесения за скобки </w:t>
      </w:r>
      <m:oMath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</w:rPr>
              <m:t>2</m:t>
            </m:r>
          </m:den>
        </m:f>
      </m:oMath>
      <w:r w:rsidRPr="005172DC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>получаем:</w:t>
      </w:r>
    </w:p>
    <w:p w:rsidR="005172DC" w:rsidRDefault="005172DC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i/>
          <w:sz w:val="28"/>
          <w:szCs w:val="28"/>
        </w:rPr>
      </w:pPr>
    </w:p>
    <w:p w:rsidR="005172DC" w:rsidRDefault="007964A2" w:rsidP="00D96C3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A</m:t>
            </m:r>
          </m:e>
          <m:sub>
            <m:r>
              <w:rPr>
                <w:rFonts w:ascii="Cambria Math" w:eastAsia="Arial+1" w:hAnsi="Cambria Math" w:cs="Times New Roman"/>
                <w:sz w:val="32"/>
                <w:szCs w:val="32"/>
              </w:rPr>
              <m:t>k</m:t>
            </m:r>
          </m:sub>
        </m:sSub>
        <m:r>
          <w:rPr>
            <w:rFonts w:ascii="Cambria Math" w:eastAsia="Arial+1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+1" w:hAnsi="Cambria Math" w:cs="Times New Roman"/>
                <w:sz w:val="32"/>
                <w:szCs w:val="32"/>
              </w:rPr>
              <m:t>m</m:t>
            </m:r>
            <m:sSup>
              <m:sSupPr>
                <m:ctrlPr>
                  <w:rPr>
                    <w:rFonts w:ascii="Cambria Math" w:eastAsia="Arial+1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Arial+1" w:hAnsi="Cambria Math" w:cs="Times New Roman"/>
                    <w:sz w:val="32"/>
                    <w:szCs w:val="32"/>
                  </w:rPr>
                  <m:t>v</m:t>
                </m:r>
              </m:e>
              <m:sup>
                <m:r>
                  <w:rPr>
                    <w:rFonts w:ascii="Cambria Math" w:eastAsia="Arial+1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Arial+1" w:hAnsi="Cambria Math" w:cs="Times New Roman"/>
                <w:sz w:val="32"/>
                <w:szCs w:val="32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Arial+1" w:hAnsi="Cambria Math" w:cs="Times New Roman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eastAsia="Arial+1" w:hAnsi="Cambria Math" w:cs="Times New Roman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Arial+1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f>
                      <m:fPr>
                        <m:type m:val="lin"/>
                        <m:ctrlPr>
                          <w:rPr>
                            <w:rFonts w:ascii="Cambria Math" w:eastAsia="Arial+1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Arial+1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rial+1" w:hAnsi="Cambria Math" w:cs="Times New Roman"/>
                                <w:sz w:val="32"/>
                                <w:szCs w:val="32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eastAsia="Arial+1" w:hAnsi="Cambria Math" w:cs="Times New Roman"/>
                                <w:sz w:val="32"/>
                                <w:szCs w:val="32"/>
                              </w:rPr>
                              <m:t>д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="Arial+1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Arial+1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Arial+1" w:hAnsi="Cambria Math" w:cs="Times New Roman"/>
                                <w:sz w:val="32"/>
                                <w:szCs w:val="32"/>
                              </w:rPr>
                              <m:t>д</m:t>
                            </m:r>
                          </m:sub>
                          <m:sup>
                            <m:r>
                              <w:rPr>
                                <w:rFonts w:ascii="Cambria Math" w:eastAsia="Arial+1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eastAsia="Arial+1" w:hAnsi="Cambria Math" w:cs="Times New Roman"/>
                        <w:sz w:val="32"/>
                        <w:szCs w:val="32"/>
                      </w:rPr>
                      <m:t>+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Arial+1" w:hAnsi="Cambria Math" w:cs="Times New Roman"/>
                            <w:i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="Arial+1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Arial+1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rial+1" w:hAnsi="Cambria Math" w:cs="Times New Roman"/>
                                    <w:sz w:val="32"/>
                                    <w:szCs w:val="32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rial+1" w:hAnsi="Cambria Math" w:cs="Times New Roman"/>
                                    <w:sz w:val="32"/>
                                    <w:szCs w:val="32"/>
                                  </w:rPr>
                                  <m:t>п</m:t>
                                </m:r>
                              </m:sub>
                            </m:sSub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eastAsia="Arial+1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Arial+1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rial+1" w:hAnsi="Cambria Math" w:cs="Times New Roman"/>
                                    <w:sz w:val="32"/>
                                    <w:szCs w:val="32"/>
                                  </w:rPr>
                                  <m:t>п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Arial+1" w:hAnsi="Cambria Math" w:cs="Times New Roman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eastAsia="Arial+1" w:hAnsi="Cambria Math" w:cs="Times New Roman"/>
                            <w:sz w:val="32"/>
                            <w:szCs w:val="32"/>
                          </w:rPr>
                          <m:t>+</m:t>
                        </m:r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="Arial+1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eastAsia="Arial+1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="Arial+1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Arial+1" w:hAnsi="Cambria Math" w:cs="Times New Roman"/>
                                        <w:sz w:val="32"/>
                                        <w:szCs w:val="32"/>
                                      </w:rPr>
                                      <m:t>J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Arial+1" w:hAnsi="Cambria Math" w:cs="Times New Roman"/>
                                        <w:sz w:val="32"/>
                                        <w:szCs w:val="32"/>
                                      </w:rPr>
                                      <m:t>я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="Arial+1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+1" w:hAnsi="Cambria Math" w:cs="Times New Roman"/>
                                        <w:sz w:val="32"/>
                                        <w:szCs w:val="32"/>
                                      </w:rPr>
                                      <m:t>μ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+1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eastAsia="Arial+1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Arial+1" w:hAnsi="Cambria Math" w:cs="Times New Roman"/>
                                        <w:sz w:val="32"/>
                                        <w:szCs w:val="32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Arial+1" w:hAnsi="Cambria Math" w:cs="Times New Roman"/>
                                        <w:sz w:val="32"/>
                                        <w:szCs w:val="32"/>
                                      </w:rPr>
                                      <m:t>д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Arial+1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</m:den>
                            </m:f>
                          </m:e>
                        </m:nary>
                      </m:e>
                    </m:nary>
                  </m:e>
                </m:nary>
              </m:num>
              <m:den>
                <m:r>
                  <w:rPr>
                    <w:rFonts w:ascii="Cambria Math" w:eastAsia="Arial+1" w:hAnsi="Cambria Math" w:cs="Times New Roman"/>
                    <w:sz w:val="32"/>
                    <w:szCs w:val="32"/>
                  </w:rPr>
                  <m:t>m</m:t>
                </m:r>
              </m:den>
            </m:f>
          </m:e>
        </m:d>
        <m:r>
          <w:rPr>
            <w:rFonts w:ascii="Cambria Math" w:eastAsia="Arial+1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+1" w:hAnsi="Cambria Math" w:cs="Times New Roman"/>
                <w:sz w:val="32"/>
                <w:szCs w:val="32"/>
              </w:rPr>
              <m:t>m</m:t>
            </m:r>
            <m:sSup>
              <m:sSupPr>
                <m:ctrlPr>
                  <w:rPr>
                    <w:rFonts w:ascii="Cambria Math" w:eastAsia="Arial+1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Arial+1" w:hAnsi="Cambria Math" w:cs="Times New Roman"/>
                    <w:sz w:val="32"/>
                    <w:szCs w:val="32"/>
                  </w:rPr>
                  <m:t>v</m:t>
                </m:r>
              </m:e>
              <m:sup>
                <m:r>
                  <w:rPr>
                    <w:rFonts w:ascii="Cambria Math" w:eastAsia="Arial+1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Arial+1" w:hAnsi="Cambria Math" w:cs="Times New Roman"/>
                <w:sz w:val="32"/>
                <w:szCs w:val="32"/>
              </w:rPr>
              <m:t>2</m:t>
            </m:r>
          </m:den>
        </m:f>
        <m:d>
          <m:d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Arial+1" w:hAnsi="Cambria Math" w:cs="Times New Roman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eastAsia="Arial+1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Arial+1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Arial+1" w:hAnsi="Cambria Math" w:cs="Times New Roman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eastAsia="Arial+1" w:hAnsi="Cambria Math" w:cs="Times New Roman"/>
                        <w:sz w:val="32"/>
                        <w:szCs w:val="32"/>
                      </w:rPr>
                      <m:t>э</m:t>
                    </m:r>
                  </m:sub>
                </m:sSub>
              </m:num>
              <m:den>
                <m:r>
                  <w:rPr>
                    <w:rFonts w:ascii="Cambria Math" w:eastAsia="Arial+1" w:hAnsi="Cambria Math" w:cs="Times New Roman"/>
                    <w:sz w:val="32"/>
                    <w:szCs w:val="32"/>
                  </w:rPr>
                  <m:t>m</m:t>
                </m:r>
              </m:den>
            </m:f>
          </m:e>
        </m:d>
      </m:oMath>
      <w:r w:rsidR="00D96C32">
        <w:rPr>
          <w:rFonts w:ascii="Times New Roman" w:eastAsia="Arial+1" w:hAnsi="Times New Roman" w:cs="Times New Roman"/>
          <w:sz w:val="28"/>
          <w:szCs w:val="28"/>
        </w:rPr>
        <w:t xml:space="preserve">  (2.2)</w:t>
      </w:r>
    </w:p>
    <w:p w:rsidR="00D96C32" w:rsidRDefault="00D96C32" w:rsidP="00D96C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96C32" w:rsidRDefault="00D96C32" w:rsidP="00D96C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Величину </w:t>
      </w:r>
      <w:r>
        <w:rPr>
          <w:rFonts w:ascii="Times New Roman" w:eastAsia="Arial+1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eastAsia="Arial+1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Arial+1" w:hAnsi="Times New Roman" w:cs="Times New Roman"/>
          <w:sz w:val="28"/>
          <w:szCs w:val="28"/>
        </w:rPr>
        <w:t xml:space="preserve">, равную числителю второго члена в квадратной скобке, называют </w:t>
      </w:r>
      <w:r>
        <w:rPr>
          <w:rFonts w:ascii="Times New Roman" w:eastAsia="Arial+1" w:hAnsi="Times New Roman" w:cs="Times New Roman"/>
          <w:i/>
          <w:sz w:val="28"/>
          <w:szCs w:val="28"/>
        </w:rPr>
        <w:t>эквивалентной массой вращающихся частей</w:t>
      </w:r>
      <w:r>
        <w:rPr>
          <w:rFonts w:ascii="Times New Roman" w:eastAsia="Arial+1" w:hAnsi="Times New Roman" w:cs="Times New Roman"/>
          <w:sz w:val="28"/>
          <w:szCs w:val="28"/>
        </w:rPr>
        <w:t xml:space="preserve">, двучлен </w:t>
      </w:r>
      <m:oMath>
        <m:r>
          <w:rPr>
            <w:rFonts w:ascii="Cambria Math" w:eastAsia="Arial+1" w:hAnsi="Cambria Math" w:cs="Times New Roman"/>
            <w:sz w:val="28"/>
            <w:szCs w:val="28"/>
          </w:rPr>
          <m:t>1+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э</m:t>
                </m:r>
              </m:sub>
            </m:sSub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="Arial+1" w:hAnsi="Cambria Math" w:cs="Times New Roman"/>
            <w:sz w:val="28"/>
            <w:szCs w:val="28"/>
          </w:rPr>
          <m:t>=1+γ</m:t>
        </m:r>
      </m:oMath>
      <w:r w:rsidRPr="00D96C32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>–</w:t>
      </w:r>
      <w:r w:rsidRPr="00D96C32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i/>
          <w:sz w:val="28"/>
          <w:szCs w:val="28"/>
        </w:rPr>
        <w:t>коэффициентом инерции вращающихся частей</w:t>
      </w:r>
      <w:r>
        <w:rPr>
          <w:rFonts w:ascii="Times New Roman" w:eastAsia="Arial+1" w:hAnsi="Times New Roman" w:cs="Times New Roman"/>
          <w:sz w:val="28"/>
          <w:szCs w:val="28"/>
        </w:rPr>
        <w:t xml:space="preserve">, а произведение </w:t>
      </w:r>
      <m:oMath>
        <m:d>
          <m:d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1+γ</m:t>
            </m:r>
          </m:e>
        </m:d>
        <m:r>
          <w:rPr>
            <w:rFonts w:ascii="Cambria Math" w:eastAsia="Arial+1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п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– </w:t>
      </w:r>
      <w:r>
        <w:rPr>
          <w:rFonts w:ascii="Times New Roman" w:eastAsia="Arial+1" w:hAnsi="Times New Roman" w:cs="Times New Roman"/>
          <w:i/>
          <w:sz w:val="28"/>
          <w:szCs w:val="28"/>
        </w:rPr>
        <w:t>приведенной массой поезда</w:t>
      </w:r>
      <w:r>
        <w:rPr>
          <w:rFonts w:ascii="Times New Roman" w:eastAsia="Arial+1" w:hAnsi="Times New Roman" w:cs="Times New Roman"/>
          <w:sz w:val="28"/>
          <w:szCs w:val="28"/>
        </w:rPr>
        <w:t>.</w:t>
      </w:r>
    </w:p>
    <w:p w:rsidR="00D96C32" w:rsidRDefault="0014714D" w:rsidP="00D96C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Таким образом, поезд с массой </w:t>
      </w:r>
      <w:r>
        <w:rPr>
          <w:rFonts w:ascii="Times New Roman" w:eastAsia="Arial+1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eastAsia="Arial+1" w:hAnsi="Times New Roman" w:cs="Times New Roman"/>
          <w:sz w:val="28"/>
          <w:szCs w:val="28"/>
        </w:rPr>
        <w:t xml:space="preserve">, имеющий поступательное движение с одновременным вращением некоторых его частей, эквивалентен телу с приведенной массой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п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>, совершающему только поступательное движение.</w:t>
      </w:r>
    </w:p>
    <w:p w:rsidR="00230185" w:rsidRDefault="00230185" w:rsidP="00D96C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Обозначим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д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равнодействующую сил, действующих на поезд. Изменение кинетической энергии поезда равно работе приложенных к нему сил, поэтому </w:t>
      </w:r>
      <m:oMath>
        <m:r>
          <w:rPr>
            <w:rFonts w:ascii="Cambria Math" w:eastAsia="Arial+1" w:hAnsi="Cambria Math" w:cs="Times New Roman"/>
            <w:sz w:val="28"/>
            <w:szCs w:val="28"/>
          </w:rPr>
          <m:t>d</m:t>
        </m:r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1+γ</m:t>
                </m:r>
              </m:e>
            </m:d>
            <m:r>
              <w:rPr>
                <w:rFonts w:ascii="Cambria Math" w:eastAsia="Arial+1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д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ds</m:t>
        </m:r>
      </m:oMath>
      <w:r>
        <w:rPr>
          <w:rFonts w:ascii="Times New Roman" w:eastAsia="Arial+1" w:hAnsi="Times New Roman" w:cs="Times New Roman"/>
          <w:sz w:val="28"/>
          <w:szCs w:val="28"/>
        </w:rPr>
        <w:t>, откуда:</w:t>
      </w:r>
    </w:p>
    <w:p w:rsidR="00D97625" w:rsidRDefault="00D97625" w:rsidP="00D96C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</w:p>
    <w:p w:rsidR="00D97625" w:rsidRDefault="007964A2" w:rsidP="0023018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1+γ</m:t>
            </m:r>
          </m:e>
        </m:d>
        <m:r>
          <w:rPr>
            <w:rFonts w:ascii="Cambria Math" w:eastAsia="Arial+1" w:hAnsi="Cambria Math" w:cs="Times New Roman"/>
            <w:sz w:val="28"/>
            <w:szCs w:val="28"/>
            <w:lang w:val="en-US"/>
          </w:rPr>
          <m:t>mv</m:t>
        </m:r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dv</m:t>
            </m:r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ds</m:t>
            </m:r>
          </m:den>
        </m:f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д</m:t>
            </m:r>
          </m:sub>
        </m:sSub>
      </m:oMath>
      <w:r w:rsidR="00D97625">
        <w:rPr>
          <w:rFonts w:ascii="Times New Roman" w:eastAsia="Arial+1" w:hAnsi="Times New Roman" w:cs="Times New Roman"/>
          <w:sz w:val="28"/>
          <w:szCs w:val="28"/>
        </w:rPr>
        <w:t xml:space="preserve">   (2.3)</w:t>
      </w:r>
    </w:p>
    <w:p w:rsidR="00230185" w:rsidRDefault="00230185" w:rsidP="0023018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</w:p>
    <w:p w:rsidR="00230185" w:rsidRPr="00230185" w:rsidRDefault="00230185" w:rsidP="002301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i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Для нахождения соотношения между скоростью </w:t>
      </w:r>
      <w:r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eastAsia="Arial+1" w:hAnsi="Times New Roman" w:cs="Times New Roman"/>
          <w:sz w:val="28"/>
          <w:szCs w:val="28"/>
        </w:rPr>
        <w:t xml:space="preserve"> и временем </w:t>
      </w:r>
      <w:r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="Arial+1" w:hAnsi="Times New Roman" w:cs="Times New Roman"/>
          <w:sz w:val="28"/>
          <w:szCs w:val="28"/>
        </w:rPr>
        <w:t xml:space="preserve"> следует подставить в уравнение (2.3) </w:t>
      </w:r>
      <m:oMath>
        <m:r>
          <w:rPr>
            <w:rFonts w:ascii="Cambria Math" w:eastAsia="Arial+1" w:hAnsi="Cambria Math" w:cs="Times New Roman"/>
            <w:sz w:val="28"/>
            <w:szCs w:val="28"/>
          </w:rPr>
          <m:t>v=</m:t>
        </m:r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</w:rPr>
              <m:t>ds</m:t>
            </m:r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</w:rPr>
              <m:t>dt</m:t>
            </m:r>
          </m:den>
        </m:f>
      </m:oMath>
      <w:r>
        <w:rPr>
          <w:rFonts w:ascii="Times New Roman" w:eastAsia="Arial+1" w:hAnsi="Times New Roman" w:cs="Times New Roman"/>
          <w:sz w:val="28"/>
          <w:szCs w:val="28"/>
        </w:rPr>
        <w:t>, тогда</w:t>
      </w:r>
    </w:p>
    <w:p w:rsidR="00230185" w:rsidRDefault="00230185" w:rsidP="00D96C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D97625" w:rsidRDefault="007964A2" w:rsidP="0023018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1+γ</m:t>
            </m:r>
          </m:e>
        </m:d>
        <m:r>
          <w:rPr>
            <w:rFonts w:ascii="Cambria Math" w:eastAsia="Arial+1" w:hAnsi="Cambria Math" w:cs="Times New Roman"/>
            <w:sz w:val="28"/>
            <w:szCs w:val="28"/>
            <w:lang w:val="en-US"/>
          </w:rPr>
          <m:t>m</m:t>
        </m:r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dv</m:t>
            </m:r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д</m:t>
            </m:r>
          </m:sub>
        </m:sSub>
      </m:oMath>
      <w:r w:rsidR="00D97625">
        <w:rPr>
          <w:rFonts w:ascii="Times New Roman" w:eastAsia="Arial+1" w:hAnsi="Times New Roman" w:cs="Times New Roman"/>
          <w:sz w:val="28"/>
          <w:szCs w:val="28"/>
        </w:rPr>
        <w:t xml:space="preserve">   (2.4)</w:t>
      </w:r>
    </w:p>
    <w:p w:rsidR="00230185" w:rsidRDefault="00230185" w:rsidP="0023018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</w:p>
    <w:p w:rsidR="00230185" w:rsidRDefault="00230185" w:rsidP="002301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Формулы (2.3) и (2.4) также можно вывести на основании второго закона Ньютона </w:t>
      </w:r>
      <m:oMath>
        <m:r>
          <w:rPr>
            <w:rFonts w:ascii="Cambria Math" w:eastAsia="Arial+1" w:hAnsi="Cambria Math" w:cs="Times New Roman"/>
            <w:sz w:val="28"/>
            <w:szCs w:val="28"/>
          </w:rPr>
          <m:t>F=m</m:t>
        </m:r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</w:rPr>
              <m:t>dv</m:t>
            </m:r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</w:rPr>
              <m:t>dt</m:t>
            </m:r>
          </m:den>
        </m:f>
      </m:oMath>
      <w:r>
        <w:rPr>
          <w:rFonts w:ascii="Times New Roman" w:eastAsia="Arial+1" w:hAnsi="Times New Roman" w:cs="Times New Roman"/>
          <w:sz w:val="28"/>
          <w:szCs w:val="28"/>
        </w:rPr>
        <w:t>, применив его к условиям движения поезда.</w:t>
      </w:r>
    </w:p>
    <w:p w:rsidR="00230185" w:rsidRDefault="00230185" w:rsidP="002301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В уравнения (2.3) и (2.4)  необходимо ввести, </w:t>
      </w:r>
      <w:proofErr w:type="gramStart"/>
      <w:r>
        <w:rPr>
          <w:rFonts w:ascii="Times New Roman" w:eastAsia="Arial+1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Arial+1" w:hAnsi="Times New Roman" w:cs="Times New Roman"/>
          <w:sz w:val="28"/>
          <w:szCs w:val="28"/>
        </w:rPr>
        <w:t xml:space="preserve"> в правые их части, переводные коэффициенты </w:t>
      </w:r>
      <m:oMath>
        <m:r>
          <w:rPr>
            <w:rFonts w:ascii="Cambria Math" w:eastAsia="Arial+1" w:hAnsi="Cambria Math" w:cs="Times New Roman"/>
            <w:sz w:val="28"/>
            <w:szCs w:val="28"/>
            <w:lang w:val="en-US"/>
          </w:rPr>
          <m:t>ξ</m:t>
        </m:r>
      </m:oMath>
      <w:r>
        <w:rPr>
          <w:rFonts w:ascii="Times New Roman" w:eastAsia="Arial+1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="Arial+1" w:hAnsi="Cambria Math" w:cs="Times New Roman"/>
            <w:sz w:val="28"/>
            <w:szCs w:val="28"/>
            <w:lang w:val="en-US"/>
          </w:rPr>
          <m:t>ξ</m:t>
        </m:r>
        <m:r>
          <w:rPr>
            <w:rFonts w:ascii="Cambria Math" w:eastAsia="Arial+1" w:hAnsi="Cambria Math" w:cs="Times New Roman"/>
            <w:sz w:val="28"/>
            <w:szCs w:val="28"/>
          </w:rPr>
          <m:t>'</m:t>
        </m:r>
      </m:oMath>
      <w:r>
        <w:rPr>
          <w:rFonts w:ascii="Times New Roman" w:eastAsia="Arial+1" w:hAnsi="Times New Roman" w:cs="Times New Roman"/>
          <w:sz w:val="28"/>
          <w:szCs w:val="28"/>
        </w:rPr>
        <w:t>, так как произвольно могут быть выбраны единицы измерений только для трех из четырех входящих в них величин:</w:t>
      </w:r>
    </w:p>
    <w:p w:rsidR="00230185" w:rsidRPr="00230185" w:rsidRDefault="00230185" w:rsidP="002301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i/>
          <w:sz w:val="28"/>
          <w:szCs w:val="28"/>
        </w:rPr>
      </w:pPr>
    </w:p>
    <w:p w:rsidR="00B41DE7" w:rsidRPr="00B41DE7" w:rsidRDefault="007964A2" w:rsidP="005B446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1+γ</m:t>
            </m:r>
          </m:e>
        </m:d>
        <m:r>
          <w:rPr>
            <w:rFonts w:ascii="Cambria Math" w:eastAsia="Arial+1" w:hAnsi="Cambria Math" w:cs="Times New Roman"/>
            <w:sz w:val="28"/>
            <w:szCs w:val="28"/>
            <w:lang w:val="en-US"/>
          </w:rPr>
          <m:t>m</m:t>
        </m:r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dv</m:t>
            </m:r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ξF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д</m:t>
            </m:r>
          </m:sub>
        </m:sSub>
      </m:oMath>
      <w:r w:rsidR="00B41DE7">
        <w:rPr>
          <w:rFonts w:ascii="Times New Roman" w:eastAsia="Arial+1" w:hAnsi="Times New Roman" w:cs="Times New Roman"/>
          <w:sz w:val="28"/>
          <w:szCs w:val="28"/>
        </w:rPr>
        <w:t xml:space="preserve">   </w:t>
      </w:r>
      <w:r w:rsidR="00B41DE7" w:rsidRPr="00B41DE7">
        <w:rPr>
          <w:rFonts w:ascii="Times New Roman" w:eastAsia="Arial+1" w:hAnsi="Times New Roman" w:cs="Times New Roman"/>
          <w:sz w:val="28"/>
          <w:szCs w:val="28"/>
        </w:rPr>
        <w:t>(2</w:t>
      </w:r>
      <w:r w:rsidR="00B41DE7">
        <w:rPr>
          <w:rFonts w:ascii="Times New Roman" w:eastAsia="Arial+1" w:hAnsi="Times New Roman" w:cs="Times New Roman"/>
          <w:sz w:val="28"/>
          <w:szCs w:val="28"/>
        </w:rPr>
        <w:t>.5)</w:t>
      </w:r>
    </w:p>
    <w:p w:rsidR="00B41DE7" w:rsidRDefault="007964A2" w:rsidP="005B446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1+γ</m:t>
            </m:r>
          </m:e>
        </m:d>
        <m:r>
          <w:rPr>
            <w:rFonts w:ascii="Cambria Math" w:eastAsia="Arial+1" w:hAnsi="Cambria Math" w:cs="Times New Roman"/>
            <w:sz w:val="28"/>
            <w:szCs w:val="28"/>
            <w:lang w:val="en-US"/>
          </w:rPr>
          <m:t>m</m:t>
        </m:r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dv</m:t>
            </m:r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r>
          <w:rPr>
            <w:rFonts w:ascii="Cambria Math" w:eastAsia="Arial+1" w:hAnsi="Cambria Math" w:cs="Times New Roman"/>
            <w:sz w:val="28"/>
            <w:szCs w:val="28"/>
            <w:lang w:val="en-US"/>
          </w:rPr>
          <m:t>ξ</m:t>
        </m:r>
        <m:r>
          <w:rPr>
            <w:rFonts w:ascii="Cambria Math" w:eastAsia="Arial+1" w:hAnsi="Cambria Math" w:cs="Times New Roman"/>
            <w:sz w:val="28"/>
            <w:szCs w:val="28"/>
          </w:rPr>
          <m:t>'</m:t>
        </m:r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д</m:t>
            </m:r>
          </m:sub>
        </m:sSub>
      </m:oMath>
      <w:r w:rsidR="00B41DE7">
        <w:rPr>
          <w:rFonts w:ascii="Times New Roman" w:eastAsia="Arial+1" w:hAnsi="Times New Roman" w:cs="Times New Roman"/>
          <w:sz w:val="28"/>
          <w:szCs w:val="28"/>
        </w:rPr>
        <w:t xml:space="preserve">   (2.6)</w:t>
      </w:r>
    </w:p>
    <w:p w:rsidR="00230185" w:rsidRDefault="00230185" w:rsidP="005B446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</w:p>
    <w:p w:rsidR="00824BC1" w:rsidRDefault="00824BC1" w:rsidP="00D96C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Равенства </w:t>
      </w:r>
      <w:r w:rsidR="005F0499">
        <w:rPr>
          <w:rFonts w:ascii="Times New Roman" w:eastAsia="Arial+1" w:hAnsi="Times New Roman" w:cs="Times New Roman"/>
          <w:sz w:val="28"/>
          <w:szCs w:val="28"/>
        </w:rPr>
        <w:t xml:space="preserve">(2.5) и (2.6) называют соответственно </w:t>
      </w:r>
      <w:r w:rsidR="005F0499">
        <w:rPr>
          <w:rFonts w:ascii="Times New Roman" w:eastAsia="Arial+1" w:hAnsi="Times New Roman" w:cs="Times New Roman"/>
          <w:i/>
          <w:sz w:val="28"/>
          <w:szCs w:val="28"/>
        </w:rPr>
        <w:t>первой и второй формой уравнения движения поезда.</w:t>
      </w:r>
    </w:p>
    <w:p w:rsidR="005F0499" w:rsidRDefault="005F0499" w:rsidP="00D96C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Тяговые расчеты удобнее выполнять, пользуясь </w:t>
      </w:r>
      <w:r>
        <w:rPr>
          <w:rFonts w:ascii="Times New Roman" w:eastAsia="Arial+1" w:hAnsi="Times New Roman" w:cs="Times New Roman"/>
          <w:i/>
          <w:sz w:val="28"/>
          <w:szCs w:val="28"/>
        </w:rPr>
        <w:t xml:space="preserve">удельными </w:t>
      </w:r>
      <w:r>
        <w:rPr>
          <w:rFonts w:ascii="Times New Roman" w:eastAsia="Arial+1" w:hAnsi="Times New Roman" w:cs="Times New Roman"/>
          <w:sz w:val="28"/>
          <w:szCs w:val="28"/>
        </w:rPr>
        <w:t xml:space="preserve">значениями равнодействующей силы и ее составляющих, для чего уравнения (2.5) и (2.6) делят на вес </w:t>
      </w:r>
      <w:r>
        <w:rPr>
          <w:rFonts w:ascii="Times New Roman" w:eastAsia="Arial+1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eastAsia="Arial+1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(иногда на массу поезда </w:t>
      </w:r>
      <w:r>
        <w:rPr>
          <w:rFonts w:ascii="Times New Roman" w:eastAsia="Arial+1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eastAsia="Arial+1" w:hAnsi="Times New Roman" w:cs="Times New Roman"/>
          <w:sz w:val="28"/>
          <w:szCs w:val="28"/>
        </w:rPr>
        <w:t>):</w:t>
      </w:r>
    </w:p>
    <w:p w:rsidR="005F0499" w:rsidRPr="005F0499" w:rsidRDefault="007964A2" w:rsidP="005B446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+1" w:hAnsi="Cambria Math" w:cs="Times New Roman"/>
                <w:sz w:val="32"/>
                <w:szCs w:val="32"/>
              </w:rPr>
              <m:t>dv</m:t>
            </m:r>
          </m:num>
          <m:den>
            <m:r>
              <w:rPr>
                <w:rFonts w:ascii="Cambria Math" w:eastAsia="Arial+1" w:hAnsi="Cambria Math" w:cs="Times New Roman"/>
                <w:sz w:val="32"/>
                <w:szCs w:val="32"/>
              </w:rPr>
              <m:t>dt</m:t>
            </m:r>
          </m:den>
        </m:f>
        <m:r>
          <w:rPr>
            <w:rFonts w:ascii="Cambria Math" w:eastAsia="Arial+1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+1" w:hAnsi="Cambria Math" w:cs="Times New Roman"/>
                <w:sz w:val="32"/>
                <w:szCs w:val="32"/>
              </w:rPr>
              <m:t>ξ</m:t>
            </m:r>
          </m:num>
          <m:den>
            <m:r>
              <w:rPr>
                <w:rFonts w:ascii="Cambria Math" w:eastAsia="Arial+1" w:hAnsi="Cambria Math" w:cs="Times New Roman"/>
                <w:sz w:val="32"/>
                <w:szCs w:val="32"/>
              </w:rPr>
              <m:t>(1+</m:t>
            </m:r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γ</m:t>
            </m:r>
            <m:r>
              <w:rPr>
                <w:rFonts w:ascii="Cambria Math" w:eastAsia="Arial+1" w:hAnsi="Cambria Math" w:cs="Times New Roman"/>
                <w:sz w:val="32"/>
                <w:szCs w:val="32"/>
              </w:rPr>
              <m:t>)</m:t>
            </m:r>
          </m:den>
        </m:f>
        <m:sSub>
          <m:sSub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eastAsia="Arial+1" w:hAnsi="Cambria Math" w:cs="Times New Roman"/>
                <w:sz w:val="32"/>
                <w:szCs w:val="32"/>
              </w:rPr>
              <m:t>д</m:t>
            </m:r>
          </m:sub>
        </m:sSub>
      </m:oMath>
      <w:r w:rsidR="005F0499" w:rsidRPr="005F0499">
        <w:rPr>
          <w:rFonts w:ascii="Times New Roman" w:eastAsia="Arial+1" w:hAnsi="Times New Roman" w:cs="Times New Roman"/>
          <w:sz w:val="28"/>
          <w:szCs w:val="28"/>
        </w:rPr>
        <w:t xml:space="preserve">   (2.7)</w:t>
      </w:r>
    </w:p>
    <w:p w:rsidR="005F0499" w:rsidRPr="005F0499" w:rsidRDefault="007964A2" w:rsidP="005B446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+1" w:hAnsi="Cambria Math" w:cs="Times New Roman"/>
                <w:sz w:val="32"/>
                <w:szCs w:val="32"/>
              </w:rPr>
              <m:t>dv</m:t>
            </m:r>
          </m:num>
          <m:den>
            <m:r>
              <w:rPr>
                <w:rFonts w:ascii="Cambria Math" w:eastAsia="Arial+1" w:hAnsi="Cambria Math" w:cs="Times New Roman"/>
                <w:sz w:val="32"/>
                <w:szCs w:val="32"/>
              </w:rPr>
              <m:t>dt</m:t>
            </m:r>
          </m:den>
        </m:f>
        <m:r>
          <w:rPr>
            <w:rFonts w:ascii="Cambria Math" w:eastAsia="Arial+1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+1" w:hAnsi="Cambria Math" w:cs="Times New Roman"/>
                <w:sz w:val="32"/>
                <w:szCs w:val="32"/>
              </w:rPr>
              <m:t>ξ'</m:t>
            </m:r>
          </m:num>
          <m:den>
            <m:r>
              <w:rPr>
                <w:rFonts w:ascii="Cambria Math" w:eastAsia="Arial+1" w:hAnsi="Cambria Math" w:cs="Times New Roman"/>
                <w:sz w:val="32"/>
                <w:szCs w:val="32"/>
              </w:rPr>
              <m:t>(1+</m:t>
            </m:r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γ</m:t>
            </m:r>
            <m:r>
              <w:rPr>
                <w:rFonts w:ascii="Cambria Math" w:eastAsia="Arial+1" w:hAnsi="Cambria Math" w:cs="Times New Roman"/>
                <w:sz w:val="32"/>
                <w:szCs w:val="32"/>
              </w:rPr>
              <m:t>)</m:t>
            </m:r>
          </m:den>
        </m:f>
        <m:sSub>
          <m:sSub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eastAsia="Arial+1" w:hAnsi="Cambria Math" w:cs="Times New Roman"/>
                <w:sz w:val="32"/>
                <w:szCs w:val="32"/>
              </w:rPr>
              <m:t>д</m:t>
            </m:r>
          </m:sub>
        </m:sSub>
      </m:oMath>
      <w:r w:rsidR="005F0499">
        <w:rPr>
          <w:rFonts w:ascii="Times New Roman" w:eastAsia="Arial+1" w:hAnsi="Times New Roman" w:cs="Times New Roman"/>
          <w:sz w:val="28"/>
          <w:szCs w:val="28"/>
        </w:rPr>
        <w:t xml:space="preserve">   (2.8)</w:t>
      </w:r>
    </w:p>
    <w:p w:rsidR="005F0499" w:rsidRPr="005F0499" w:rsidRDefault="005B4462" w:rsidP="00D96C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д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д</m:t>
                </m:r>
              </m:sub>
            </m:sSub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</w:rPr>
              <m:t>G</m:t>
            </m:r>
          </m:den>
        </m:f>
      </m:oMath>
      <w:r>
        <w:rPr>
          <w:rFonts w:ascii="Times New Roman" w:eastAsia="Arial+1" w:hAnsi="Times New Roman" w:cs="Times New Roman"/>
          <w:sz w:val="28"/>
          <w:szCs w:val="28"/>
        </w:rPr>
        <w:t>.</w:t>
      </w:r>
    </w:p>
    <w:p w:rsidR="0014612D" w:rsidRDefault="0014612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Default="001969FD" w:rsidP="005172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1969FD" w:rsidRPr="00733EC9" w:rsidRDefault="001969FD" w:rsidP="00196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№3</w:t>
      </w:r>
    </w:p>
    <w:p w:rsidR="001969FD" w:rsidRDefault="001969FD" w:rsidP="00196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Кривые движения поезда и задачи тяговых расчетов</w:t>
      </w:r>
    </w:p>
    <w:p w:rsidR="001969FD" w:rsidRDefault="001969FD" w:rsidP="001969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E54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E7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ознакомиться с разновидностями и формами кривых движения.</w:t>
      </w:r>
    </w:p>
    <w:p w:rsidR="001969FD" w:rsidRDefault="001969FD" w:rsidP="001969FD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54">
        <w:rPr>
          <w:rFonts w:ascii="Times New Roman" w:hAnsi="Times New Roman" w:cs="Times New Roman"/>
          <w:b/>
          <w:sz w:val="28"/>
          <w:szCs w:val="28"/>
        </w:rPr>
        <w:t>Краткие теоретические сведения</w:t>
      </w:r>
    </w:p>
    <w:p w:rsidR="001969FD" w:rsidRDefault="001D349D" w:rsidP="00B24699">
      <w:pPr>
        <w:autoSpaceDE w:val="0"/>
        <w:autoSpaceDN w:val="0"/>
        <w:adjustRightInd w:val="0"/>
        <w:spacing w:before="120" w:after="240" w:line="360" w:lineRule="auto"/>
        <w:ind w:firstLine="567"/>
        <w:jc w:val="center"/>
        <w:rPr>
          <w:rFonts w:ascii="Times New Roman" w:eastAsia="Arial+1" w:hAnsi="Times New Roman" w:cs="Times New Roman"/>
          <w:i/>
          <w:sz w:val="28"/>
          <w:szCs w:val="28"/>
        </w:rPr>
      </w:pPr>
      <w:r w:rsidRPr="001D349D">
        <w:rPr>
          <w:rFonts w:ascii="Times New Roman" w:eastAsia="Arial+1" w:hAnsi="Times New Roman" w:cs="Times New Roman"/>
          <w:i/>
          <w:sz w:val="28"/>
          <w:szCs w:val="28"/>
        </w:rPr>
        <w:t>Разновидности и формы кривых движения</w:t>
      </w:r>
    </w:p>
    <w:p w:rsidR="001D349D" w:rsidRDefault="001D349D" w:rsidP="001D34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На рис.3.1 приведены кривые движения поезда 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1D349D">
        <w:rPr>
          <w:rFonts w:ascii="Times New Roman" w:eastAsia="Arial+1" w:hAnsi="Times New Roman" w:cs="Times New Roman"/>
          <w:i/>
          <w:sz w:val="28"/>
          <w:szCs w:val="28"/>
        </w:rPr>
        <w:t>(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1D349D">
        <w:rPr>
          <w:rFonts w:ascii="Times New Roman" w:eastAsia="Arial+1" w:hAnsi="Times New Roman" w:cs="Times New Roman"/>
          <w:i/>
          <w:sz w:val="28"/>
          <w:szCs w:val="28"/>
        </w:rPr>
        <w:t>)</w:t>
      </w:r>
      <w:r w:rsidRPr="001D349D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и 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1D349D">
        <w:rPr>
          <w:rFonts w:ascii="Times New Roman" w:eastAsia="Arial+1" w:hAnsi="Times New Roman" w:cs="Times New Roman"/>
          <w:i/>
          <w:sz w:val="28"/>
          <w:szCs w:val="28"/>
        </w:rPr>
        <w:t>(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Pr="001D349D">
        <w:rPr>
          <w:rFonts w:ascii="Times New Roman" w:eastAsia="Arial+1" w:hAnsi="Times New Roman" w:cs="Times New Roman"/>
          <w:i/>
          <w:sz w:val="28"/>
          <w:szCs w:val="28"/>
        </w:rPr>
        <w:t>)</w:t>
      </w:r>
      <w:r w:rsidRPr="001D349D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по перегону длиной </w:t>
      </w:r>
      <w:proofErr w:type="gramStart"/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proofErr w:type="gramEnd"/>
      <w:r>
        <w:rPr>
          <w:rFonts w:ascii="Times New Roman" w:eastAsia="Arial+1" w:hAnsi="Times New Roman" w:cs="Times New Roman"/>
          <w:sz w:val="28"/>
          <w:szCs w:val="28"/>
          <w:vertAlign w:val="subscript"/>
        </w:rPr>
        <w:t>пер</w:t>
      </w:r>
      <w:r w:rsidRPr="001D349D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  <w:lang w:val="en-US"/>
        </w:rPr>
        <w:t>c</w:t>
      </w:r>
      <w:r w:rsidRPr="001D349D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неизменным уклоном пути. Зависимости приложенных к поезду сил 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F</w:t>
      </w:r>
      <w:r w:rsidRPr="001D349D">
        <w:rPr>
          <w:rFonts w:ascii="Times New Roman" w:eastAsia="Arial+1" w:hAnsi="Times New Roman" w:cs="Times New Roman"/>
          <w:sz w:val="28"/>
          <w:szCs w:val="28"/>
        </w:rPr>
        <w:t xml:space="preserve">, 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W</w:t>
      </w:r>
      <w:r w:rsidRPr="001D349D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и 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="Arial+1" w:hAnsi="Times New Roman" w:cs="Times New Roman"/>
          <w:sz w:val="28"/>
          <w:szCs w:val="28"/>
        </w:rPr>
        <w:t xml:space="preserve"> от скорости 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1D349D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даны на рис. 3.2, на котором штриховыми линиями вычерчены также равнодействующие силы </w:t>
      </w:r>
      <w:r w:rsidRPr="001D349D">
        <w:rPr>
          <w:rFonts w:ascii="Times New Roman" w:eastAsia="Arial+1" w:hAnsi="Times New Roman" w:cs="Times New Roman"/>
          <w:sz w:val="28"/>
          <w:szCs w:val="28"/>
        </w:rPr>
        <w:t>(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F</w:t>
      </w:r>
      <w:r w:rsidRPr="001D349D">
        <w:rPr>
          <w:rFonts w:ascii="Times New Roman" w:eastAsia="Arial+1" w:hAnsi="Times New Roman" w:cs="Times New Roman"/>
          <w:sz w:val="28"/>
          <w:szCs w:val="28"/>
        </w:rPr>
        <w:t xml:space="preserve"> – 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W</w:t>
      </w:r>
      <w:r w:rsidRPr="001D349D">
        <w:rPr>
          <w:rFonts w:ascii="Times New Roman" w:eastAsia="Arial+1" w:hAnsi="Times New Roman" w:cs="Times New Roman"/>
          <w:sz w:val="28"/>
          <w:szCs w:val="28"/>
        </w:rPr>
        <w:t>)(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1D349D">
        <w:rPr>
          <w:rFonts w:ascii="Times New Roman" w:eastAsia="Arial+1" w:hAnsi="Times New Roman" w:cs="Times New Roman"/>
          <w:sz w:val="28"/>
          <w:szCs w:val="28"/>
        </w:rPr>
        <w:t xml:space="preserve">) </w:t>
      </w:r>
      <w:r>
        <w:rPr>
          <w:rFonts w:ascii="Times New Roman" w:eastAsia="Arial+1" w:hAnsi="Times New Roman" w:cs="Times New Roman"/>
          <w:sz w:val="28"/>
          <w:szCs w:val="28"/>
        </w:rPr>
        <w:t xml:space="preserve">и </w:t>
      </w:r>
      <w:r w:rsidRPr="001D349D">
        <w:rPr>
          <w:rFonts w:ascii="Times New Roman" w:eastAsia="Arial+1" w:hAnsi="Times New Roman" w:cs="Times New Roman"/>
          <w:sz w:val="28"/>
          <w:szCs w:val="28"/>
        </w:rPr>
        <w:t>–(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B</w:t>
      </w:r>
      <w:r w:rsidRPr="001D349D">
        <w:rPr>
          <w:rFonts w:ascii="Times New Roman" w:eastAsia="Arial+1" w:hAnsi="Times New Roman" w:cs="Times New Roman"/>
          <w:sz w:val="28"/>
          <w:szCs w:val="28"/>
        </w:rPr>
        <w:t xml:space="preserve"> + 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W</w:t>
      </w:r>
      <w:r w:rsidRPr="001D349D">
        <w:rPr>
          <w:rFonts w:ascii="Times New Roman" w:eastAsia="Arial+1" w:hAnsi="Times New Roman" w:cs="Times New Roman"/>
          <w:sz w:val="28"/>
          <w:szCs w:val="28"/>
        </w:rPr>
        <w:t>)(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1D349D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>.</w:t>
      </w:r>
    </w:p>
    <w:p w:rsidR="001D349D" w:rsidRDefault="001D349D" w:rsidP="001D34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В период разгона поезда, называемый </w:t>
      </w:r>
      <w:r w:rsidRPr="001D349D">
        <w:rPr>
          <w:rFonts w:ascii="Times New Roman" w:eastAsia="Arial+1" w:hAnsi="Times New Roman" w:cs="Times New Roman"/>
          <w:i/>
          <w:sz w:val="28"/>
          <w:szCs w:val="28"/>
        </w:rPr>
        <w:t>периодом пуска</w:t>
      </w:r>
      <w:r>
        <w:rPr>
          <w:rFonts w:ascii="Times New Roman" w:eastAsia="Arial+1" w:hAnsi="Times New Roman" w:cs="Times New Roman"/>
          <w:sz w:val="28"/>
          <w:szCs w:val="28"/>
        </w:rPr>
        <w:t xml:space="preserve">, сила тяги 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="Arial+1" w:hAnsi="Times New Roman" w:cs="Times New Roman"/>
          <w:sz w:val="28"/>
          <w:szCs w:val="28"/>
        </w:rPr>
        <w:t xml:space="preserve"> поддерживается машинистом (участок </w:t>
      </w:r>
      <w:r w:rsidRPr="001D349D">
        <w:rPr>
          <w:rFonts w:ascii="Times New Roman" w:eastAsia="Arial+1" w:hAnsi="Times New Roman" w:cs="Times New Roman"/>
          <w:i/>
          <w:sz w:val="28"/>
          <w:szCs w:val="28"/>
        </w:rPr>
        <w:t>АК</w:t>
      </w:r>
      <w:r>
        <w:rPr>
          <w:rFonts w:ascii="Times New Roman" w:eastAsia="Arial+1" w:hAnsi="Times New Roman" w:cs="Times New Roman"/>
          <w:sz w:val="28"/>
          <w:szCs w:val="28"/>
        </w:rPr>
        <w:t>, рис. 3.2). Период пуска заканчивается при пусковой скорости</w:t>
      </w:r>
      <w:r w:rsidRPr="001D349D">
        <w:rPr>
          <w:rFonts w:ascii="Times New Roman" w:eastAsia="Arial+1" w:hAnsi="Times New Roman" w:cs="Times New Roman"/>
          <w:i/>
          <w:sz w:val="28"/>
          <w:szCs w:val="28"/>
        </w:rPr>
        <w:t xml:space="preserve"> </w:t>
      </w:r>
      <w:r w:rsidRPr="001D349D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eastAsia="Arial+1" w:hAnsi="Times New Roman" w:cs="Times New Roman"/>
          <w:sz w:val="28"/>
          <w:szCs w:val="28"/>
          <w:vertAlign w:val="subscript"/>
        </w:rPr>
        <w:t>п</w:t>
      </w:r>
      <w:proofErr w:type="spellEnd"/>
      <w:r w:rsidR="00AC461A" w:rsidRPr="00AC461A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="00AC461A">
        <w:rPr>
          <w:rFonts w:ascii="Times New Roman" w:eastAsia="Arial+1" w:hAnsi="Times New Roman" w:cs="Times New Roman"/>
          <w:sz w:val="28"/>
          <w:szCs w:val="28"/>
        </w:rPr>
        <w:t xml:space="preserve">в момент прекращения действия пусковых регуляторов. Далее сила тяги </w:t>
      </w:r>
      <w:r w:rsidR="00AC461A" w:rsidRPr="00AC461A">
        <w:rPr>
          <w:rFonts w:ascii="Times New Roman" w:eastAsia="Arial+1" w:hAnsi="Times New Roman" w:cs="Times New Roman"/>
          <w:i/>
          <w:sz w:val="28"/>
          <w:szCs w:val="28"/>
          <w:lang w:val="en-US"/>
        </w:rPr>
        <w:t>F</w:t>
      </w:r>
      <w:r w:rsidR="00AC461A">
        <w:rPr>
          <w:rFonts w:ascii="Times New Roman" w:eastAsia="Arial+1" w:hAnsi="Times New Roman" w:cs="Times New Roman"/>
          <w:sz w:val="28"/>
          <w:szCs w:val="28"/>
        </w:rPr>
        <w:t xml:space="preserve"> меняется по характеристикам двигателя на данной ступени регулирования (участок </w:t>
      </w:r>
      <w:r w:rsidR="00AC461A" w:rsidRPr="00AC461A">
        <w:rPr>
          <w:rFonts w:ascii="Times New Roman" w:eastAsia="Arial+1" w:hAnsi="Times New Roman" w:cs="Times New Roman"/>
          <w:i/>
          <w:sz w:val="28"/>
          <w:szCs w:val="28"/>
        </w:rPr>
        <w:t>КС</w:t>
      </w:r>
      <w:r w:rsidR="00AC461A">
        <w:rPr>
          <w:rFonts w:ascii="Times New Roman" w:eastAsia="Arial+1" w:hAnsi="Times New Roman" w:cs="Times New Roman"/>
          <w:sz w:val="28"/>
          <w:szCs w:val="28"/>
        </w:rPr>
        <w:t xml:space="preserve">). Когда сила тяги </w:t>
      </w:r>
      <w:r w:rsidR="00AC461A" w:rsidRPr="00B46973">
        <w:rPr>
          <w:rFonts w:ascii="Times New Roman" w:eastAsia="Arial+1" w:hAnsi="Times New Roman" w:cs="Times New Roman"/>
          <w:i/>
          <w:sz w:val="28"/>
          <w:szCs w:val="28"/>
          <w:lang w:val="en-US"/>
        </w:rPr>
        <w:t>F</w:t>
      </w:r>
      <w:r w:rsidR="00AC461A">
        <w:rPr>
          <w:rFonts w:ascii="Times New Roman" w:eastAsia="Arial+1" w:hAnsi="Times New Roman" w:cs="Times New Roman"/>
          <w:sz w:val="28"/>
          <w:szCs w:val="28"/>
        </w:rPr>
        <w:t xml:space="preserve">, уменьшаясь, станет равной полному сопротивлению движению </w:t>
      </w:r>
      <w:r w:rsidR="00AC461A" w:rsidRPr="00B46973">
        <w:rPr>
          <w:rFonts w:ascii="Times New Roman" w:eastAsia="Arial+1" w:hAnsi="Times New Roman" w:cs="Times New Roman"/>
          <w:i/>
          <w:sz w:val="28"/>
          <w:szCs w:val="28"/>
          <w:lang w:val="en-US"/>
        </w:rPr>
        <w:t>W</w:t>
      </w:r>
      <w:r w:rsidR="00AC461A" w:rsidRPr="00AC461A">
        <w:rPr>
          <w:rFonts w:ascii="Times New Roman" w:eastAsia="Arial+1" w:hAnsi="Times New Roman" w:cs="Times New Roman"/>
          <w:sz w:val="28"/>
          <w:szCs w:val="28"/>
        </w:rPr>
        <w:t>(</w:t>
      </w:r>
      <w:r w:rsidR="00AC461A" w:rsidRPr="00B46973">
        <w:rPr>
          <w:rFonts w:ascii="Times New Roman" w:eastAsia="Arial+1" w:hAnsi="Times New Roman" w:cs="Times New Roman"/>
          <w:i/>
          <w:sz w:val="28"/>
          <w:szCs w:val="28"/>
          <w:lang w:val="en-US"/>
        </w:rPr>
        <w:t>C</w:t>
      </w:r>
      <w:r w:rsidR="00AC461A" w:rsidRPr="00B46973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="00AC461A" w:rsidRPr="00B46973">
        <w:rPr>
          <w:rFonts w:ascii="Times New Roman" w:eastAsia="Arial+1" w:hAnsi="Times New Roman" w:cs="Times New Roman"/>
          <w:i/>
          <w:sz w:val="28"/>
          <w:szCs w:val="28"/>
          <w:lang w:val="en-US"/>
        </w:rPr>
        <w:t>C</w:t>
      </w:r>
      <w:r w:rsidR="00AC461A" w:rsidRPr="00AC461A">
        <w:rPr>
          <w:rFonts w:ascii="Times New Roman" w:eastAsia="Arial+1" w:hAnsi="Times New Roman" w:cs="Times New Roman"/>
          <w:sz w:val="28"/>
          <w:szCs w:val="28"/>
        </w:rPr>
        <w:t xml:space="preserve"> = </w:t>
      </w:r>
      <w:r w:rsidR="00AC461A" w:rsidRPr="00B46973">
        <w:rPr>
          <w:rFonts w:ascii="Times New Roman" w:eastAsia="Arial+1" w:hAnsi="Times New Roman" w:cs="Times New Roman"/>
          <w:i/>
          <w:sz w:val="28"/>
          <w:szCs w:val="28"/>
          <w:lang w:val="en-US"/>
        </w:rPr>
        <w:t>C</w:t>
      </w:r>
      <w:r w:rsidR="00AC461A" w:rsidRPr="00B46973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="00AC461A" w:rsidRPr="00B46973">
        <w:rPr>
          <w:rFonts w:ascii="Times New Roman" w:eastAsia="Arial+1" w:hAnsi="Times New Roman" w:cs="Times New Roman"/>
          <w:i/>
          <w:sz w:val="28"/>
          <w:szCs w:val="28"/>
          <w:lang w:val="en-US"/>
        </w:rPr>
        <w:t>D</w:t>
      </w:r>
      <w:r w:rsidR="00B46973" w:rsidRPr="00B46973">
        <w:rPr>
          <w:rFonts w:ascii="Times New Roman" w:eastAsia="Arial+1" w:hAnsi="Times New Roman" w:cs="Times New Roman"/>
          <w:i/>
          <w:sz w:val="28"/>
          <w:szCs w:val="28"/>
        </w:rPr>
        <w:t xml:space="preserve"> </w:t>
      </w:r>
      <w:r w:rsidR="00B46973">
        <w:rPr>
          <w:rFonts w:ascii="Times New Roman" w:eastAsia="Arial+1" w:hAnsi="Times New Roman" w:cs="Times New Roman"/>
          <w:sz w:val="28"/>
          <w:szCs w:val="28"/>
        </w:rPr>
        <w:t xml:space="preserve">и </w:t>
      </w:r>
      <w:r w:rsidR="00B46973" w:rsidRPr="00B46973">
        <w:rPr>
          <w:rFonts w:ascii="Times New Roman" w:eastAsia="Arial+1" w:hAnsi="Times New Roman" w:cs="Times New Roman"/>
          <w:i/>
          <w:sz w:val="28"/>
          <w:szCs w:val="28"/>
          <w:lang w:val="en-US"/>
        </w:rPr>
        <w:t>F</w:t>
      </w:r>
      <w:r w:rsidR="00B46973" w:rsidRPr="00B46973">
        <w:rPr>
          <w:rFonts w:ascii="Times New Roman" w:eastAsia="Arial+1" w:hAnsi="Times New Roman" w:cs="Times New Roman"/>
          <w:sz w:val="28"/>
          <w:szCs w:val="28"/>
        </w:rPr>
        <w:t xml:space="preserve"> – </w:t>
      </w:r>
      <w:r w:rsidR="00B46973" w:rsidRPr="00B46973">
        <w:rPr>
          <w:rFonts w:ascii="Times New Roman" w:eastAsia="Arial+1" w:hAnsi="Times New Roman" w:cs="Times New Roman"/>
          <w:i/>
          <w:sz w:val="28"/>
          <w:szCs w:val="28"/>
          <w:lang w:val="en-US"/>
        </w:rPr>
        <w:t>W</w:t>
      </w:r>
      <w:r w:rsidR="00B46973" w:rsidRPr="00B46973">
        <w:rPr>
          <w:rFonts w:ascii="Times New Roman" w:eastAsia="Arial+1" w:hAnsi="Times New Roman" w:cs="Times New Roman"/>
          <w:sz w:val="28"/>
          <w:szCs w:val="28"/>
        </w:rPr>
        <w:t xml:space="preserve"> =0)</w:t>
      </w:r>
      <w:r w:rsidR="00B46973">
        <w:rPr>
          <w:rFonts w:ascii="Times New Roman" w:eastAsia="Arial+1" w:hAnsi="Times New Roman" w:cs="Times New Roman"/>
          <w:sz w:val="28"/>
          <w:szCs w:val="28"/>
        </w:rPr>
        <w:t xml:space="preserve">, скорость поезда возрастет </w:t>
      </w:r>
      <w:proofErr w:type="gramStart"/>
      <w:r w:rsidR="00B46973">
        <w:rPr>
          <w:rFonts w:ascii="Times New Roman" w:eastAsia="Arial+1" w:hAnsi="Times New Roman" w:cs="Times New Roman"/>
          <w:sz w:val="28"/>
          <w:szCs w:val="28"/>
        </w:rPr>
        <w:t>до</w:t>
      </w:r>
      <w:proofErr w:type="gramEnd"/>
      <w:r w:rsidR="00B46973">
        <w:rPr>
          <w:rFonts w:ascii="Times New Roman" w:eastAsia="Arial+1" w:hAnsi="Times New Roman" w:cs="Times New Roman"/>
          <w:sz w:val="28"/>
          <w:szCs w:val="28"/>
        </w:rPr>
        <w:t xml:space="preserve"> установившейся </w:t>
      </w:r>
      <w:r w:rsidR="00B46973" w:rsidRPr="00B46973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="00B46973" w:rsidRPr="00B46973">
        <w:rPr>
          <w:rFonts w:ascii="Times New Roman" w:eastAsia="Arial+1" w:hAnsi="Times New Roman" w:cs="Times New Roman"/>
          <w:i/>
          <w:sz w:val="28"/>
          <w:szCs w:val="28"/>
          <w:vertAlign w:val="subscript"/>
        </w:rPr>
        <w:t>у</w:t>
      </w:r>
      <w:r w:rsidR="00B46973">
        <w:rPr>
          <w:rFonts w:ascii="Times New Roman" w:eastAsia="Arial+1" w:hAnsi="Times New Roman" w:cs="Times New Roman"/>
          <w:sz w:val="28"/>
          <w:szCs w:val="28"/>
        </w:rPr>
        <w:t>.</w:t>
      </w:r>
    </w:p>
    <w:p w:rsidR="00426ACE" w:rsidRDefault="00E45B3F" w:rsidP="001D34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За время пуска равнодействующая сила </w:t>
      </w:r>
      <w:r w:rsidRPr="00E45B3F">
        <w:rPr>
          <w:rFonts w:ascii="Times New Roman" w:eastAsia="Arial+1" w:hAnsi="Times New Roman" w:cs="Times New Roman"/>
          <w:i/>
          <w:sz w:val="28"/>
          <w:szCs w:val="28"/>
          <w:lang w:val="en-US"/>
        </w:rPr>
        <w:t>F</w:t>
      </w:r>
      <w:r w:rsidRPr="00E45B3F">
        <w:rPr>
          <w:rFonts w:ascii="Times New Roman" w:eastAsia="Arial+1" w:hAnsi="Times New Roman" w:cs="Times New Roman"/>
          <w:i/>
          <w:sz w:val="28"/>
          <w:szCs w:val="28"/>
        </w:rPr>
        <w:t xml:space="preserve"> – </w:t>
      </w:r>
      <w:r w:rsidRPr="00E45B3F">
        <w:rPr>
          <w:rFonts w:ascii="Times New Roman" w:eastAsia="Arial+1" w:hAnsi="Times New Roman" w:cs="Times New Roman"/>
          <w:i/>
          <w:sz w:val="28"/>
          <w:szCs w:val="28"/>
          <w:lang w:val="en-US"/>
        </w:rPr>
        <w:t>W</w:t>
      </w:r>
      <w:r w:rsidRPr="00E45B3F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мало меняется с увеличением </w:t>
      </w:r>
      <w:r w:rsidRPr="00F74D9C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eastAsia="Arial+1" w:hAnsi="Times New Roman" w:cs="Times New Roman"/>
          <w:sz w:val="28"/>
          <w:szCs w:val="28"/>
        </w:rPr>
        <w:t xml:space="preserve"> (участок </w:t>
      </w:r>
      <w:r w:rsidRPr="00E45B3F">
        <w:rPr>
          <w:rFonts w:ascii="Times New Roman" w:eastAsia="Arial+1" w:hAnsi="Times New Roman" w:cs="Times New Roman"/>
          <w:i/>
          <w:sz w:val="28"/>
          <w:szCs w:val="28"/>
          <w:lang w:val="en-US"/>
        </w:rPr>
        <w:t>A</w:t>
      </w:r>
      <w:r w:rsidRPr="00E45B3F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Pr="00E45B3F">
        <w:rPr>
          <w:rFonts w:ascii="Times New Roman" w:eastAsia="Arial+1" w:hAnsi="Times New Roman" w:cs="Times New Roman"/>
          <w:i/>
          <w:sz w:val="28"/>
          <w:szCs w:val="28"/>
          <w:lang w:val="en-US"/>
        </w:rPr>
        <w:t>K</w:t>
      </w:r>
      <w:r w:rsidRPr="00E45B3F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Pr="00E45B3F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 и, следовательно, ускорение поезда</w:t>
      </w:r>
      <w:r w:rsidRPr="00E45B3F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dv</m:t>
            </m:r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</w:rPr>
              <m:t>dt</m:t>
            </m:r>
          </m:den>
        </m:f>
      </m:oMath>
      <w:r w:rsidRPr="00E45B3F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практически постоянно, а движение поезда равноускоренное. Поэтому </w:t>
      </w:r>
      <w:r w:rsidR="00F74D9C">
        <w:rPr>
          <w:rFonts w:ascii="Times New Roman" w:eastAsia="Arial+1" w:hAnsi="Times New Roman" w:cs="Times New Roman"/>
          <w:sz w:val="28"/>
          <w:szCs w:val="28"/>
        </w:rPr>
        <w:t xml:space="preserve">начальная часть </w:t>
      </w:r>
      <w:r w:rsidR="00F74D9C" w:rsidRPr="00F74D9C">
        <w:rPr>
          <w:rFonts w:ascii="Times New Roman" w:eastAsia="Arial+1" w:hAnsi="Times New Roman" w:cs="Times New Roman"/>
          <w:i/>
          <w:sz w:val="28"/>
          <w:szCs w:val="28"/>
        </w:rPr>
        <w:t>0</w:t>
      </w:r>
      <w:r w:rsidR="00F74D9C" w:rsidRPr="00F74D9C">
        <w:rPr>
          <w:rFonts w:ascii="Times New Roman" w:eastAsia="Arial+1" w:hAnsi="Times New Roman" w:cs="Times New Roman"/>
          <w:i/>
          <w:sz w:val="28"/>
          <w:szCs w:val="28"/>
          <w:lang w:val="en-US"/>
        </w:rPr>
        <w:t>a</w:t>
      </w:r>
      <w:r w:rsidR="00F74D9C" w:rsidRPr="00F74D9C">
        <w:rPr>
          <w:rFonts w:ascii="Times New Roman" w:eastAsia="Arial+1" w:hAnsi="Times New Roman" w:cs="Times New Roman"/>
          <w:i/>
          <w:sz w:val="28"/>
          <w:szCs w:val="28"/>
        </w:rPr>
        <w:t xml:space="preserve"> </w:t>
      </w:r>
      <w:r w:rsidR="00F74D9C">
        <w:rPr>
          <w:rFonts w:ascii="Times New Roman" w:eastAsia="Arial+1" w:hAnsi="Times New Roman" w:cs="Times New Roman"/>
          <w:sz w:val="28"/>
          <w:szCs w:val="28"/>
        </w:rPr>
        <w:t xml:space="preserve">кривой движения </w:t>
      </w:r>
      <w:r w:rsidR="00F74D9C" w:rsidRPr="00F74D9C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="00F74D9C" w:rsidRPr="00F74D9C">
        <w:rPr>
          <w:rFonts w:ascii="Times New Roman" w:eastAsia="Arial+1" w:hAnsi="Times New Roman" w:cs="Times New Roman"/>
          <w:sz w:val="28"/>
          <w:szCs w:val="28"/>
        </w:rPr>
        <w:t>(</w:t>
      </w:r>
      <w:r w:rsidR="00F74D9C" w:rsidRPr="00F74D9C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="00F74D9C" w:rsidRPr="00F74D9C">
        <w:rPr>
          <w:rFonts w:ascii="Times New Roman" w:eastAsia="Arial+1" w:hAnsi="Times New Roman" w:cs="Times New Roman"/>
          <w:sz w:val="28"/>
          <w:szCs w:val="28"/>
        </w:rPr>
        <w:t xml:space="preserve">) </w:t>
      </w:r>
      <w:r w:rsidR="00F74D9C">
        <w:rPr>
          <w:rFonts w:ascii="Times New Roman" w:eastAsia="Arial+1" w:hAnsi="Times New Roman" w:cs="Times New Roman"/>
          <w:sz w:val="28"/>
          <w:szCs w:val="28"/>
        </w:rPr>
        <w:t>изображается прямой линией (</w:t>
      </w:r>
      <w:proofErr w:type="gramStart"/>
      <w:r w:rsidR="00F74D9C">
        <w:rPr>
          <w:rFonts w:ascii="Times New Roman" w:eastAsia="Arial+1" w:hAnsi="Times New Roman" w:cs="Times New Roman"/>
          <w:sz w:val="28"/>
          <w:szCs w:val="28"/>
        </w:rPr>
        <w:t>см</w:t>
      </w:r>
      <w:proofErr w:type="gramEnd"/>
      <w:r w:rsidR="00F74D9C">
        <w:rPr>
          <w:rFonts w:ascii="Times New Roman" w:eastAsia="Arial+1" w:hAnsi="Times New Roman" w:cs="Times New Roman"/>
          <w:sz w:val="28"/>
          <w:szCs w:val="28"/>
        </w:rPr>
        <w:t xml:space="preserve">. рис. 3.1). От точки, соответствующей пусковой скорости </w:t>
      </w:r>
      <w:r w:rsidR="00F74D9C" w:rsidRPr="00F74D9C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proofErr w:type="spellStart"/>
      <w:r w:rsidR="00A178EF">
        <w:rPr>
          <w:rFonts w:ascii="Times New Roman" w:eastAsia="Arial+1" w:hAnsi="Times New Roman" w:cs="Times New Roman"/>
          <w:sz w:val="28"/>
          <w:szCs w:val="28"/>
          <w:vertAlign w:val="subscript"/>
        </w:rPr>
        <w:t>н</w:t>
      </w:r>
      <w:proofErr w:type="spellEnd"/>
      <w:r w:rsidR="00F74D9C">
        <w:rPr>
          <w:rFonts w:ascii="Times New Roman" w:eastAsia="Arial+1" w:hAnsi="Times New Roman" w:cs="Times New Roman"/>
          <w:sz w:val="28"/>
          <w:szCs w:val="28"/>
        </w:rPr>
        <w:t xml:space="preserve">, вследствие уменьшения равнодействующей силы </w:t>
      </w:r>
      <w:r w:rsidR="00F74D9C" w:rsidRPr="00A178EF">
        <w:rPr>
          <w:rFonts w:ascii="Times New Roman" w:eastAsia="Arial+1" w:hAnsi="Times New Roman" w:cs="Times New Roman"/>
          <w:i/>
          <w:sz w:val="28"/>
          <w:szCs w:val="28"/>
        </w:rPr>
        <w:t>(</w:t>
      </w:r>
      <w:r w:rsidR="00F74D9C" w:rsidRPr="00A178EF">
        <w:rPr>
          <w:rFonts w:ascii="Times New Roman" w:eastAsia="Arial+1" w:hAnsi="Times New Roman" w:cs="Times New Roman"/>
          <w:i/>
          <w:sz w:val="28"/>
          <w:szCs w:val="28"/>
          <w:lang w:val="en-US"/>
        </w:rPr>
        <w:t>F</w:t>
      </w:r>
      <w:r w:rsidR="00F74D9C" w:rsidRPr="00A178EF">
        <w:rPr>
          <w:rFonts w:ascii="Times New Roman" w:eastAsia="Arial+1" w:hAnsi="Times New Roman" w:cs="Times New Roman"/>
          <w:i/>
          <w:sz w:val="28"/>
          <w:szCs w:val="28"/>
        </w:rPr>
        <w:t xml:space="preserve"> – </w:t>
      </w:r>
      <w:r w:rsidR="00F74D9C" w:rsidRPr="00A178EF">
        <w:rPr>
          <w:rFonts w:ascii="Times New Roman" w:eastAsia="Arial+1" w:hAnsi="Times New Roman" w:cs="Times New Roman"/>
          <w:i/>
          <w:sz w:val="28"/>
          <w:szCs w:val="28"/>
          <w:lang w:val="en-US"/>
        </w:rPr>
        <w:t>W</w:t>
      </w:r>
      <w:r w:rsidR="00F74D9C" w:rsidRPr="00A178EF">
        <w:rPr>
          <w:rFonts w:ascii="Times New Roman" w:eastAsia="Arial+1" w:hAnsi="Times New Roman" w:cs="Times New Roman"/>
          <w:i/>
          <w:sz w:val="28"/>
          <w:szCs w:val="28"/>
        </w:rPr>
        <w:t>)</w:t>
      </w:r>
      <w:r w:rsidR="00F74D9C" w:rsidRPr="00F74D9C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="00F74D9C">
        <w:rPr>
          <w:rFonts w:ascii="Times New Roman" w:eastAsia="Arial+1" w:hAnsi="Times New Roman" w:cs="Times New Roman"/>
          <w:sz w:val="28"/>
          <w:szCs w:val="28"/>
        </w:rPr>
        <w:t xml:space="preserve">сначала резкого (вблизи точки </w:t>
      </w:r>
      <w:r w:rsidR="00F74D9C" w:rsidRPr="00A178EF">
        <w:rPr>
          <w:rFonts w:ascii="Times New Roman" w:eastAsia="Arial+1" w:hAnsi="Times New Roman" w:cs="Times New Roman"/>
          <w:i/>
          <w:sz w:val="28"/>
          <w:szCs w:val="28"/>
          <w:lang w:val="en-US"/>
        </w:rPr>
        <w:t>K</w:t>
      </w:r>
      <w:r w:rsidR="00F74D9C" w:rsidRPr="00A178EF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="00F74D9C">
        <w:rPr>
          <w:rFonts w:ascii="Times New Roman" w:eastAsia="Arial+1" w:hAnsi="Times New Roman" w:cs="Times New Roman"/>
          <w:sz w:val="28"/>
          <w:szCs w:val="28"/>
        </w:rPr>
        <w:t xml:space="preserve">, рис. 3.2), а затем более плавного (при подходе к точке </w:t>
      </w:r>
      <w:r w:rsidR="00F74D9C" w:rsidRPr="00A178EF">
        <w:rPr>
          <w:rFonts w:ascii="Times New Roman" w:eastAsia="Arial+1" w:hAnsi="Times New Roman" w:cs="Times New Roman"/>
          <w:i/>
          <w:sz w:val="28"/>
          <w:szCs w:val="28"/>
          <w:lang w:val="en-US"/>
        </w:rPr>
        <w:t>C</w:t>
      </w:r>
      <w:r w:rsidR="00F74D9C" w:rsidRPr="00A178EF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="00F74D9C">
        <w:rPr>
          <w:rFonts w:ascii="Times New Roman" w:eastAsia="Arial+1" w:hAnsi="Times New Roman" w:cs="Times New Roman"/>
          <w:sz w:val="28"/>
          <w:szCs w:val="28"/>
        </w:rPr>
        <w:t xml:space="preserve">), участок </w:t>
      </w:r>
      <w:proofErr w:type="spellStart"/>
      <w:r w:rsidR="00F74D9C" w:rsidRPr="00A178EF">
        <w:rPr>
          <w:rFonts w:ascii="Times New Roman" w:eastAsia="Arial+1" w:hAnsi="Times New Roman" w:cs="Times New Roman"/>
          <w:i/>
          <w:sz w:val="28"/>
          <w:szCs w:val="28"/>
          <w:lang w:val="en-US"/>
        </w:rPr>
        <w:t>ab</w:t>
      </w:r>
      <w:proofErr w:type="spellEnd"/>
      <w:r w:rsidR="00F74D9C" w:rsidRPr="00A178EF">
        <w:rPr>
          <w:rFonts w:ascii="Times New Roman" w:eastAsia="Arial+1" w:hAnsi="Times New Roman" w:cs="Times New Roman"/>
          <w:i/>
          <w:sz w:val="28"/>
          <w:szCs w:val="28"/>
        </w:rPr>
        <w:t xml:space="preserve"> </w:t>
      </w:r>
      <w:r w:rsidR="00F74D9C">
        <w:rPr>
          <w:rFonts w:ascii="Times New Roman" w:eastAsia="Arial+1" w:hAnsi="Times New Roman" w:cs="Times New Roman"/>
          <w:sz w:val="28"/>
          <w:szCs w:val="28"/>
        </w:rPr>
        <w:t>кривой движения (</w:t>
      </w:r>
      <w:proofErr w:type="gramStart"/>
      <w:r w:rsidR="00F74D9C">
        <w:rPr>
          <w:rFonts w:ascii="Times New Roman" w:eastAsia="Arial+1" w:hAnsi="Times New Roman" w:cs="Times New Roman"/>
          <w:sz w:val="28"/>
          <w:szCs w:val="28"/>
        </w:rPr>
        <w:t>см</w:t>
      </w:r>
      <w:proofErr w:type="gramEnd"/>
      <w:r w:rsidR="00F74D9C">
        <w:rPr>
          <w:rFonts w:ascii="Times New Roman" w:eastAsia="Arial+1" w:hAnsi="Times New Roman" w:cs="Times New Roman"/>
          <w:sz w:val="28"/>
          <w:szCs w:val="28"/>
        </w:rPr>
        <w:t>. рис. 3.1) имеет уменьшающуюся кривизну по мере увеличения скорости.</w:t>
      </w:r>
    </w:p>
    <w:p w:rsidR="00A178EF" w:rsidRDefault="00A178EF" w:rsidP="001D34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Участок </w:t>
      </w:r>
      <w:proofErr w:type="spellStart"/>
      <w:r w:rsidRPr="00A178EF">
        <w:rPr>
          <w:rFonts w:ascii="Times New Roman" w:eastAsia="Arial+1" w:hAnsi="Times New Roman" w:cs="Times New Roman"/>
          <w:i/>
          <w:sz w:val="28"/>
          <w:szCs w:val="28"/>
          <w:lang w:val="en-US"/>
        </w:rPr>
        <w:t>bs</w:t>
      </w:r>
      <w:proofErr w:type="spellEnd"/>
      <w:r>
        <w:rPr>
          <w:rFonts w:ascii="Times New Roman" w:eastAsia="Arial+1" w:hAnsi="Times New Roman" w:cs="Times New Roman"/>
          <w:sz w:val="28"/>
          <w:szCs w:val="28"/>
        </w:rPr>
        <w:t xml:space="preserve"> кривой </w:t>
      </w:r>
      <w:r w:rsidRPr="00F74D9C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F74D9C">
        <w:rPr>
          <w:rFonts w:ascii="Times New Roman" w:eastAsia="Arial+1" w:hAnsi="Times New Roman" w:cs="Times New Roman"/>
          <w:sz w:val="28"/>
          <w:szCs w:val="28"/>
        </w:rPr>
        <w:t>(</w:t>
      </w:r>
      <w:r w:rsidRPr="00F74D9C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F74D9C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 изображает движение с равномерной, установившейся скоростью </w:t>
      </w:r>
      <w:r w:rsidRPr="00A178EF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eastAsia="Arial+1" w:hAnsi="Times New Roman" w:cs="Times New Roman"/>
          <w:sz w:val="28"/>
          <w:szCs w:val="28"/>
          <w:vertAlign w:val="subscript"/>
          <w:lang w:val="en-US"/>
        </w:rPr>
        <w:t>v</w:t>
      </w:r>
      <w:r>
        <w:rPr>
          <w:rFonts w:ascii="Times New Roman" w:eastAsia="Arial+1" w:hAnsi="Times New Roman" w:cs="Times New Roman"/>
          <w:sz w:val="28"/>
          <w:szCs w:val="28"/>
        </w:rPr>
        <w:t xml:space="preserve">. Теоретически скорость поезда на данном уклоне может установиться лишь через бесконечно большое время (и, </w:t>
      </w:r>
      <w:r>
        <w:rPr>
          <w:rFonts w:ascii="Times New Roman" w:eastAsia="Arial+1" w:hAnsi="Times New Roman" w:cs="Times New Roman"/>
          <w:sz w:val="28"/>
          <w:szCs w:val="28"/>
        </w:rPr>
        <w:lastRenderedPageBreak/>
        <w:t xml:space="preserve">следовательно, на бесконечно длинном участке) вследствие постепенного убывания равнодействующей силы, стремящейся к нулю (при скорости </w:t>
      </w:r>
      <w:proofErr w:type="gramStart"/>
      <w:r w:rsidRPr="00A178EF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proofErr w:type="gramEnd"/>
      <w:r w:rsidRPr="00A178EF">
        <w:rPr>
          <w:rFonts w:ascii="Times New Roman" w:eastAsia="Arial+1" w:hAnsi="Times New Roman" w:cs="Times New Roman"/>
          <w:i/>
          <w:sz w:val="28"/>
          <w:szCs w:val="28"/>
          <w:vertAlign w:val="subscript"/>
        </w:rPr>
        <w:t>у</w:t>
      </w:r>
      <w:r w:rsidRPr="00A178EF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. В случае большой длины участка с неизменным уклоном скорость поезда может достичь значений, близких </w:t>
      </w:r>
      <w:r w:rsidR="005B530A">
        <w:rPr>
          <w:rFonts w:ascii="Times New Roman" w:eastAsia="Arial+1" w:hAnsi="Times New Roman" w:cs="Times New Roman"/>
          <w:sz w:val="28"/>
          <w:szCs w:val="28"/>
        </w:rPr>
        <w:t xml:space="preserve">к </w:t>
      </w:r>
      <w:proofErr w:type="gramStart"/>
      <w:r w:rsidR="005B530A" w:rsidRPr="00A178EF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proofErr w:type="gramEnd"/>
      <w:r w:rsidR="005B530A" w:rsidRPr="00A178EF">
        <w:rPr>
          <w:rFonts w:ascii="Times New Roman" w:eastAsia="Arial+1" w:hAnsi="Times New Roman" w:cs="Times New Roman"/>
          <w:i/>
          <w:sz w:val="28"/>
          <w:szCs w:val="28"/>
          <w:vertAlign w:val="subscript"/>
        </w:rPr>
        <w:t>у</w:t>
      </w:r>
      <w:r w:rsidR="005B530A">
        <w:rPr>
          <w:rFonts w:ascii="Times New Roman" w:eastAsia="Arial+1" w:hAnsi="Times New Roman" w:cs="Times New Roman"/>
          <w:sz w:val="28"/>
          <w:szCs w:val="28"/>
        </w:rPr>
        <w:t xml:space="preserve">, и с этого момента (например, от точки </w:t>
      </w:r>
      <w:r w:rsidR="005B530A" w:rsidRPr="005B530A">
        <w:rPr>
          <w:rFonts w:ascii="Times New Roman" w:eastAsia="Arial+1" w:hAnsi="Times New Roman" w:cs="Times New Roman"/>
          <w:i/>
          <w:sz w:val="28"/>
          <w:szCs w:val="28"/>
          <w:lang w:val="en-US"/>
        </w:rPr>
        <w:t>b</w:t>
      </w:r>
      <w:r w:rsidR="005B530A">
        <w:rPr>
          <w:rFonts w:ascii="Times New Roman" w:eastAsia="Arial+1" w:hAnsi="Times New Roman" w:cs="Times New Roman"/>
          <w:sz w:val="28"/>
          <w:szCs w:val="28"/>
        </w:rPr>
        <w:t xml:space="preserve">, рис. 3.1) скорость считают практически равномерной и равной </w:t>
      </w:r>
      <w:r w:rsidR="005B530A" w:rsidRPr="00A178EF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="005B530A" w:rsidRPr="00A178EF">
        <w:rPr>
          <w:rFonts w:ascii="Times New Roman" w:eastAsia="Arial+1" w:hAnsi="Times New Roman" w:cs="Times New Roman"/>
          <w:i/>
          <w:sz w:val="28"/>
          <w:szCs w:val="28"/>
          <w:vertAlign w:val="subscript"/>
        </w:rPr>
        <w:t>у</w:t>
      </w:r>
      <w:r w:rsidR="005B530A">
        <w:rPr>
          <w:rFonts w:ascii="Times New Roman" w:eastAsia="Arial+1" w:hAnsi="Times New Roman" w:cs="Times New Roman"/>
          <w:sz w:val="28"/>
          <w:szCs w:val="28"/>
        </w:rPr>
        <w:t>.</w:t>
      </w:r>
    </w:p>
    <w:p w:rsidR="005B530A" w:rsidRDefault="00D81C86" w:rsidP="001D34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От точки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c</w:t>
      </w:r>
      <w:r w:rsidRPr="00D81C8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начинается выбег при незначительно уменьшающемся замедлении, так как равнодействующая сила, равная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W</w:t>
      </w:r>
      <w:r>
        <w:rPr>
          <w:rFonts w:ascii="Times New Roman" w:eastAsia="Arial+1" w:hAnsi="Times New Roman" w:cs="Times New Roman"/>
          <w:sz w:val="28"/>
          <w:szCs w:val="28"/>
        </w:rPr>
        <w:t>, - отрицательна (</w:t>
      </w:r>
      <w:proofErr w:type="gramStart"/>
      <w:r>
        <w:rPr>
          <w:rFonts w:ascii="Times New Roman" w:eastAsia="Arial+1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eastAsia="Arial+1" w:hAnsi="Times New Roman" w:cs="Times New Roman"/>
          <w:sz w:val="28"/>
          <w:szCs w:val="28"/>
        </w:rPr>
        <w:t xml:space="preserve">. рис. 3.2) и по абсолютному значению уменьшается при снижении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eastAsia="Arial+1" w:hAnsi="Times New Roman" w:cs="Times New Roman"/>
          <w:sz w:val="28"/>
          <w:szCs w:val="28"/>
        </w:rPr>
        <w:t xml:space="preserve"> – участок </w:t>
      </w:r>
      <w:proofErr w:type="spellStart"/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cd</w:t>
      </w:r>
      <w:proofErr w:type="spellEnd"/>
      <w:r>
        <w:rPr>
          <w:rFonts w:ascii="Times New Roman" w:eastAsia="Arial+1" w:hAnsi="Times New Roman" w:cs="Times New Roman"/>
          <w:sz w:val="28"/>
          <w:szCs w:val="28"/>
        </w:rPr>
        <w:t xml:space="preserve"> на кривой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D81C86">
        <w:rPr>
          <w:rFonts w:ascii="Times New Roman" w:eastAsia="Arial+1" w:hAnsi="Times New Roman" w:cs="Times New Roman"/>
          <w:sz w:val="28"/>
          <w:szCs w:val="28"/>
        </w:rPr>
        <w:t>(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D81C86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 (см. рис. 3.1).</w:t>
      </w:r>
    </w:p>
    <w:p w:rsidR="00D81C86" w:rsidRDefault="00D81C86" w:rsidP="001D34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Период торможения начинается от точки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eastAsia="Arial+1" w:hAnsi="Times New Roman" w:cs="Times New Roman"/>
          <w:sz w:val="28"/>
          <w:szCs w:val="28"/>
        </w:rPr>
        <w:t xml:space="preserve"> при скорости </w:t>
      </w:r>
      <w:proofErr w:type="gramStart"/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proofErr w:type="gramEnd"/>
      <w:r>
        <w:rPr>
          <w:rFonts w:ascii="Times New Roman" w:eastAsia="Arial+1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eastAsia="Arial+1" w:hAnsi="Times New Roman" w:cs="Times New Roman"/>
          <w:sz w:val="28"/>
          <w:szCs w:val="28"/>
        </w:rPr>
        <w:t>. Форма кривой торможения (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de</w:t>
      </w:r>
      <w:r>
        <w:rPr>
          <w:rFonts w:ascii="Times New Roman" w:eastAsia="Arial+1" w:hAnsi="Times New Roman" w:cs="Times New Roman"/>
          <w:sz w:val="28"/>
          <w:szCs w:val="28"/>
        </w:rPr>
        <w:t xml:space="preserve">, рис.3.1) определяется зависимостью замедляющей силы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B</w:t>
      </w:r>
      <w:r w:rsidRPr="00D81C86">
        <w:rPr>
          <w:rFonts w:ascii="Times New Roman" w:eastAsia="Arial+1" w:hAnsi="Times New Roman" w:cs="Times New Roman"/>
          <w:i/>
          <w:sz w:val="28"/>
          <w:szCs w:val="28"/>
        </w:rPr>
        <w:t xml:space="preserve"> +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W</w:t>
      </w:r>
      <w:r w:rsidRPr="00D81C8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от скорости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D81C8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(между точками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H</w:t>
      </w:r>
      <w:r w:rsidRPr="00D81C86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Pr="00D81C8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и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E</w:t>
      </w:r>
      <w:r w:rsidRPr="00D81C86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Pr="00D81C86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>на рис.3.2).</w:t>
      </w:r>
    </w:p>
    <w:p w:rsidR="00BC66BB" w:rsidRDefault="00F858A5" w:rsidP="001D34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В соответствии с рассмотренными частями кривой движения </w:t>
      </w:r>
      <w:r w:rsidR="00A62A97"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="00A62A97" w:rsidRPr="00D81C86">
        <w:rPr>
          <w:rFonts w:ascii="Times New Roman" w:eastAsia="Arial+1" w:hAnsi="Times New Roman" w:cs="Times New Roman"/>
          <w:sz w:val="28"/>
          <w:szCs w:val="28"/>
        </w:rPr>
        <w:t>(</w:t>
      </w:r>
      <w:r w:rsidR="00A62A97"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="00A62A97" w:rsidRPr="00D81C86">
        <w:rPr>
          <w:rFonts w:ascii="Times New Roman" w:eastAsia="Arial+1" w:hAnsi="Times New Roman" w:cs="Times New Roman"/>
          <w:sz w:val="28"/>
          <w:szCs w:val="28"/>
        </w:rPr>
        <w:t>)</w:t>
      </w:r>
      <w:r w:rsidR="00A62A97">
        <w:rPr>
          <w:rFonts w:ascii="Times New Roman" w:eastAsia="Arial+1" w:hAnsi="Times New Roman" w:cs="Times New Roman"/>
          <w:sz w:val="28"/>
          <w:szCs w:val="28"/>
        </w:rPr>
        <w:t xml:space="preserve"> различают времена, или периоды (см. рис. 3.1): пуска </w:t>
      </w:r>
      <w:proofErr w:type="gramStart"/>
      <w:r w:rsidR="00A62A97">
        <w:rPr>
          <w:rFonts w:ascii="Times New Roman" w:eastAsia="Arial+1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="00A62A97">
        <w:rPr>
          <w:rFonts w:ascii="Times New Roman" w:eastAsia="Arial+1" w:hAnsi="Times New Roman" w:cs="Times New Roman"/>
          <w:sz w:val="28"/>
          <w:szCs w:val="28"/>
          <w:vertAlign w:val="subscript"/>
        </w:rPr>
        <w:t>п</w:t>
      </w:r>
      <w:proofErr w:type="spellEnd"/>
      <w:r w:rsidR="00A62A97">
        <w:rPr>
          <w:rFonts w:ascii="Times New Roman" w:eastAsia="Arial+1" w:hAnsi="Times New Roman" w:cs="Times New Roman"/>
          <w:sz w:val="28"/>
          <w:szCs w:val="28"/>
        </w:rPr>
        <w:t xml:space="preserve">, движения под током </w:t>
      </w:r>
      <w:proofErr w:type="spellStart"/>
      <w:r w:rsidR="00A62A97">
        <w:rPr>
          <w:rFonts w:ascii="Times New Roman" w:eastAsia="Arial+1" w:hAnsi="Times New Roman" w:cs="Times New Roman"/>
          <w:sz w:val="28"/>
          <w:szCs w:val="28"/>
          <w:lang w:val="en-US"/>
        </w:rPr>
        <w:t>t</w:t>
      </w:r>
      <w:r w:rsidR="00685851">
        <w:rPr>
          <w:rFonts w:ascii="Times New Roman" w:eastAsia="Arial+1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A62A97">
        <w:rPr>
          <w:rFonts w:ascii="Times New Roman" w:eastAsia="Arial+1" w:hAnsi="Times New Roman" w:cs="Times New Roman"/>
          <w:sz w:val="28"/>
          <w:szCs w:val="28"/>
        </w:rPr>
        <w:t xml:space="preserve">, выбега </w:t>
      </w:r>
      <w:r w:rsidR="00A62A97">
        <w:rPr>
          <w:rFonts w:ascii="Times New Roman" w:eastAsia="Arial+1" w:hAnsi="Times New Roman" w:cs="Times New Roman"/>
          <w:sz w:val="28"/>
          <w:szCs w:val="28"/>
          <w:lang w:val="en-US"/>
        </w:rPr>
        <w:t>t</w:t>
      </w:r>
      <w:r w:rsidR="00A62A97">
        <w:rPr>
          <w:rFonts w:ascii="Times New Roman" w:eastAsia="Arial+1" w:hAnsi="Times New Roman" w:cs="Times New Roman"/>
          <w:sz w:val="28"/>
          <w:szCs w:val="28"/>
          <w:vertAlign w:val="subscript"/>
        </w:rPr>
        <w:t>в</w:t>
      </w:r>
      <w:r w:rsidR="00A62A97">
        <w:rPr>
          <w:rFonts w:ascii="Times New Roman" w:eastAsia="Arial+1" w:hAnsi="Times New Roman" w:cs="Times New Roman"/>
          <w:sz w:val="28"/>
          <w:szCs w:val="28"/>
        </w:rPr>
        <w:t xml:space="preserve">, торможения </w:t>
      </w:r>
      <w:r w:rsidR="00A62A97">
        <w:rPr>
          <w:rFonts w:ascii="Times New Roman" w:eastAsia="Arial+1" w:hAnsi="Times New Roman" w:cs="Times New Roman"/>
          <w:sz w:val="28"/>
          <w:szCs w:val="28"/>
          <w:lang w:val="en-US"/>
        </w:rPr>
        <w:t>t</w:t>
      </w:r>
      <w:r w:rsidR="00A62A97">
        <w:rPr>
          <w:rFonts w:ascii="Times New Roman" w:eastAsia="Arial+1" w:hAnsi="Times New Roman" w:cs="Times New Roman"/>
          <w:sz w:val="28"/>
          <w:szCs w:val="28"/>
          <w:vertAlign w:val="subscript"/>
        </w:rPr>
        <w:t>т</w:t>
      </w:r>
      <w:r w:rsidR="00A62A97">
        <w:rPr>
          <w:rFonts w:ascii="Times New Roman" w:eastAsia="Arial+1" w:hAnsi="Times New Roman" w:cs="Times New Roman"/>
          <w:sz w:val="28"/>
          <w:szCs w:val="28"/>
        </w:rPr>
        <w:t>. Время движения поезда по перегону Т</w:t>
      </w:r>
      <w:proofErr w:type="gramStart"/>
      <w:r w:rsidR="00A62A97">
        <w:rPr>
          <w:rFonts w:ascii="Times New Roman" w:eastAsia="Arial+1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="00A62A97">
        <w:rPr>
          <w:rFonts w:ascii="Times New Roman" w:eastAsia="Arial+1" w:hAnsi="Times New Roman" w:cs="Times New Roman"/>
          <w:sz w:val="28"/>
          <w:szCs w:val="28"/>
        </w:rPr>
        <w:t xml:space="preserve"> называется «ходовым». Слева от кривой </w:t>
      </w:r>
      <w:r w:rsidR="00A62A97"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="00A62A97" w:rsidRPr="00D81C86">
        <w:rPr>
          <w:rFonts w:ascii="Times New Roman" w:eastAsia="Arial+1" w:hAnsi="Times New Roman" w:cs="Times New Roman"/>
          <w:sz w:val="28"/>
          <w:szCs w:val="28"/>
        </w:rPr>
        <w:t>(</w:t>
      </w:r>
      <w:r w:rsidR="00A62A97"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="00A62A97" w:rsidRPr="00D81C86">
        <w:rPr>
          <w:rFonts w:ascii="Times New Roman" w:eastAsia="Arial+1" w:hAnsi="Times New Roman" w:cs="Times New Roman"/>
          <w:sz w:val="28"/>
          <w:szCs w:val="28"/>
        </w:rPr>
        <w:t>)</w:t>
      </w:r>
      <w:r w:rsidR="00A62A97">
        <w:rPr>
          <w:rFonts w:ascii="Times New Roman" w:eastAsia="Arial+1" w:hAnsi="Times New Roman" w:cs="Times New Roman"/>
          <w:sz w:val="28"/>
          <w:szCs w:val="28"/>
        </w:rPr>
        <w:t xml:space="preserve"> на рис. 3.1 изображена кривая движения поезда </w:t>
      </w:r>
      <w:r w:rsidR="00A62A97"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="00A62A97" w:rsidRPr="00D81C86">
        <w:rPr>
          <w:rFonts w:ascii="Times New Roman" w:eastAsia="Arial+1" w:hAnsi="Times New Roman" w:cs="Times New Roman"/>
          <w:sz w:val="28"/>
          <w:szCs w:val="28"/>
        </w:rPr>
        <w:t>(</w:t>
      </w:r>
      <w:r w:rsidR="00A62A97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="00A62A97" w:rsidRPr="00D81C86">
        <w:rPr>
          <w:rFonts w:ascii="Times New Roman" w:eastAsia="Arial+1" w:hAnsi="Times New Roman" w:cs="Times New Roman"/>
          <w:sz w:val="28"/>
          <w:szCs w:val="28"/>
        </w:rPr>
        <w:t>)</w:t>
      </w:r>
      <w:r w:rsidR="00A62A97">
        <w:rPr>
          <w:rFonts w:ascii="Times New Roman" w:eastAsia="Arial+1" w:hAnsi="Times New Roman" w:cs="Times New Roman"/>
          <w:sz w:val="28"/>
          <w:szCs w:val="28"/>
        </w:rPr>
        <w:t xml:space="preserve">. Пройденный поездом перегон длиной </w:t>
      </w:r>
      <w:proofErr w:type="gramStart"/>
      <w:r w:rsidR="00A62A97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proofErr w:type="gramEnd"/>
      <w:r w:rsidR="00A62A97">
        <w:rPr>
          <w:rFonts w:ascii="Times New Roman" w:eastAsia="Arial+1" w:hAnsi="Times New Roman" w:cs="Times New Roman"/>
          <w:sz w:val="28"/>
          <w:szCs w:val="28"/>
          <w:vertAlign w:val="subscript"/>
        </w:rPr>
        <w:t>пер</w:t>
      </w:r>
      <w:r w:rsidR="00A62A97">
        <w:rPr>
          <w:rFonts w:ascii="Times New Roman" w:eastAsia="Arial+1" w:hAnsi="Times New Roman" w:cs="Times New Roman"/>
          <w:sz w:val="28"/>
          <w:szCs w:val="28"/>
        </w:rPr>
        <w:t xml:space="preserve"> подразделяется на путь движения под током </w:t>
      </w:r>
      <w:proofErr w:type="spellStart"/>
      <w:r w:rsidR="00685851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="00685851">
        <w:rPr>
          <w:rFonts w:ascii="Times New Roman" w:eastAsia="Arial+1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685851">
        <w:rPr>
          <w:rFonts w:ascii="Times New Roman" w:eastAsia="Arial+1" w:hAnsi="Times New Roman" w:cs="Times New Roman"/>
          <w:sz w:val="28"/>
          <w:szCs w:val="28"/>
        </w:rPr>
        <w:t xml:space="preserve">, включающий пусковой путь </w:t>
      </w:r>
      <w:r w:rsidR="00685851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proofErr w:type="spellStart"/>
      <w:r w:rsidR="00685851">
        <w:rPr>
          <w:rFonts w:ascii="Times New Roman" w:eastAsia="Arial+1" w:hAnsi="Times New Roman" w:cs="Times New Roman"/>
          <w:sz w:val="28"/>
          <w:szCs w:val="28"/>
          <w:vertAlign w:val="subscript"/>
        </w:rPr>
        <w:t>п</w:t>
      </w:r>
      <w:proofErr w:type="spellEnd"/>
      <w:r w:rsidR="00685851">
        <w:rPr>
          <w:rFonts w:ascii="Times New Roman" w:eastAsia="Arial+1" w:hAnsi="Times New Roman" w:cs="Times New Roman"/>
          <w:sz w:val="28"/>
          <w:szCs w:val="28"/>
        </w:rPr>
        <w:t xml:space="preserve">, путь выбега </w:t>
      </w:r>
      <w:r w:rsidR="00685851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="00685851">
        <w:rPr>
          <w:rFonts w:ascii="Times New Roman" w:eastAsia="Arial+1" w:hAnsi="Times New Roman" w:cs="Times New Roman"/>
          <w:sz w:val="28"/>
          <w:szCs w:val="28"/>
          <w:vertAlign w:val="subscript"/>
        </w:rPr>
        <w:t>в</w:t>
      </w:r>
      <w:r w:rsidR="00685851">
        <w:rPr>
          <w:rFonts w:ascii="Times New Roman" w:eastAsia="Arial+1" w:hAnsi="Times New Roman" w:cs="Times New Roman"/>
          <w:sz w:val="28"/>
          <w:szCs w:val="28"/>
        </w:rPr>
        <w:t xml:space="preserve"> и тормозной путь </w:t>
      </w:r>
      <w:r w:rsidR="00685851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="00685851">
        <w:rPr>
          <w:rFonts w:ascii="Times New Roman" w:eastAsia="Arial+1" w:hAnsi="Times New Roman" w:cs="Times New Roman"/>
          <w:sz w:val="28"/>
          <w:szCs w:val="28"/>
          <w:vertAlign w:val="subscript"/>
        </w:rPr>
        <w:t>т</w:t>
      </w:r>
      <w:r w:rsidR="00685851">
        <w:rPr>
          <w:rFonts w:ascii="Times New Roman" w:eastAsia="Arial+1" w:hAnsi="Times New Roman" w:cs="Times New Roman"/>
          <w:sz w:val="28"/>
          <w:szCs w:val="28"/>
        </w:rPr>
        <w:t xml:space="preserve">. Точкам 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  <w:lang w:val="en-US"/>
        </w:rPr>
        <w:t>a</w:t>
      </w:r>
      <w:r w:rsidR="00685851" w:rsidRPr="00685851">
        <w:rPr>
          <w:rFonts w:ascii="Times New Roman" w:eastAsia="Arial+1" w:hAnsi="Times New Roman" w:cs="Times New Roman"/>
          <w:sz w:val="28"/>
          <w:szCs w:val="28"/>
        </w:rPr>
        <w:t xml:space="preserve">, 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  <w:lang w:val="en-US"/>
        </w:rPr>
        <w:t>b</w:t>
      </w:r>
      <w:r w:rsidR="00685851" w:rsidRPr="00685851">
        <w:rPr>
          <w:rFonts w:ascii="Times New Roman" w:eastAsia="Arial+1" w:hAnsi="Times New Roman" w:cs="Times New Roman"/>
          <w:sz w:val="28"/>
          <w:szCs w:val="28"/>
        </w:rPr>
        <w:t xml:space="preserve">, 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  <w:lang w:val="en-US"/>
        </w:rPr>
        <w:t>c</w:t>
      </w:r>
      <w:r w:rsidR="00685851" w:rsidRPr="00685851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="00685851">
        <w:rPr>
          <w:rFonts w:ascii="Times New Roman" w:eastAsia="Arial+1" w:hAnsi="Times New Roman" w:cs="Times New Roman"/>
          <w:sz w:val="28"/>
          <w:szCs w:val="28"/>
        </w:rPr>
        <w:t xml:space="preserve">и 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  <w:lang w:val="en-US"/>
        </w:rPr>
        <w:t>d</w:t>
      </w:r>
      <w:r w:rsidR="00685851" w:rsidRPr="00685851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="00685851">
        <w:rPr>
          <w:rFonts w:ascii="Times New Roman" w:eastAsia="Arial+1" w:hAnsi="Times New Roman" w:cs="Times New Roman"/>
          <w:sz w:val="28"/>
          <w:szCs w:val="28"/>
        </w:rPr>
        <w:t xml:space="preserve">на кривой </w:t>
      </w:r>
      <w:r w:rsidR="00685851"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="00685851" w:rsidRPr="00D81C86">
        <w:rPr>
          <w:rFonts w:ascii="Times New Roman" w:eastAsia="Arial+1" w:hAnsi="Times New Roman" w:cs="Times New Roman"/>
          <w:sz w:val="28"/>
          <w:szCs w:val="28"/>
        </w:rPr>
        <w:t>(</w:t>
      </w:r>
      <w:r w:rsidR="00685851"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="00685851" w:rsidRPr="00D81C86">
        <w:rPr>
          <w:rFonts w:ascii="Times New Roman" w:eastAsia="Arial+1" w:hAnsi="Times New Roman" w:cs="Times New Roman"/>
          <w:sz w:val="28"/>
          <w:szCs w:val="28"/>
        </w:rPr>
        <w:t>)</w:t>
      </w:r>
      <w:r w:rsidR="00685851">
        <w:rPr>
          <w:rFonts w:ascii="Times New Roman" w:eastAsia="Arial+1" w:hAnsi="Times New Roman" w:cs="Times New Roman"/>
          <w:sz w:val="28"/>
          <w:szCs w:val="28"/>
        </w:rPr>
        <w:t xml:space="preserve"> отвечают точки 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  <w:lang w:val="en-US"/>
        </w:rPr>
        <w:t>a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="00685851" w:rsidRPr="00685851">
        <w:rPr>
          <w:rFonts w:ascii="Times New Roman" w:eastAsia="Arial+1" w:hAnsi="Times New Roman" w:cs="Times New Roman"/>
          <w:sz w:val="28"/>
          <w:szCs w:val="28"/>
        </w:rPr>
        <w:t>,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  <w:lang w:val="en-US"/>
        </w:rPr>
        <w:t>b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="00685851" w:rsidRPr="00685851">
        <w:rPr>
          <w:rFonts w:ascii="Times New Roman" w:eastAsia="Arial+1" w:hAnsi="Times New Roman" w:cs="Times New Roman"/>
          <w:sz w:val="28"/>
          <w:szCs w:val="28"/>
        </w:rPr>
        <w:t>,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  <w:lang w:val="en-US"/>
        </w:rPr>
        <w:t>c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="00685851" w:rsidRPr="00685851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="00685851">
        <w:rPr>
          <w:rFonts w:ascii="Times New Roman" w:eastAsia="Arial+1" w:hAnsi="Times New Roman" w:cs="Times New Roman"/>
          <w:sz w:val="28"/>
          <w:szCs w:val="28"/>
        </w:rPr>
        <w:t xml:space="preserve">и 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  <w:lang w:val="en-US"/>
        </w:rPr>
        <w:t>d</w:t>
      </w:r>
      <w:r w:rsidR="00685851" w:rsidRPr="0081180A">
        <w:rPr>
          <w:rFonts w:ascii="Times New Roman" w:eastAsia="Arial+1" w:hAnsi="Times New Roman" w:cs="Times New Roman"/>
          <w:i/>
          <w:sz w:val="28"/>
          <w:szCs w:val="28"/>
        </w:rPr>
        <w:t>’</w:t>
      </w:r>
      <w:r w:rsidR="00685851" w:rsidRPr="00685851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="00685851">
        <w:rPr>
          <w:rFonts w:ascii="Times New Roman" w:eastAsia="Arial+1" w:hAnsi="Times New Roman" w:cs="Times New Roman"/>
          <w:sz w:val="28"/>
          <w:szCs w:val="28"/>
        </w:rPr>
        <w:t xml:space="preserve">на кривой </w:t>
      </w:r>
      <w:r w:rsidR="00685851"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="00685851" w:rsidRPr="00D81C86">
        <w:rPr>
          <w:rFonts w:ascii="Times New Roman" w:eastAsia="Arial+1" w:hAnsi="Times New Roman" w:cs="Times New Roman"/>
          <w:sz w:val="28"/>
          <w:szCs w:val="28"/>
        </w:rPr>
        <w:t>(</w:t>
      </w:r>
      <w:r w:rsidR="00685851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="00685851" w:rsidRPr="00D81C86">
        <w:rPr>
          <w:rFonts w:ascii="Times New Roman" w:eastAsia="Arial+1" w:hAnsi="Times New Roman" w:cs="Times New Roman"/>
          <w:sz w:val="28"/>
          <w:szCs w:val="28"/>
        </w:rPr>
        <w:t>)</w:t>
      </w:r>
      <w:r w:rsidR="00685851">
        <w:rPr>
          <w:rFonts w:ascii="Times New Roman" w:eastAsia="Arial+1" w:hAnsi="Times New Roman" w:cs="Times New Roman"/>
          <w:sz w:val="28"/>
          <w:szCs w:val="28"/>
        </w:rPr>
        <w:t>.</w:t>
      </w:r>
    </w:p>
    <w:p w:rsidR="000850D2" w:rsidRPr="000850D2" w:rsidRDefault="000850D2" w:rsidP="001D34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Зависимость </w:t>
      </w:r>
      <w:r w:rsidRPr="000850D2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Pr="000850D2">
        <w:rPr>
          <w:rFonts w:ascii="Times New Roman" w:eastAsia="Arial+1" w:hAnsi="Times New Roman" w:cs="Times New Roman"/>
          <w:sz w:val="28"/>
          <w:szCs w:val="28"/>
        </w:rPr>
        <w:t>(</w:t>
      </w:r>
      <w:r w:rsidRPr="000850D2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0850D2">
        <w:rPr>
          <w:rFonts w:ascii="Times New Roman" w:eastAsia="Arial+1" w:hAnsi="Times New Roman" w:cs="Times New Roman"/>
          <w:sz w:val="28"/>
          <w:szCs w:val="28"/>
        </w:rPr>
        <w:t xml:space="preserve">) </w:t>
      </w:r>
      <w:r>
        <w:rPr>
          <w:rFonts w:ascii="Times New Roman" w:eastAsia="Arial+1" w:hAnsi="Times New Roman" w:cs="Times New Roman"/>
          <w:sz w:val="28"/>
          <w:szCs w:val="28"/>
        </w:rPr>
        <w:t xml:space="preserve">является основой для составления графика движения поездов. Ее можно построить по кривым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D81C86">
        <w:rPr>
          <w:rFonts w:ascii="Times New Roman" w:eastAsia="Arial+1" w:hAnsi="Times New Roman" w:cs="Times New Roman"/>
          <w:sz w:val="28"/>
          <w:szCs w:val="28"/>
        </w:rPr>
        <w:t>(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D81C86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 и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D81C86">
        <w:rPr>
          <w:rFonts w:ascii="Times New Roman" w:eastAsia="Arial+1" w:hAnsi="Times New Roman" w:cs="Times New Roman"/>
          <w:sz w:val="28"/>
          <w:szCs w:val="28"/>
        </w:rPr>
        <w:t>(</w:t>
      </w:r>
      <w:r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Pr="00D81C86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, так как для любой точки перегона известны время и пройденный путь от начала движения. На рис. 3.3 приведена кривая </w:t>
      </w:r>
      <w:r w:rsidRPr="000850D2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Pr="000850D2">
        <w:rPr>
          <w:rFonts w:ascii="Times New Roman" w:eastAsia="Arial+1" w:hAnsi="Times New Roman" w:cs="Times New Roman"/>
          <w:sz w:val="28"/>
          <w:szCs w:val="28"/>
        </w:rPr>
        <w:t>(</w:t>
      </w:r>
      <w:r w:rsidRPr="000850D2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0850D2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, построенная по кривым движения рис. 3.1. На ней обозначены граничные точки периодов движения теми же буквами, что и на кривой 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D81C86">
        <w:rPr>
          <w:rFonts w:ascii="Times New Roman" w:eastAsia="Arial+1" w:hAnsi="Times New Roman" w:cs="Times New Roman"/>
          <w:sz w:val="28"/>
          <w:szCs w:val="28"/>
        </w:rPr>
        <w:t>(</w:t>
      </w:r>
      <w:r w:rsidRPr="00D81C86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D81C86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>.</w:t>
      </w:r>
    </w:p>
    <w:p w:rsidR="00B924BD" w:rsidRPr="00381D88" w:rsidRDefault="00381D88" w:rsidP="00B24699">
      <w:pPr>
        <w:autoSpaceDE w:val="0"/>
        <w:autoSpaceDN w:val="0"/>
        <w:adjustRightInd w:val="0"/>
        <w:spacing w:before="120" w:after="240" w:line="360" w:lineRule="auto"/>
        <w:ind w:firstLine="567"/>
        <w:jc w:val="center"/>
        <w:rPr>
          <w:rFonts w:ascii="Times New Roman" w:eastAsia="Arial+1" w:hAnsi="Times New Roman" w:cs="Times New Roman"/>
          <w:i/>
          <w:sz w:val="28"/>
          <w:szCs w:val="28"/>
        </w:rPr>
      </w:pPr>
      <w:r w:rsidRPr="00381D88">
        <w:rPr>
          <w:rFonts w:ascii="Times New Roman" w:eastAsia="Arial+1" w:hAnsi="Times New Roman" w:cs="Times New Roman"/>
          <w:i/>
          <w:sz w:val="28"/>
          <w:szCs w:val="28"/>
        </w:rPr>
        <w:t>Свойства кривых движения</w:t>
      </w:r>
    </w:p>
    <w:p w:rsidR="00381D88" w:rsidRDefault="00381D88" w:rsidP="001D34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  <w:lang w:val="en-US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Пройденный поездом путь </w:t>
      </w:r>
      <w:proofErr w:type="gramStart"/>
      <w:r>
        <w:rPr>
          <w:rFonts w:ascii="Times New Roman" w:eastAsia="Arial+1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eastAsia="Arial+1" w:hAnsi="Times New Roman" w:cs="Times New Roman"/>
          <w:sz w:val="28"/>
          <w:szCs w:val="28"/>
          <w:vertAlign w:val="subscript"/>
        </w:rPr>
        <w:t>к</w:t>
      </w:r>
      <w:r w:rsidRPr="00381D88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в пределах изменения скорости от </w:t>
      </w:r>
      <w:r>
        <w:rPr>
          <w:rFonts w:ascii="Times New Roman" w:eastAsia="Arial+1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Arial+1" w:hAnsi="Times New Roman" w:cs="Times New Roman"/>
          <w:sz w:val="28"/>
          <w:szCs w:val="28"/>
          <w:vertAlign w:val="subscript"/>
        </w:rPr>
        <w:t>к1</w:t>
      </w:r>
      <w:r w:rsidRPr="00381D88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до </w:t>
      </w:r>
      <w:r>
        <w:rPr>
          <w:rFonts w:ascii="Times New Roman" w:eastAsia="Arial+1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Arial+1" w:hAnsi="Times New Roman" w:cs="Times New Roman"/>
          <w:sz w:val="28"/>
          <w:szCs w:val="28"/>
          <w:vertAlign w:val="subscript"/>
        </w:rPr>
        <w:t>к2</w:t>
      </w:r>
      <w:r w:rsidRPr="00381D88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>равен интегралу:</w:t>
      </w:r>
    </w:p>
    <w:p w:rsidR="00381D88" w:rsidRDefault="00381D88" w:rsidP="00381D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к</m:t>
            </m:r>
          </m:sub>
        </m:sSub>
        <m:r>
          <w:rPr>
            <w:rFonts w:ascii="Cambria Math" w:eastAsia="Arial+1" w:hAnsi="Cambria Math" w:cs="Times New Roman"/>
            <w:sz w:val="32"/>
            <w:szCs w:val="32"/>
            <w:lang w:val="en-US"/>
          </w:rPr>
          <m:t>=</m:t>
        </m:r>
        <m:nary>
          <m:naryPr>
            <m:limLoc m:val="undOvr"/>
            <m:ctrlPr>
              <w:rPr>
                <w:rFonts w:ascii="Cambria Math" w:eastAsia="Arial+1" w:hAnsi="Cambria Math" w:cs="Times New Roman"/>
                <w:i/>
                <w:sz w:val="32"/>
                <w:szCs w:val="32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Arial+1" w:hAnsi="Cambria Math" w:cs="Times New Roman"/>
                    <w:sz w:val="32"/>
                    <w:szCs w:val="32"/>
                  </w:rPr>
                  <m:t>к1</m:t>
                </m:r>
              </m:sub>
            </m:sSub>
          </m:sub>
          <m:sup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Arial+1" w:hAnsi="Cambria Math" w:cs="Times New Roman"/>
                    <w:sz w:val="32"/>
                    <w:szCs w:val="32"/>
                  </w:rPr>
                  <m:t>к2</m:t>
                </m:r>
              </m:sub>
            </m:sSub>
          </m:sup>
          <m:e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vdt</m:t>
            </m:r>
          </m:e>
        </m:nary>
      </m:oMath>
      <w:r>
        <w:rPr>
          <w:rFonts w:ascii="Times New Roman" w:eastAsia="Arial+1" w:hAnsi="Times New Roman" w:cs="Times New Roman"/>
          <w:sz w:val="28"/>
          <w:szCs w:val="28"/>
        </w:rPr>
        <w:t>,</w:t>
      </w:r>
    </w:p>
    <w:p w:rsidR="00381D88" w:rsidRDefault="00381D88" w:rsidP="00381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+1" w:hAnsi="Times New Roman" w:cs="Times New Roman"/>
          <w:sz w:val="28"/>
          <w:szCs w:val="28"/>
        </w:rPr>
      </w:pPr>
      <w:proofErr w:type="gramStart"/>
      <w:r>
        <w:rPr>
          <w:rFonts w:ascii="Times New Roman" w:eastAsia="Arial+1" w:hAnsi="Times New Roman" w:cs="Times New Roman"/>
          <w:sz w:val="28"/>
          <w:szCs w:val="28"/>
        </w:rPr>
        <w:t>представляющему</w:t>
      </w:r>
      <w:proofErr w:type="gramEnd"/>
      <w:r>
        <w:rPr>
          <w:rFonts w:ascii="Times New Roman" w:eastAsia="Arial+1" w:hAnsi="Times New Roman" w:cs="Times New Roman"/>
          <w:sz w:val="28"/>
          <w:szCs w:val="28"/>
        </w:rPr>
        <w:t xml:space="preserve"> собой площадь под кривой 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381D88">
        <w:rPr>
          <w:rFonts w:ascii="Times New Roman" w:eastAsia="Arial+1" w:hAnsi="Times New Roman" w:cs="Times New Roman"/>
          <w:sz w:val="28"/>
          <w:szCs w:val="28"/>
        </w:rPr>
        <w:t>(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381D88">
        <w:rPr>
          <w:rFonts w:ascii="Times New Roman" w:eastAsia="Arial+1" w:hAnsi="Times New Roman" w:cs="Times New Roman"/>
          <w:sz w:val="28"/>
          <w:szCs w:val="28"/>
        </w:rPr>
        <w:t xml:space="preserve">) </w:t>
      </w:r>
      <w:r>
        <w:rPr>
          <w:rFonts w:ascii="Times New Roman" w:eastAsia="Arial+1" w:hAnsi="Times New Roman" w:cs="Times New Roman"/>
          <w:sz w:val="28"/>
          <w:szCs w:val="28"/>
        </w:rPr>
        <w:t>в принятых пределах изменения скорости; на рис. 3.1 эта площадь заштрихована.</w:t>
      </w:r>
    </w:p>
    <w:p w:rsidR="00381D88" w:rsidRDefault="00381D88" w:rsidP="00381D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Определяя площади кривой 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381D88">
        <w:rPr>
          <w:rFonts w:ascii="Times New Roman" w:eastAsia="Arial+1" w:hAnsi="Times New Roman" w:cs="Times New Roman"/>
          <w:sz w:val="28"/>
          <w:szCs w:val="28"/>
        </w:rPr>
        <w:t>(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381D88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 от точки </w:t>
      </w:r>
      <w:r w:rsidRPr="00381D88">
        <w:rPr>
          <w:rFonts w:ascii="Times New Roman" w:eastAsia="Arial+1" w:hAnsi="Times New Roman" w:cs="Times New Roman"/>
          <w:i/>
          <w:sz w:val="28"/>
          <w:szCs w:val="28"/>
        </w:rPr>
        <w:t>0</w:t>
      </w:r>
      <w:r>
        <w:rPr>
          <w:rFonts w:ascii="Times New Roman" w:eastAsia="Arial+1" w:hAnsi="Times New Roman" w:cs="Times New Roman"/>
          <w:sz w:val="28"/>
          <w:szCs w:val="28"/>
        </w:rPr>
        <w:t xml:space="preserve"> для ряда последовательных значений скорости 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eastAsia="Arial+1" w:hAnsi="Times New Roman" w:cs="Times New Roman"/>
          <w:sz w:val="28"/>
          <w:szCs w:val="28"/>
        </w:rPr>
        <w:t xml:space="preserve"> вплоть до точки 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eastAsia="Arial+1" w:hAnsi="Times New Roman" w:cs="Times New Roman"/>
          <w:sz w:val="28"/>
          <w:szCs w:val="28"/>
        </w:rPr>
        <w:t xml:space="preserve">, можно построить кривую движения 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381D88">
        <w:rPr>
          <w:rFonts w:ascii="Times New Roman" w:eastAsia="Arial+1" w:hAnsi="Times New Roman" w:cs="Times New Roman"/>
          <w:sz w:val="28"/>
          <w:szCs w:val="28"/>
        </w:rPr>
        <w:t>(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Pr="00381D88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. Вся площадь кривой 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381D88">
        <w:rPr>
          <w:rFonts w:ascii="Times New Roman" w:eastAsia="Arial+1" w:hAnsi="Times New Roman" w:cs="Times New Roman"/>
          <w:sz w:val="28"/>
          <w:szCs w:val="28"/>
        </w:rPr>
        <w:t>(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381D88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 соответствует длине перегона </w:t>
      </w:r>
      <w:proofErr w:type="gramStart"/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proofErr w:type="gramEnd"/>
      <w:r>
        <w:rPr>
          <w:rFonts w:ascii="Times New Roman" w:eastAsia="Arial+1" w:hAnsi="Times New Roman" w:cs="Times New Roman"/>
          <w:sz w:val="28"/>
          <w:szCs w:val="28"/>
          <w:vertAlign w:val="subscript"/>
        </w:rPr>
        <w:t>пер</w:t>
      </w:r>
      <w:r>
        <w:rPr>
          <w:rFonts w:ascii="Times New Roman" w:eastAsia="Arial+1" w:hAnsi="Times New Roman" w:cs="Times New Roman"/>
          <w:sz w:val="28"/>
          <w:szCs w:val="28"/>
        </w:rPr>
        <w:t>.</w:t>
      </w:r>
    </w:p>
    <w:p w:rsidR="00381D88" w:rsidRDefault="00A80C2B" w:rsidP="00381D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Путь, пройденный поездом при постоянном ускорении или замедлении </w:t>
      </w:r>
      <m:oMath>
        <m:r>
          <w:rPr>
            <w:rFonts w:ascii="Cambria Math" w:eastAsia="Arial+1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</w:rPr>
              <m:t>dv</m:t>
            </m:r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="Arial+1" w:hAnsi="Cambria Math" w:cs="Times New Roman"/>
            <w:sz w:val="28"/>
            <w:szCs w:val="28"/>
          </w:rPr>
          <m:t>=const</m:t>
        </m:r>
      </m:oMath>
      <w:r>
        <w:rPr>
          <w:rFonts w:ascii="Times New Roman" w:eastAsia="Arial+1" w:hAnsi="Times New Roman" w:cs="Times New Roman"/>
          <w:sz w:val="28"/>
          <w:szCs w:val="28"/>
        </w:rPr>
        <w:t xml:space="preserve">, в пределах изменения скорости от </w:t>
      </w:r>
      <w:r w:rsidRPr="00A80C2B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A80C2B">
        <w:rPr>
          <w:rFonts w:ascii="Times New Roman" w:eastAsia="Arial+1" w:hAnsi="Times New Roman" w:cs="Times New Roman"/>
          <w:i/>
          <w:sz w:val="28"/>
          <w:szCs w:val="28"/>
          <w:vertAlign w:val="subscript"/>
        </w:rPr>
        <w:t>1</w:t>
      </w:r>
      <w:r w:rsidRPr="00A80C2B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>до</w:t>
      </w:r>
      <w:r w:rsidRPr="00A80C2B"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A80C2B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A80C2B">
        <w:rPr>
          <w:rFonts w:ascii="Times New Roman" w:eastAsia="Arial+1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eastAsia="Arial+1" w:hAnsi="Times New Roman" w:cs="Times New Roman"/>
          <w:sz w:val="28"/>
          <w:szCs w:val="28"/>
        </w:rPr>
        <w:t>:</w:t>
      </w:r>
    </w:p>
    <w:p w:rsidR="00A80C2B" w:rsidRDefault="00A80C2B" w:rsidP="00A80C2B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=(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="Arial+1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="Arial+1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</w:rPr>
              <m:t>(2</m:t>
            </m:r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a)</m:t>
            </m:r>
          </m:den>
        </m:f>
      </m:oMath>
      <w:r>
        <w:rPr>
          <w:rFonts w:ascii="Times New Roman" w:eastAsia="Arial+1" w:hAnsi="Times New Roman" w:cs="Times New Roman"/>
          <w:sz w:val="28"/>
          <w:szCs w:val="28"/>
        </w:rPr>
        <w:t xml:space="preserve">.           </w:t>
      </w:r>
      <w:r w:rsidR="00116640">
        <w:rPr>
          <w:rFonts w:ascii="Times New Roman" w:eastAsia="Arial+1" w:hAnsi="Times New Roman" w:cs="Times New Roman"/>
          <w:sz w:val="28"/>
          <w:szCs w:val="28"/>
        </w:rPr>
        <w:t xml:space="preserve">                            (3.1</w:t>
      </w:r>
      <w:r>
        <w:rPr>
          <w:rFonts w:ascii="Times New Roman" w:eastAsia="Arial+1" w:hAnsi="Times New Roman" w:cs="Times New Roman"/>
          <w:sz w:val="28"/>
          <w:szCs w:val="28"/>
        </w:rPr>
        <w:t>)</w:t>
      </w:r>
    </w:p>
    <w:p w:rsidR="00A80C2B" w:rsidRDefault="00A80C2B" w:rsidP="00A80C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Зависимость 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381D88">
        <w:rPr>
          <w:rFonts w:ascii="Times New Roman" w:eastAsia="Arial+1" w:hAnsi="Times New Roman" w:cs="Times New Roman"/>
          <w:sz w:val="28"/>
          <w:szCs w:val="28"/>
        </w:rPr>
        <w:t>(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Pr="00381D88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 в этом случае изображается параболой, а 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381D88">
        <w:rPr>
          <w:rFonts w:ascii="Times New Roman" w:eastAsia="Arial+1" w:hAnsi="Times New Roman" w:cs="Times New Roman"/>
          <w:sz w:val="28"/>
          <w:szCs w:val="28"/>
        </w:rPr>
        <w:t>(</w:t>
      </w:r>
      <w:r w:rsidRPr="00381D88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381D88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 – прямой линией.</w:t>
      </w:r>
    </w:p>
    <w:p w:rsidR="00A80C2B" w:rsidRDefault="00A80C2B" w:rsidP="00A80C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Скорости движения поезда оценивают следующими показателями:</w:t>
      </w:r>
    </w:p>
    <w:p w:rsidR="00A80C2B" w:rsidRDefault="00A80C2B" w:rsidP="00A80C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ходовой скоростью на перегоне</w:t>
      </w:r>
    </w:p>
    <w:p w:rsidR="00A80C2B" w:rsidRDefault="00A80C2B" w:rsidP="00A80C2B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пер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</m:oMath>
      <w:r>
        <w:rPr>
          <w:rFonts w:ascii="Times New Roman" w:eastAsia="Arial+1" w:hAnsi="Times New Roman" w:cs="Times New Roman"/>
          <w:sz w:val="28"/>
          <w:szCs w:val="28"/>
        </w:rPr>
        <w:t xml:space="preserve">;                 </w:t>
      </w:r>
      <w:r w:rsidR="00116640">
        <w:rPr>
          <w:rFonts w:ascii="Times New Roman" w:eastAsia="Arial+1" w:hAnsi="Times New Roman" w:cs="Times New Roman"/>
          <w:sz w:val="28"/>
          <w:szCs w:val="28"/>
        </w:rPr>
        <w:t xml:space="preserve">                           (3.2</w:t>
      </w:r>
      <w:r>
        <w:rPr>
          <w:rFonts w:ascii="Times New Roman" w:eastAsia="Arial+1" w:hAnsi="Times New Roman" w:cs="Times New Roman"/>
          <w:sz w:val="28"/>
          <w:szCs w:val="28"/>
        </w:rPr>
        <w:t>)</w:t>
      </w:r>
    </w:p>
    <w:p w:rsidR="00A80C2B" w:rsidRDefault="00A80C2B" w:rsidP="00A80C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технической скоростью на участке</w:t>
      </w:r>
    </w:p>
    <w:p w:rsidR="00A80C2B" w:rsidRDefault="00A80C2B" w:rsidP="00A6713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тн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тн</m:t>
                </m:r>
              </m:sub>
            </m:sSub>
          </m:den>
        </m:f>
      </m:oMath>
      <w:r w:rsidR="00A67133">
        <w:rPr>
          <w:rFonts w:ascii="Times New Roman" w:eastAsia="Arial+1" w:hAnsi="Times New Roman" w:cs="Times New Roman"/>
          <w:sz w:val="28"/>
          <w:szCs w:val="28"/>
        </w:rPr>
        <w:t xml:space="preserve">,                                     </w:t>
      </w:r>
      <w:r w:rsidR="00116640">
        <w:rPr>
          <w:rFonts w:ascii="Times New Roman" w:eastAsia="Arial+1" w:hAnsi="Times New Roman" w:cs="Times New Roman"/>
          <w:sz w:val="28"/>
          <w:szCs w:val="28"/>
        </w:rPr>
        <w:t xml:space="preserve">        (3.3</w:t>
      </w:r>
      <w:r w:rsidR="00A67133">
        <w:rPr>
          <w:rFonts w:ascii="Times New Roman" w:eastAsia="Arial+1" w:hAnsi="Times New Roman" w:cs="Times New Roman"/>
          <w:sz w:val="28"/>
          <w:szCs w:val="28"/>
        </w:rPr>
        <w:t>)</w:t>
      </w:r>
    </w:p>
    <w:p w:rsidR="00A67133" w:rsidRDefault="00A67133" w:rsidP="00A67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="Arial+1" w:hAnsi="Cambria Math" w:cs="Times New Roman"/>
            <w:sz w:val="28"/>
            <w:szCs w:val="28"/>
          </w:rPr>
          <m:t>L=</m:t>
        </m:r>
        <m:nary>
          <m:naryPr>
            <m:chr m:val="∑"/>
            <m:limLoc m:val="undOvr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Arial+1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пер</m:t>
                </m:r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A67133">
        <w:rPr>
          <w:rFonts w:ascii="Times New Roman" w:eastAsia="Arial+1" w:hAnsi="Times New Roman" w:cs="Times New Roman"/>
          <w:sz w:val="28"/>
          <w:szCs w:val="28"/>
        </w:rPr>
        <w:t xml:space="preserve"> - </w:t>
      </w:r>
      <w:r>
        <w:rPr>
          <w:rFonts w:ascii="Times New Roman" w:eastAsia="Arial+1" w:hAnsi="Times New Roman" w:cs="Times New Roman"/>
          <w:sz w:val="28"/>
          <w:szCs w:val="28"/>
        </w:rPr>
        <w:t xml:space="preserve">длина участка, состоящего из </w:t>
      </w:r>
      <w:r w:rsidRPr="00A67133">
        <w:rPr>
          <w:rFonts w:ascii="Times New Roman" w:eastAsia="Arial+1" w:hAnsi="Times New Roman" w:cs="Times New Roman"/>
          <w:i/>
          <w:sz w:val="28"/>
          <w:szCs w:val="28"/>
          <w:lang w:val="en-US"/>
        </w:rPr>
        <w:t>n</w:t>
      </w:r>
      <w:r w:rsidRPr="00A67133">
        <w:rPr>
          <w:rFonts w:ascii="Times New Roman" w:eastAsia="Arial+1" w:hAnsi="Times New Roman" w:cs="Times New Roman"/>
          <w:sz w:val="28"/>
          <w:szCs w:val="28"/>
        </w:rPr>
        <w:t xml:space="preserve"> </w:t>
      </w:r>
      <w:r>
        <w:rPr>
          <w:rFonts w:ascii="Times New Roman" w:eastAsia="Arial+1" w:hAnsi="Times New Roman" w:cs="Times New Roman"/>
          <w:sz w:val="28"/>
          <w:szCs w:val="28"/>
        </w:rPr>
        <w:t xml:space="preserve">перегонов;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тн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Arial+1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xi</m:t>
                </m:r>
              </m:sub>
            </m:sSub>
          </m:e>
        </m:nary>
      </m:oMath>
      <w:r>
        <w:rPr>
          <w:rFonts w:ascii="Times New Roman" w:eastAsia="Arial+1" w:hAnsi="Times New Roman" w:cs="Times New Roman"/>
          <w:sz w:val="28"/>
          <w:szCs w:val="28"/>
        </w:rPr>
        <w:t xml:space="preserve"> - сумма ходовых времен по всем перегонам участка;</w:t>
      </w:r>
    </w:p>
    <w:p w:rsidR="00A67133" w:rsidRDefault="00A67133" w:rsidP="00A671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участковой скоростью</w:t>
      </w:r>
    </w:p>
    <w:p w:rsidR="00A67133" w:rsidRDefault="00A67133" w:rsidP="00A6713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уч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d>
              <m:d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тн</m:t>
                    </m:r>
                  </m:sub>
                </m:s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+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Arial+1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rial+1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Arial+1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e>
                </m:nary>
              </m:e>
            </m:d>
            <m:r>
              <w:rPr>
                <w:rFonts w:ascii="Cambria Math" w:eastAsia="Arial+1" w:hAnsi="Cambria Math" w:cs="Times New Roman"/>
                <w:sz w:val="28"/>
                <w:szCs w:val="28"/>
              </w:rPr>
              <m:t>=</m:t>
            </m:r>
            <m:f>
              <m:fPr>
                <m:type m:val="lin"/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L</m:t>
                </m:r>
              </m:num>
              <m:den>
                <m:sSub>
                  <m:sSubPr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уч</m:t>
                    </m:r>
                  </m:sub>
                </m:sSub>
              </m:den>
            </m:f>
          </m:den>
        </m:f>
      </m:oMath>
      <w:r w:rsidRPr="00A67133">
        <w:rPr>
          <w:rFonts w:ascii="Times New Roman" w:eastAsia="Arial+1" w:hAnsi="Times New Roman" w:cs="Times New Roman"/>
          <w:sz w:val="28"/>
          <w:szCs w:val="28"/>
        </w:rPr>
        <w:t>.                            (</w:t>
      </w:r>
      <w:r w:rsidR="00380AA2">
        <w:rPr>
          <w:rFonts w:ascii="Times New Roman" w:eastAsia="Arial+1" w:hAnsi="Times New Roman" w:cs="Times New Roman"/>
          <w:sz w:val="28"/>
          <w:szCs w:val="28"/>
        </w:rPr>
        <w:t>3.4</w:t>
      </w:r>
      <w:r>
        <w:rPr>
          <w:rFonts w:ascii="Times New Roman" w:eastAsia="Arial+1" w:hAnsi="Times New Roman" w:cs="Times New Roman"/>
          <w:sz w:val="28"/>
          <w:szCs w:val="28"/>
        </w:rPr>
        <w:t>)</w:t>
      </w:r>
    </w:p>
    <w:p w:rsidR="00A67133" w:rsidRDefault="00A67133" w:rsidP="00A67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t</m:t>
                </m:r>
              </m:e>
              <m:sub>
                <w:proofErr w:type="gramStart"/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ст</m:t>
                </m:r>
                <w:proofErr w:type="gramEnd"/>
              </m:sub>
            </m:sSub>
          </m:e>
        </m:nary>
      </m:oMath>
      <w:r>
        <w:rPr>
          <w:rFonts w:ascii="Times New Roman" w:eastAsia="Arial+1" w:hAnsi="Times New Roman" w:cs="Times New Roman"/>
          <w:sz w:val="28"/>
          <w:szCs w:val="28"/>
        </w:rPr>
        <w:t xml:space="preserve"> - суммарное время стоянок на промежуточных станциях.</w:t>
      </w:r>
    </w:p>
    <w:p w:rsidR="00116640" w:rsidRDefault="00380AA2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Из формул (3.3) и (3.4</w:t>
      </w:r>
      <w:r w:rsidR="00A67133">
        <w:rPr>
          <w:rFonts w:ascii="Times New Roman" w:eastAsia="Arial+1" w:hAnsi="Times New Roman" w:cs="Times New Roman"/>
          <w:sz w:val="28"/>
          <w:szCs w:val="28"/>
        </w:rPr>
        <w:t xml:space="preserve">) получают соотношение между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тн</m:t>
            </m:r>
          </m:sub>
        </m:sSub>
      </m:oMath>
      <w:r w:rsidR="00116640">
        <w:rPr>
          <w:rFonts w:ascii="Times New Roman" w:eastAsia="Arial+1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уч</m:t>
            </m:r>
          </m:sub>
        </m:sSub>
      </m:oMath>
      <w:r w:rsidR="00116640">
        <w:rPr>
          <w:rFonts w:ascii="Times New Roman" w:eastAsia="Arial+1" w:hAnsi="Times New Roman" w:cs="Times New Roman"/>
          <w:sz w:val="28"/>
          <w:szCs w:val="28"/>
        </w:rPr>
        <w:t>:</w:t>
      </w:r>
    </w:p>
    <w:p w:rsidR="00116640" w:rsidRDefault="00116640" w:rsidP="00116640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eastAsia="Arial+1" w:hAnsi="Cambria Math" w:cs="Times New Roman"/>
                <w:sz w:val="32"/>
                <w:szCs w:val="32"/>
              </w:rPr>
              <m:t>тн</m:t>
            </m:r>
          </m:sub>
        </m:sSub>
        <m:r>
          <w:rPr>
            <w:rFonts w:ascii="Cambria Math" w:eastAsia="Arial+1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eastAsia="Arial+1" w:hAnsi="Cambria Math" w:cs="Times New Roman"/>
                <w:sz w:val="32"/>
                <w:szCs w:val="32"/>
              </w:rPr>
              <m:t>уч</m:t>
            </m:r>
          </m:sub>
        </m:sSub>
        <m:d>
          <m:d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Arial+1" w:hAnsi="Cambria Math" w:cs="Times New Roman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eastAsia="Arial+1" w:hAnsi="Cambria Math" w:cs="Times New Roman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Arial+1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Arial+1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Arial+1" w:hAnsi="Cambria Math" w:cs="Times New Roman"/>
                            <w:sz w:val="32"/>
                            <w:szCs w:val="3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Arial+1" w:hAnsi="Cambria Math" w:cs="Times New Roman"/>
                            <w:sz w:val="32"/>
                            <w:szCs w:val="32"/>
                          </w:rPr>
                          <m:t>ст</m:t>
                        </m:r>
                      </m:sub>
                    </m:sSub>
                  </m:e>
                </m:nary>
              </m:num>
              <m:den>
                <m:sSub>
                  <m:sSubPr>
                    <m:ctrlPr>
                      <w:rPr>
                        <w:rFonts w:ascii="Cambria Math" w:eastAsia="Arial+1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Arial+1" w:hAnsi="Cambria Math" w:cs="Times New Roman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eastAsia="Arial+1" w:hAnsi="Cambria Math" w:cs="Times New Roman"/>
                        <w:sz w:val="32"/>
                        <w:szCs w:val="32"/>
                      </w:rPr>
                      <m:t>тн</m:t>
                    </m:r>
                  </m:sub>
                </m:sSub>
              </m:den>
            </m:f>
          </m:e>
        </m:d>
      </m:oMath>
      <w:r>
        <w:rPr>
          <w:rFonts w:ascii="Times New Roman" w:eastAsia="Arial+1" w:hAnsi="Times New Roman" w:cs="Times New Roman"/>
          <w:sz w:val="28"/>
          <w:szCs w:val="28"/>
        </w:rPr>
        <w:t xml:space="preserve">.                                       </w:t>
      </w:r>
      <w:r w:rsidR="00380AA2">
        <w:rPr>
          <w:rFonts w:ascii="Times New Roman" w:eastAsia="Arial+1" w:hAnsi="Times New Roman" w:cs="Times New Roman"/>
          <w:sz w:val="28"/>
          <w:szCs w:val="28"/>
        </w:rPr>
        <w:t>(3.5</w:t>
      </w:r>
      <w:r>
        <w:rPr>
          <w:rFonts w:ascii="Times New Roman" w:eastAsia="Arial+1" w:hAnsi="Times New Roman" w:cs="Times New Roman"/>
          <w:sz w:val="28"/>
          <w:szCs w:val="28"/>
        </w:rPr>
        <w:t>)</w:t>
      </w:r>
    </w:p>
    <w:p w:rsidR="00116640" w:rsidRDefault="00116640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Тангенс угла </w:t>
      </w:r>
      <w:r w:rsidRPr="00116640">
        <w:rPr>
          <w:rFonts w:ascii="Times New Roman" w:eastAsia="Arial+1" w:hAnsi="Times New Roman" w:cs="Times New Roman"/>
          <w:i/>
          <w:sz w:val="28"/>
          <w:szCs w:val="28"/>
        </w:rPr>
        <w:t>δ</w:t>
      </w:r>
      <w:r w:rsidRPr="00116640">
        <w:rPr>
          <w:rFonts w:ascii="Times New Roman" w:eastAsia="Arial+1" w:hAnsi="Times New Roman" w:cs="Times New Roman"/>
          <w:i/>
          <w:sz w:val="28"/>
          <w:szCs w:val="28"/>
          <w:vertAlign w:val="subscript"/>
          <w:lang w:val="en-US"/>
        </w:rPr>
        <w:t>x</w:t>
      </w:r>
      <w:r>
        <w:rPr>
          <w:rFonts w:ascii="Times New Roman" w:eastAsia="Arial+1" w:hAnsi="Times New Roman" w:cs="Times New Roman"/>
          <w:sz w:val="28"/>
          <w:szCs w:val="28"/>
        </w:rPr>
        <w:t xml:space="preserve"> наклона прямой, соединяющей начало координат 0 с точкой </w:t>
      </w:r>
      <w:r w:rsidRPr="00116640">
        <w:rPr>
          <w:rFonts w:ascii="Times New Roman" w:eastAsia="Arial+1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eastAsia="Arial+1" w:hAnsi="Times New Roman" w:cs="Times New Roman"/>
          <w:sz w:val="28"/>
          <w:szCs w:val="28"/>
        </w:rPr>
        <w:t xml:space="preserve"> кривой </w:t>
      </w:r>
      <w:r w:rsidRPr="00116640">
        <w:rPr>
          <w:rFonts w:ascii="Times New Roman" w:eastAsia="Arial+1" w:hAnsi="Times New Roman" w:cs="Times New Roman"/>
          <w:i/>
          <w:sz w:val="28"/>
          <w:szCs w:val="28"/>
          <w:lang w:val="en-US"/>
        </w:rPr>
        <w:t>s</w:t>
      </w:r>
      <w:r w:rsidRPr="00116640">
        <w:rPr>
          <w:rFonts w:ascii="Times New Roman" w:eastAsia="Arial+1" w:hAnsi="Times New Roman" w:cs="Times New Roman"/>
          <w:sz w:val="28"/>
          <w:szCs w:val="28"/>
        </w:rPr>
        <w:t>(</w:t>
      </w:r>
      <w:r w:rsidRPr="00116640">
        <w:rPr>
          <w:rFonts w:ascii="Times New Roman" w:eastAsia="Arial+1" w:hAnsi="Times New Roman" w:cs="Times New Roman"/>
          <w:i/>
          <w:sz w:val="28"/>
          <w:szCs w:val="28"/>
          <w:lang w:val="en-US"/>
        </w:rPr>
        <w:t>t</w:t>
      </w:r>
      <w:r w:rsidRPr="00116640">
        <w:rPr>
          <w:rFonts w:ascii="Times New Roman" w:eastAsia="Arial+1" w:hAnsi="Times New Roman" w:cs="Times New Roman"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 </w:t>
      </w:r>
      <w:r w:rsidRPr="00116640">
        <w:rPr>
          <w:rFonts w:ascii="Times New Roman" w:eastAsia="Arial+1" w:hAnsi="Times New Roman" w:cs="Times New Roman"/>
          <w:sz w:val="28"/>
          <w:szCs w:val="28"/>
        </w:rPr>
        <w:t>(</w:t>
      </w:r>
      <w:r>
        <w:rPr>
          <w:rFonts w:ascii="Times New Roman" w:eastAsia="Arial+1" w:hAnsi="Times New Roman" w:cs="Times New Roman"/>
          <w:sz w:val="28"/>
          <w:szCs w:val="28"/>
        </w:rPr>
        <w:t xml:space="preserve">см. рис. 3.3), пропорциональный </w:t>
      </w:r>
      <m:oMath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пер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</m:oMath>
      <w:r>
        <w:rPr>
          <w:rFonts w:ascii="Times New Roman" w:eastAsia="Arial+1" w:hAnsi="Times New Roman" w:cs="Times New Roman"/>
          <w:sz w:val="28"/>
          <w:szCs w:val="28"/>
        </w:rPr>
        <w:t xml:space="preserve">, определяет ходовую скорость </w:t>
      </w:r>
      <w:proofErr w:type="spellStart"/>
      <w:r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116640">
        <w:rPr>
          <w:rFonts w:ascii="Times New Roman" w:eastAsia="Arial+1" w:hAnsi="Times New Roman" w:cs="Times New Roman"/>
          <w:i/>
          <w:sz w:val="28"/>
          <w:szCs w:val="28"/>
          <w:vertAlign w:val="subscript"/>
          <w:lang w:val="en-US"/>
        </w:rPr>
        <w:t>x</w:t>
      </w:r>
      <w:proofErr w:type="spellEnd"/>
      <w:r w:rsidR="00380AA2">
        <w:rPr>
          <w:rFonts w:ascii="Times New Roman" w:eastAsia="Arial+1" w:hAnsi="Times New Roman" w:cs="Times New Roman"/>
          <w:sz w:val="28"/>
          <w:szCs w:val="28"/>
        </w:rPr>
        <w:t xml:space="preserve"> согласно формуле (3.2</w:t>
      </w:r>
      <w:r>
        <w:rPr>
          <w:rFonts w:ascii="Times New Roman" w:eastAsia="Arial+1" w:hAnsi="Times New Roman" w:cs="Times New Roman"/>
          <w:sz w:val="28"/>
          <w:szCs w:val="28"/>
        </w:rPr>
        <w:t>).</w:t>
      </w:r>
    </w:p>
    <w:p w:rsidR="00B24699" w:rsidRPr="00B24699" w:rsidRDefault="00B24699" w:rsidP="00B24699">
      <w:pPr>
        <w:autoSpaceDE w:val="0"/>
        <w:autoSpaceDN w:val="0"/>
        <w:adjustRightInd w:val="0"/>
        <w:spacing w:before="120" w:after="240" w:line="360" w:lineRule="auto"/>
        <w:ind w:firstLine="567"/>
        <w:jc w:val="center"/>
        <w:rPr>
          <w:rFonts w:ascii="Times New Roman" w:eastAsia="Arial+1" w:hAnsi="Times New Roman" w:cs="Times New Roman"/>
          <w:i/>
          <w:sz w:val="28"/>
          <w:szCs w:val="28"/>
        </w:rPr>
      </w:pPr>
      <w:r w:rsidRPr="00B24699">
        <w:rPr>
          <w:rFonts w:ascii="Times New Roman" w:eastAsia="Arial+1" w:hAnsi="Times New Roman" w:cs="Times New Roman"/>
          <w:i/>
          <w:sz w:val="28"/>
          <w:szCs w:val="28"/>
        </w:rPr>
        <w:t>Задачи тяговых расчетов</w:t>
      </w:r>
    </w:p>
    <w:p w:rsidR="00B24699" w:rsidRDefault="00B24699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lastRenderedPageBreak/>
        <w:t xml:space="preserve">Главным назначением тяговых расчетов является вывод зависимостей между величинами, характеризующими движение поездов, и определение эксплуатационных и энергетических показателей работы электроподвижного состава. </w:t>
      </w:r>
      <w:proofErr w:type="gramStart"/>
      <w:r>
        <w:rPr>
          <w:rFonts w:ascii="Times New Roman" w:eastAsia="Arial+1" w:hAnsi="Times New Roman" w:cs="Times New Roman"/>
          <w:sz w:val="28"/>
          <w:szCs w:val="28"/>
        </w:rPr>
        <w:t>В объем расчетов входят: предварительный выбор массы и типа поездов; расчет времен хода и скоростей движения по перегонам; определение зависимостей потребления поездами тока или мощности от пути или времени и расхода энергии на их движение; расчет нагревания тяговых двигателей и другого электротягового оборудования; окончательное уточнение параметров электроподвижного состава, масс поездов, режимов и эксплуатационных показателей их работы.</w:t>
      </w:r>
      <w:proofErr w:type="gramEnd"/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Default="00B36FB1" w:rsidP="001166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B36FB1" w:rsidRPr="00733EC9" w:rsidRDefault="00B36FB1" w:rsidP="00B36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№4</w:t>
      </w:r>
    </w:p>
    <w:p w:rsidR="00B36FB1" w:rsidRDefault="00B36FB1" w:rsidP="00B36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Механическое торможение</w:t>
      </w:r>
    </w:p>
    <w:p w:rsidR="00B36FB1" w:rsidRDefault="00B36FB1" w:rsidP="00B36F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E54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E7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классификацию систем торможения.</w:t>
      </w:r>
    </w:p>
    <w:p w:rsidR="00B36FB1" w:rsidRDefault="00B36FB1" w:rsidP="00B36FB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54">
        <w:rPr>
          <w:rFonts w:ascii="Times New Roman" w:hAnsi="Times New Roman" w:cs="Times New Roman"/>
          <w:b/>
          <w:sz w:val="28"/>
          <w:szCs w:val="28"/>
        </w:rPr>
        <w:t>Краткие теоретические сведения</w:t>
      </w:r>
    </w:p>
    <w:p w:rsidR="00B36FB1" w:rsidRPr="00B36FB1" w:rsidRDefault="00B36FB1" w:rsidP="00B36FB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FB1">
        <w:rPr>
          <w:rFonts w:ascii="Times New Roman" w:hAnsi="Times New Roman" w:cs="Times New Roman"/>
          <w:i/>
          <w:sz w:val="28"/>
          <w:szCs w:val="28"/>
        </w:rPr>
        <w:t>Расчет тормозной силы поезда</w:t>
      </w:r>
    </w:p>
    <w:p w:rsidR="00B36FB1" w:rsidRDefault="00B36FB1" w:rsidP="00B36F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При тяговых расчетах обычно пользуются характеристикой удельной тормозной силы поезда </w:t>
      </w:r>
      <w:r w:rsidRPr="00B36FB1">
        <w:rPr>
          <w:rFonts w:ascii="Times New Roman" w:eastAsia="Arial+1" w:hAnsi="Times New Roman" w:cs="Times New Roman"/>
          <w:i/>
          <w:sz w:val="28"/>
          <w:szCs w:val="28"/>
          <w:lang w:val="en-US"/>
        </w:rPr>
        <w:t>b</w:t>
      </w:r>
      <w:r w:rsidRPr="00B36FB1">
        <w:rPr>
          <w:rFonts w:ascii="Times New Roman" w:eastAsia="Arial+1" w:hAnsi="Times New Roman" w:cs="Times New Roman"/>
          <w:i/>
          <w:sz w:val="28"/>
          <w:szCs w:val="28"/>
        </w:rPr>
        <w:t>(</w:t>
      </w:r>
      <w:r w:rsidRPr="00B36FB1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B36FB1">
        <w:rPr>
          <w:rFonts w:ascii="Times New Roman" w:eastAsia="Arial+1" w:hAnsi="Times New Roman" w:cs="Times New Roman"/>
          <w:i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>, рассчитываемой по формуле</w:t>
      </w:r>
      <w:proofErr w:type="gramStart"/>
      <w:r>
        <w:rPr>
          <w:rFonts w:ascii="Times New Roman" w:eastAsia="Arial+1" w:hAnsi="Times New Roman" w:cs="Times New Roman"/>
          <w:sz w:val="28"/>
          <w:szCs w:val="28"/>
        </w:rPr>
        <w:t xml:space="preserve"> (??). </w:t>
      </w:r>
      <w:proofErr w:type="gramEnd"/>
      <w:r>
        <w:rPr>
          <w:rFonts w:ascii="Times New Roman" w:eastAsia="Arial+1" w:hAnsi="Times New Roman" w:cs="Times New Roman"/>
          <w:sz w:val="28"/>
          <w:szCs w:val="28"/>
        </w:rPr>
        <w:t xml:space="preserve">Для определения </w:t>
      </w:r>
      <w:r w:rsidRPr="00B36FB1">
        <w:rPr>
          <w:rFonts w:ascii="Times New Roman" w:eastAsia="Arial+1" w:hAnsi="Times New Roman" w:cs="Times New Roman"/>
          <w:i/>
          <w:sz w:val="28"/>
          <w:szCs w:val="28"/>
          <w:lang w:val="en-US"/>
        </w:rPr>
        <w:t>b</w:t>
      </w:r>
      <w:r w:rsidRPr="00B36FB1">
        <w:rPr>
          <w:rFonts w:ascii="Times New Roman" w:eastAsia="Arial+1" w:hAnsi="Times New Roman" w:cs="Times New Roman"/>
          <w:i/>
          <w:sz w:val="28"/>
          <w:szCs w:val="28"/>
        </w:rPr>
        <w:t>(</w:t>
      </w:r>
      <w:r w:rsidRPr="00B36FB1">
        <w:rPr>
          <w:rFonts w:ascii="Times New Roman" w:eastAsia="Arial+1" w:hAnsi="Times New Roman" w:cs="Times New Roman"/>
          <w:i/>
          <w:sz w:val="28"/>
          <w:szCs w:val="28"/>
          <w:lang w:val="en-US"/>
        </w:rPr>
        <w:t>v</w:t>
      </w:r>
      <w:r w:rsidRPr="00B36FB1">
        <w:rPr>
          <w:rFonts w:ascii="Times New Roman" w:eastAsia="Arial+1" w:hAnsi="Times New Roman" w:cs="Times New Roman"/>
          <w:i/>
          <w:sz w:val="28"/>
          <w:szCs w:val="28"/>
        </w:rPr>
        <w:t>)</w:t>
      </w:r>
      <w:r>
        <w:rPr>
          <w:rFonts w:ascii="Times New Roman" w:eastAsia="Arial+1" w:hAnsi="Times New Roman" w:cs="Times New Roman"/>
          <w:sz w:val="28"/>
          <w:szCs w:val="28"/>
        </w:rPr>
        <w:t xml:space="preserve"> состава, сформированного из нескольких групп вагонов различной грузоподъемности, можно сначала подсчитать по формуле (??) тормозную силу каждой группы однотипных вагонов, а затем тормозную силу поезда как сумму тормозных сил всех вагонов.</w:t>
      </w:r>
    </w:p>
    <w:p w:rsidR="00B36FB1" w:rsidRDefault="00B36FB1" w:rsidP="00B36F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При таких расчетах пользуются не действительным, а расчетным </w:t>
      </w:r>
      <w:r w:rsidR="0081610E">
        <w:rPr>
          <w:rFonts w:ascii="Times New Roman" w:eastAsia="Arial+1" w:hAnsi="Times New Roman" w:cs="Times New Roman"/>
          <w:sz w:val="28"/>
          <w:szCs w:val="28"/>
        </w:rPr>
        <w:t>коэффициентом трения и расчетной силой нажатия. Расчетный коэффициент определяют по формулам (??) и (??), подставляя в них определенное</w:t>
      </w:r>
      <w:proofErr w:type="gramStart"/>
      <w:r w:rsidR="0081610E">
        <w:rPr>
          <w:rFonts w:ascii="Times New Roman" w:eastAsia="Arial+1" w:hAnsi="Times New Roman" w:cs="Times New Roman"/>
          <w:sz w:val="28"/>
          <w:szCs w:val="28"/>
        </w:rPr>
        <w:t xml:space="preserve"> ,</w:t>
      </w:r>
      <w:proofErr w:type="gramEnd"/>
      <w:r w:rsidR="0081610E">
        <w:rPr>
          <w:rFonts w:ascii="Times New Roman" w:eastAsia="Arial+1" w:hAnsi="Times New Roman" w:cs="Times New Roman"/>
          <w:sz w:val="28"/>
          <w:szCs w:val="28"/>
        </w:rPr>
        <w:t xml:space="preserve"> одинаковое для всех вагонов значение нажатия 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  <w:lang w:val="en-US"/>
        </w:rPr>
        <w:t>K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  <w:vertAlign w:val="subscript"/>
        </w:rPr>
        <w:t>0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</w:rPr>
        <w:t>=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  <w:lang w:val="en-US"/>
        </w:rPr>
        <w:t>const</w:t>
      </w:r>
      <w:r w:rsidR="0081610E" w:rsidRPr="0081610E">
        <w:rPr>
          <w:rFonts w:ascii="Times New Roman" w:eastAsia="Arial+1" w:hAnsi="Times New Roman" w:cs="Times New Roman"/>
          <w:sz w:val="28"/>
          <w:szCs w:val="28"/>
        </w:rPr>
        <w:t xml:space="preserve">. </w:t>
      </w:r>
      <w:proofErr w:type="gramStart"/>
      <w:r w:rsidR="0081610E">
        <w:rPr>
          <w:rFonts w:ascii="Times New Roman" w:eastAsia="Arial+1" w:hAnsi="Times New Roman" w:cs="Times New Roman"/>
          <w:sz w:val="28"/>
          <w:szCs w:val="28"/>
        </w:rPr>
        <w:t xml:space="preserve">Для чугунных колодок принимают 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  <w:lang w:val="en-US"/>
        </w:rPr>
        <w:t>K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  <w:vertAlign w:val="subscript"/>
        </w:rPr>
        <w:t>0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</w:rPr>
        <w:t>=</w:t>
      </w:r>
      <w:r w:rsidR="0081610E">
        <w:rPr>
          <w:rFonts w:ascii="Times New Roman" w:eastAsia="Arial+1" w:hAnsi="Times New Roman" w:cs="Times New Roman"/>
          <w:i/>
          <w:sz w:val="28"/>
          <w:szCs w:val="28"/>
        </w:rPr>
        <w:t xml:space="preserve">26,5 </w:t>
      </w:r>
      <w:r w:rsidR="0081610E">
        <w:rPr>
          <w:rFonts w:ascii="Times New Roman" w:eastAsia="Arial+1" w:hAnsi="Times New Roman" w:cs="Times New Roman"/>
          <w:sz w:val="28"/>
          <w:szCs w:val="28"/>
        </w:rPr>
        <w:t xml:space="preserve">кН и для композиционных 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  <w:lang w:val="en-US"/>
        </w:rPr>
        <w:t>K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  <w:vertAlign w:val="subscript"/>
        </w:rPr>
        <w:t>0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</w:rPr>
        <w:t>=</w:t>
      </w:r>
      <w:r w:rsidR="0081610E">
        <w:rPr>
          <w:rFonts w:ascii="Times New Roman" w:eastAsia="Arial+1" w:hAnsi="Times New Roman" w:cs="Times New Roman"/>
          <w:i/>
          <w:sz w:val="28"/>
          <w:szCs w:val="28"/>
        </w:rPr>
        <w:t>15,7</w:t>
      </w:r>
      <w:r w:rsidR="0081610E">
        <w:rPr>
          <w:rFonts w:ascii="Times New Roman" w:eastAsia="Arial+1" w:hAnsi="Times New Roman" w:cs="Times New Roman"/>
          <w:sz w:val="28"/>
          <w:szCs w:val="28"/>
        </w:rPr>
        <w:t xml:space="preserve"> кН, условно считая эти значения 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  <w:lang w:val="en-US"/>
        </w:rPr>
        <w:t>K</w:t>
      </w:r>
      <w:r w:rsidR="0081610E" w:rsidRPr="0081610E">
        <w:rPr>
          <w:rFonts w:ascii="Times New Roman" w:eastAsia="Arial+1" w:hAnsi="Times New Roman" w:cs="Times New Roman"/>
          <w:i/>
          <w:sz w:val="28"/>
          <w:szCs w:val="28"/>
          <w:vertAlign w:val="subscript"/>
        </w:rPr>
        <w:t>0</w:t>
      </w:r>
      <w:r w:rsidR="0081610E">
        <w:rPr>
          <w:rFonts w:ascii="Times New Roman" w:eastAsia="Arial+1" w:hAnsi="Times New Roman" w:cs="Times New Roman"/>
          <w:sz w:val="28"/>
          <w:szCs w:val="28"/>
        </w:rPr>
        <w:t xml:space="preserve"> средними для действительных сил нажатия на колодку четырехосного вагона при груженом и порожнем режимах торможения. </w:t>
      </w:r>
      <w:proofErr w:type="gramEnd"/>
      <w:r w:rsidR="0081610E">
        <w:rPr>
          <w:rFonts w:ascii="Times New Roman" w:eastAsia="Arial+1" w:hAnsi="Times New Roman" w:cs="Times New Roman"/>
          <w:sz w:val="28"/>
          <w:szCs w:val="28"/>
        </w:rPr>
        <w:t>Тогда получают расчетный коэффициент трения φ</w:t>
      </w:r>
      <w:r w:rsidR="0081610E">
        <w:rPr>
          <w:rFonts w:ascii="Times New Roman" w:eastAsia="Arial+1" w:hAnsi="Times New Roman" w:cs="Times New Roman"/>
          <w:sz w:val="28"/>
          <w:szCs w:val="28"/>
          <w:vertAlign w:val="subscript"/>
        </w:rPr>
        <w:t>кр</w:t>
      </w:r>
      <w:r w:rsidR="0081610E">
        <w:rPr>
          <w:rFonts w:ascii="Times New Roman" w:eastAsia="Arial+1" w:hAnsi="Times New Roman" w:cs="Times New Roman"/>
          <w:sz w:val="28"/>
          <w:szCs w:val="28"/>
        </w:rPr>
        <w:t xml:space="preserve"> чугунной колодки, зависящий только от скорости движения:</w:t>
      </w:r>
    </w:p>
    <w:p w:rsidR="007A5B1C" w:rsidRDefault="007A5B1C" w:rsidP="00B36F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81610E" w:rsidRDefault="00973C1D" w:rsidP="007A5B1C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</w:rPr>
              <m:t>φ</m:t>
            </m:r>
          </m:e>
          <m:sub>
            <m:r>
              <w:rPr>
                <w:rFonts w:ascii="Times New Roman" w:eastAsia="Arial+1" w:hAnsi="Times New Roman" w:cs="Times New Roman"/>
                <w:sz w:val="32"/>
                <w:szCs w:val="32"/>
              </w:rPr>
              <m:t>кр</m:t>
            </m:r>
          </m:sub>
        </m:sSub>
        <m:r>
          <w:rPr>
            <w:rFonts w:ascii="Cambria Math" w:eastAsia="Arial+1" w:hAnsi="Times New Roman" w:cs="Times New Roman"/>
            <w:sz w:val="32"/>
            <w:szCs w:val="32"/>
          </w:rPr>
          <m:t>=0,6</m:t>
        </m:r>
        <m:r>
          <w:rPr>
            <w:rFonts w:ascii="Times New Roman" w:eastAsia="Arial+1" w:hAnsi="Times New Roman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="Arial+1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+1" w:hAnsi="Times New Roman" w:cs="Times New Roman"/>
                <w:sz w:val="32"/>
                <w:szCs w:val="32"/>
              </w:rPr>
              <m:t>1,63</m:t>
            </m:r>
            <m:r>
              <w:rPr>
                <w:rFonts w:ascii="Times New Roman" w:eastAsia="Arial+1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eastAsia="Arial+1" w:hAnsi="Times New Roman" w:cs="Times New Roman"/>
                <w:sz w:val="32"/>
                <w:szCs w:val="32"/>
              </w:rPr>
              <m:t>26,5+100</m:t>
            </m:r>
          </m:num>
          <m:den>
            <m:r>
              <w:rPr>
                <w:rFonts w:ascii="Cambria Math" w:eastAsia="Arial+1" w:hAnsi="Times New Roman" w:cs="Times New Roman"/>
                <w:sz w:val="32"/>
                <w:szCs w:val="32"/>
              </w:rPr>
              <m:t>8,15</m:t>
            </m:r>
            <m:r>
              <w:rPr>
                <w:rFonts w:ascii="Times New Roman" w:eastAsia="Arial+1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eastAsia="Arial+1" w:hAnsi="Times New Roman" w:cs="Times New Roman"/>
                <w:sz w:val="32"/>
                <w:szCs w:val="32"/>
              </w:rPr>
              <m:t>26,5+</m:t>
            </m:r>
            <m:r>
              <w:rPr>
                <w:rFonts w:ascii="Cambria Math" w:eastAsia="Arial+1" w:hAnsi="Times New Roman" w:cs="Times New Roman"/>
                <w:sz w:val="32"/>
                <w:szCs w:val="32"/>
              </w:rPr>
              <m:t>100</m:t>
            </m:r>
          </m:den>
        </m:f>
        <m:r>
          <w:rPr>
            <w:rFonts w:ascii="Times New Roman" w:eastAsia="Arial+1" w:hAnsi="Times New Roman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="Arial+1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v</m:t>
            </m:r>
            <m:r>
              <w:rPr>
                <w:rFonts w:ascii="Cambria Math" w:eastAsia="Arial+1" w:hAnsi="Times New Roman" w:cs="Times New Roman"/>
                <w:sz w:val="32"/>
                <w:szCs w:val="32"/>
                <w:lang w:val="en-US"/>
              </w:rPr>
              <m:t>+100</m:t>
            </m:r>
          </m:num>
          <m:den>
            <m:r>
              <w:rPr>
                <w:rFonts w:ascii="Cambria Math" w:eastAsia="Arial+1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eastAsia="Arial+1" w:hAnsi="Cambria Math" w:cs="Times New Roman"/>
                <w:sz w:val="32"/>
                <w:szCs w:val="32"/>
              </w:rPr>
              <m:t>v</m:t>
            </m:r>
            <m:r>
              <w:rPr>
                <w:rFonts w:ascii="Cambria Math" w:eastAsia="Arial+1" w:hAnsi="Times New Roman" w:cs="Times New Roman"/>
                <w:sz w:val="32"/>
                <w:szCs w:val="32"/>
              </w:rPr>
              <m:t>+100</m:t>
            </m:r>
          </m:den>
        </m:f>
        <m:r>
          <w:rPr>
            <w:rFonts w:ascii="Cambria Math" w:eastAsia="Arial+1" w:hAnsi="Times New Roman" w:cs="Times New Roman"/>
            <w:sz w:val="32"/>
            <w:szCs w:val="32"/>
          </w:rPr>
          <m:t>=0,27</m:t>
        </m:r>
        <m:r>
          <w:rPr>
            <w:rFonts w:ascii="Times New Roman" w:eastAsia="Arial+1" w:hAnsi="Times New Roman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="Arial+1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v</m:t>
            </m:r>
            <m:r>
              <w:rPr>
                <w:rFonts w:ascii="Cambria Math" w:eastAsia="Arial+1" w:hAnsi="Times New Roman" w:cs="Times New Roman"/>
                <w:sz w:val="32"/>
                <w:szCs w:val="32"/>
                <w:lang w:val="en-US"/>
              </w:rPr>
              <m:t>+100</m:t>
            </m:r>
          </m:num>
          <m:den>
            <m:r>
              <w:rPr>
                <w:rFonts w:ascii="Cambria Math" w:eastAsia="Arial+1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eastAsia="Arial+1" w:hAnsi="Cambria Math" w:cs="Times New Roman"/>
                <w:sz w:val="32"/>
                <w:szCs w:val="32"/>
              </w:rPr>
              <m:t>v</m:t>
            </m:r>
            <m:r>
              <w:rPr>
                <w:rFonts w:ascii="Cambria Math" w:eastAsia="Arial+1" w:hAnsi="Times New Roman" w:cs="Times New Roman"/>
                <w:sz w:val="32"/>
                <w:szCs w:val="32"/>
              </w:rPr>
              <m:t>+100</m:t>
            </m:r>
          </m:den>
        </m:f>
      </m:oMath>
      <w:r w:rsidR="007A5B1C">
        <w:rPr>
          <w:rFonts w:ascii="Times New Roman" w:eastAsia="Arial+1" w:hAnsi="Times New Roman" w:cs="Times New Roman"/>
          <w:sz w:val="28"/>
          <w:szCs w:val="28"/>
          <w:lang w:val="en-US"/>
        </w:rPr>
        <w:t xml:space="preserve"> </w:t>
      </w:r>
      <w:r w:rsidR="007A5B1C">
        <w:rPr>
          <w:rFonts w:ascii="Times New Roman" w:eastAsia="Arial+1" w:hAnsi="Times New Roman" w:cs="Times New Roman"/>
          <w:sz w:val="28"/>
          <w:szCs w:val="28"/>
        </w:rPr>
        <w:t xml:space="preserve">                 </w:t>
      </w:r>
      <w:r w:rsidR="007A5B1C">
        <w:rPr>
          <w:rFonts w:ascii="Times New Roman" w:eastAsia="Arial+1" w:hAnsi="Times New Roman" w:cs="Times New Roman"/>
          <w:sz w:val="28"/>
          <w:szCs w:val="28"/>
          <w:lang w:val="en-US"/>
        </w:rPr>
        <w:t>(</w:t>
      </w:r>
      <w:r w:rsidR="007A5B1C">
        <w:rPr>
          <w:rFonts w:ascii="Times New Roman" w:eastAsia="Arial+1" w:hAnsi="Times New Roman" w:cs="Times New Roman"/>
          <w:sz w:val="28"/>
          <w:szCs w:val="28"/>
        </w:rPr>
        <w:t>??)</w:t>
      </w:r>
    </w:p>
    <w:p w:rsidR="007A5B1C" w:rsidRDefault="007A5B1C" w:rsidP="007A5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для композиционной колодки:</w:t>
      </w:r>
    </w:p>
    <w:p w:rsidR="007A5B1C" w:rsidRDefault="007A5B1C" w:rsidP="007A5B1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</w:rPr>
              <m:t>φ</m:t>
            </m:r>
          </m:e>
          <m:sub>
            <m:r>
              <w:rPr>
                <w:rFonts w:ascii="Times New Roman" w:eastAsia="Arial+1" w:hAnsi="Times New Roman" w:cs="Times New Roman"/>
                <w:sz w:val="32"/>
                <w:szCs w:val="32"/>
              </w:rPr>
              <m:t>кр</m:t>
            </m:r>
          </m:sub>
        </m:sSub>
        <m:r>
          <w:rPr>
            <w:rFonts w:ascii="Cambria Math" w:eastAsia="Arial+1" w:hAnsi="Times New Roman" w:cs="Times New Roman"/>
            <w:sz w:val="32"/>
            <w:szCs w:val="32"/>
          </w:rPr>
          <m:t>=0,</m:t>
        </m:r>
        <m:r>
          <w:rPr>
            <w:rFonts w:ascii="Cambria Math" w:eastAsia="Arial+1" w:hAnsi="Times New Roman" w:cs="Times New Roman"/>
            <w:sz w:val="32"/>
            <w:szCs w:val="32"/>
          </w:rPr>
          <m:t>3</m:t>
        </m:r>
        <m:r>
          <w:rPr>
            <w:rFonts w:ascii="Cambria Math" w:eastAsia="Arial+1" w:hAnsi="Times New Roman" w:cs="Times New Roman"/>
            <w:sz w:val="32"/>
            <w:szCs w:val="32"/>
          </w:rPr>
          <m:t>6</m:t>
        </m:r>
        <m:r>
          <w:rPr>
            <w:rFonts w:ascii="Times New Roman" w:eastAsia="Arial+1" w:hAnsi="Times New Roman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="Arial+1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+1" w:hAnsi="Times New Roman" w:cs="Times New Roman"/>
                <w:sz w:val="32"/>
                <w:szCs w:val="32"/>
                <w:lang w:val="en-US"/>
              </w:rPr>
              <m:t>v</m:t>
            </m:r>
            <m:r>
              <w:rPr>
                <w:rFonts w:ascii="Cambria Math" w:eastAsia="Arial+1" w:hAnsi="Times New Roman" w:cs="Times New Roman"/>
                <w:sz w:val="32"/>
                <w:szCs w:val="32"/>
              </w:rPr>
              <m:t>+15</m:t>
            </m:r>
            <m:r>
              <w:rPr>
                <w:rFonts w:ascii="Cambria Math" w:eastAsia="Arial+1" w:hAnsi="Times New Roman" w:cs="Times New Roman"/>
                <w:sz w:val="32"/>
                <w:szCs w:val="32"/>
              </w:rPr>
              <m:t>0</m:t>
            </m:r>
          </m:num>
          <m:den>
            <m:r>
              <w:rPr>
                <w:rFonts w:ascii="Cambria Math" w:eastAsia="Arial+1" w:hAnsi="Times New Roman" w:cs="Times New Roman"/>
                <w:sz w:val="32"/>
                <w:szCs w:val="32"/>
              </w:rPr>
              <m:t>2v</m:t>
            </m:r>
            <m:r>
              <w:rPr>
                <w:rFonts w:ascii="Cambria Math" w:eastAsia="Arial+1" w:hAnsi="Times New Roman" w:cs="Times New Roman"/>
                <w:sz w:val="32"/>
                <w:szCs w:val="32"/>
              </w:rPr>
              <m:t>+</m:t>
            </m:r>
            <m:r>
              <w:rPr>
                <w:rFonts w:ascii="Cambria Math" w:eastAsia="Arial+1" w:hAnsi="Times New Roman" w:cs="Times New Roman"/>
                <w:sz w:val="32"/>
                <w:szCs w:val="32"/>
              </w:rPr>
              <m:t>15</m:t>
            </m:r>
            <m:r>
              <w:rPr>
                <w:rFonts w:ascii="Cambria Math" w:eastAsia="Arial+1" w:hAnsi="Times New Roman" w:cs="Times New Roman"/>
                <w:sz w:val="32"/>
                <w:szCs w:val="32"/>
              </w:rPr>
              <m:t>0</m:t>
            </m:r>
          </m:den>
        </m:f>
      </m:oMath>
      <w:r>
        <w:rPr>
          <w:rFonts w:ascii="Times New Roman" w:eastAsia="Arial+1" w:hAnsi="Times New Roman" w:cs="Times New Roman"/>
          <w:sz w:val="32"/>
          <w:szCs w:val="32"/>
        </w:rPr>
        <w:t xml:space="preserve">.                                  </w:t>
      </w:r>
      <w:r w:rsidRPr="007A5B1C">
        <w:rPr>
          <w:rFonts w:ascii="Times New Roman" w:eastAsia="Arial+1" w:hAnsi="Times New Roman" w:cs="Times New Roman"/>
          <w:sz w:val="28"/>
          <w:szCs w:val="28"/>
        </w:rPr>
        <w:t>(??)</w:t>
      </w:r>
    </w:p>
    <w:p w:rsidR="007A5B1C" w:rsidRDefault="007A5B1C" w:rsidP="007A5B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Чтобы сохранить при этом действительное значение тормозной силы </w:t>
      </w:r>
      <w:r w:rsidRPr="007A5B1C">
        <w:rPr>
          <w:rFonts w:ascii="Times New Roman" w:eastAsia="Arial+1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="Arial+1" w:hAnsi="Times New Roman" w:cs="Times New Roman"/>
          <w:sz w:val="28"/>
          <w:szCs w:val="28"/>
        </w:rPr>
        <w:t>, необходимо соблюдать равенство:</w:t>
      </w:r>
    </w:p>
    <w:p w:rsidR="007A5B1C" w:rsidRDefault="007A5B1C" w:rsidP="007A5B1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K</m:t>
            </m:r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=</m:t>
            </m:r>
          </m:e>
        </m:nary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k</m:t>
            </m:r>
          </m:sub>
        </m:sSub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e>
        </m:nary>
      </m:oMath>
      <w:r>
        <w:rPr>
          <w:rFonts w:ascii="Times New Roman" w:eastAsia="Arial+1" w:hAnsi="Times New Roman" w:cs="Times New Roman"/>
          <w:sz w:val="28"/>
          <w:szCs w:val="28"/>
        </w:rPr>
        <w:t>,</w:t>
      </w:r>
    </w:p>
    <w:p w:rsidR="007A5B1C" w:rsidRDefault="007A5B1C" w:rsidP="007A5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+1" w:hAnsi="Cambria Math" w:cs="Times New Roman"/>
                <w:sz w:val="28"/>
                <w:szCs w:val="28"/>
              </w:rPr>
              <m:t>K</m:t>
            </m:r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+1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Times New Roman" w:eastAsia="Arial+1" w:hAnsi="Times New Roman" w:cs="Times New Roman"/>
                    <w:sz w:val="28"/>
                    <w:szCs w:val="28"/>
                  </w:rPr>
                  <m:t>кр</m:t>
                </m:r>
              </m:sub>
            </m:sSub>
          </m:den>
        </m:f>
      </m:oMath>
      <w:r>
        <w:rPr>
          <w:rFonts w:ascii="Times New Roman" w:eastAsia="Arial+1" w:hAnsi="Times New Roman" w:cs="Times New Roman"/>
          <w:sz w:val="28"/>
          <w:szCs w:val="28"/>
        </w:rPr>
        <w:t xml:space="preserve"> - расчетное нажатие в отличие от действительного нажатия </w:t>
      </w:r>
      <w:r w:rsidRPr="007A5B1C">
        <w:rPr>
          <w:rFonts w:ascii="Times New Roman" w:eastAsia="Arial+1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eastAsia="Arial+1" w:hAnsi="Times New Roman" w:cs="Times New Roman"/>
          <w:sz w:val="28"/>
          <w:szCs w:val="28"/>
        </w:rPr>
        <w:t>.</w:t>
      </w:r>
    </w:p>
    <w:p w:rsidR="007A5B1C" w:rsidRDefault="00C93904" w:rsidP="007A5B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Подставляя в последнее выражение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из равенства</w:t>
      </w:r>
      <w:proofErr w:type="gramStart"/>
      <w:r>
        <w:rPr>
          <w:rFonts w:ascii="Times New Roman" w:eastAsia="Arial+1" w:hAnsi="Times New Roman" w:cs="Times New Roman"/>
          <w:sz w:val="28"/>
          <w:szCs w:val="28"/>
        </w:rPr>
        <w:t xml:space="preserve"> (??) </w:t>
      </w:r>
      <w:proofErr w:type="gramEnd"/>
      <w:r>
        <w:rPr>
          <w:rFonts w:ascii="Times New Roman" w:eastAsia="Arial+1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p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из уравнения (??) получим для чугунной колодки:</w:t>
      </w:r>
    </w:p>
    <w:p w:rsidR="00C93904" w:rsidRDefault="00C93904" w:rsidP="00C93904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</w:rPr>
              <m:t>K</m:t>
            </m:r>
          </m:e>
          <m:sub>
            <m:r>
              <w:rPr>
                <w:rFonts w:ascii="Cambria Math" w:eastAsia="Arial+1" w:hAnsi="Cambria Math" w:cs="Times New Roman"/>
                <w:sz w:val="32"/>
                <w:szCs w:val="32"/>
              </w:rPr>
              <m:t>p</m:t>
            </m:r>
          </m:sub>
        </m:sSub>
        <m:r>
          <w:rPr>
            <w:rFonts w:ascii="Cambria Math" w:eastAsia="Arial+1" w:hAnsi="Cambria Math" w:cs="Times New Roman"/>
            <w:sz w:val="32"/>
            <w:szCs w:val="32"/>
          </w:rPr>
          <m:t>=2,22</m:t>
        </m:r>
        <m:r>
          <w:rPr>
            <w:rFonts w:ascii="Cambria Math" w:eastAsia="Arial+1" w:hAnsi="Cambria Math" w:cs="Times New Roman"/>
            <w:sz w:val="32"/>
            <w:szCs w:val="32"/>
            <w:lang w:val="en-US"/>
          </w:rPr>
          <m:t>K</m:t>
        </m:r>
        <m:f>
          <m:fPr>
            <m:ctrlPr>
              <w:rPr>
                <w:rFonts w:ascii="Cambria Math" w:eastAsia="Arial+1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1</m:t>
            </m:r>
            <m:r>
              <w:rPr>
                <w:rFonts w:ascii="Cambria Math" w:eastAsia="Arial+1" w:hAnsi="Cambria Math" w:cs="Times New Roman"/>
                <w:sz w:val="32"/>
                <w:szCs w:val="32"/>
              </w:rPr>
              <m:t>,</m:t>
            </m:r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63K+</m:t>
            </m:r>
            <m:r>
              <w:rPr>
                <w:rFonts w:ascii="Cambria Math" w:eastAsia="Arial+1" w:hAnsi="Cambria Math" w:cs="Times New Roman"/>
                <w:sz w:val="32"/>
                <w:szCs w:val="32"/>
              </w:rPr>
              <m:t>100</m:t>
            </m:r>
          </m:num>
          <m:den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8,15K+100</m:t>
            </m:r>
          </m:den>
        </m:f>
      </m:oMath>
      <w:r>
        <w:rPr>
          <w:rFonts w:ascii="Times New Roman" w:eastAsia="Arial+1" w:hAnsi="Times New Roman" w:cs="Times New Roman"/>
          <w:sz w:val="28"/>
          <w:szCs w:val="28"/>
        </w:rPr>
        <w:t>.                                      (??)</w:t>
      </w:r>
    </w:p>
    <w:p w:rsidR="00C93904" w:rsidRDefault="00C93904" w:rsidP="00C93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На основании выражений</w:t>
      </w:r>
      <w:proofErr w:type="gramStart"/>
      <w:r>
        <w:rPr>
          <w:rFonts w:ascii="Times New Roman" w:eastAsia="Arial+1" w:hAnsi="Times New Roman" w:cs="Times New Roman"/>
          <w:sz w:val="28"/>
          <w:szCs w:val="28"/>
        </w:rPr>
        <w:t xml:space="preserve"> (??) </w:t>
      </w:r>
      <w:proofErr w:type="gramEnd"/>
      <w:r>
        <w:rPr>
          <w:rFonts w:ascii="Times New Roman" w:eastAsia="Arial+1" w:hAnsi="Times New Roman" w:cs="Times New Roman"/>
          <w:sz w:val="28"/>
          <w:szCs w:val="28"/>
        </w:rPr>
        <w:t>и (??) для композиционной колодки:</w:t>
      </w:r>
    </w:p>
    <w:p w:rsidR="00C93904" w:rsidRDefault="00C93904" w:rsidP="00C93904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Arial+1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+1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Arial+1" w:hAnsi="Cambria Math" w:cs="Times New Roman"/>
                <w:sz w:val="32"/>
                <w:szCs w:val="32"/>
              </w:rPr>
              <m:t>K</m:t>
            </m:r>
          </m:e>
          <m:sub>
            <m:r>
              <w:rPr>
                <w:rFonts w:ascii="Cambria Math" w:eastAsia="Arial+1" w:hAnsi="Cambria Math" w:cs="Times New Roman"/>
                <w:sz w:val="32"/>
                <w:szCs w:val="32"/>
              </w:rPr>
              <m:t>p</m:t>
            </m:r>
          </m:sub>
        </m:sSub>
        <m:r>
          <w:rPr>
            <w:rFonts w:ascii="Cambria Math" w:eastAsia="Arial+1" w:hAnsi="Cambria Math" w:cs="Times New Roman"/>
            <w:sz w:val="32"/>
            <w:szCs w:val="32"/>
          </w:rPr>
          <m:t>=1</m:t>
        </m:r>
        <m:r>
          <w:rPr>
            <w:rFonts w:ascii="Cambria Math" w:eastAsia="Arial+1" w:hAnsi="Cambria Math" w:cs="Times New Roman"/>
            <w:sz w:val="32"/>
            <w:szCs w:val="32"/>
          </w:rPr>
          <m:t>,22</m:t>
        </m:r>
        <m:r>
          <w:rPr>
            <w:rFonts w:ascii="Cambria Math" w:eastAsia="Arial+1" w:hAnsi="Cambria Math" w:cs="Times New Roman"/>
            <w:sz w:val="32"/>
            <w:szCs w:val="32"/>
            <w:lang w:val="en-US"/>
          </w:rPr>
          <m:t>K</m:t>
        </m:r>
        <m:f>
          <m:fPr>
            <m:ctrlPr>
              <w:rPr>
                <w:rFonts w:ascii="Cambria Math" w:eastAsia="Arial+1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0</m:t>
            </m:r>
            <m:r>
              <w:rPr>
                <w:rFonts w:ascii="Cambria Math" w:eastAsia="Arial+1" w:hAnsi="Cambria Math" w:cs="Times New Roman"/>
                <w:sz w:val="32"/>
                <w:szCs w:val="32"/>
              </w:rPr>
              <m:t>,</m:t>
            </m:r>
            <m:r>
              <w:rPr>
                <w:rFonts w:ascii="Cambria Math" w:eastAsia="Arial+1" w:hAnsi="Cambria Math" w:cs="Times New Roman"/>
                <w:sz w:val="32"/>
                <w:szCs w:val="32"/>
              </w:rPr>
              <m:t>102</m:t>
            </m:r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K+</m:t>
            </m:r>
            <m:r>
              <w:rPr>
                <w:rFonts w:ascii="Cambria Math" w:eastAsia="Arial+1" w:hAnsi="Cambria Math" w:cs="Times New Roman"/>
                <w:sz w:val="32"/>
                <w:szCs w:val="32"/>
              </w:rPr>
              <m:t>20</m:t>
            </m:r>
          </m:num>
          <m:den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0,41</m:t>
            </m:r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="Arial+1" w:hAnsi="Cambria Math" w:cs="Times New Roman"/>
                <w:sz w:val="32"/>
                <w:szCs w:val="32"/>
                <w:lang w:val="en-US"/>
              </w:rPr>
              <m:t>+20</m:t>
            </m:r>
          </m:den>
        </m:f>
      </m:oMath>
      <w:r>
        <w:rPr>
          <w:rFonts w:ascii="Times New Roman" w:eastAsia="Arial+1" w:hAnsi="Times New Roman" w:cs="Times New Roman"/>
          <w:sz w:val="32"/>
          <w:szCs w:val="32"/>
        </w:rPr>
        <w:t xml:space="preserve">.                               </w:t>
      </w:r>
      <w:r w:rsidRPr="00C93904">
        <w:rPr>
          <w:rFonts w:ascii="Times New Roman" w:eastAsia="Arial+1" w:hAnsi="Times New Roman" w:cs="Times New Roman"/>
          <w:sz w:val="28"/>
          <w:szCs w:val="28"/>
        </w:rPr>
        <w:t>(??)</w:t>
      </w:r>
    </w:p>
    <w:p w:rsidR="00C93904" w:rsidRDefault="00C93904" w:rsidP="00C93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32"/>
          <w:szCs w:val="32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Расчетные нажатия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p</m:t>
            </m:r>
          </m:sub>
        </m:sSub>
      </m:oMath>
      <w:r w:rsidRPr="00C93904">
        <w:rPr>
          <w:rFonts w:ascii="Times New Roman" w:eastAsia="Arial+1" w:hAnsi="Times New Roman" w:cs="Times New Roman"/>
          <w:sz w:val="28"/>
          <w:szCs w:val="28"/>
        </w:rPr>
        <w:t xml:space="preserve"> чугунных тормозных колодок на одну ось (колесную пару) э. п. с. </w:t>
      </w:r>
      <w:r>
        <w:rPr>
          <w:rFonts w:ascii="Times New Roman" w:eastAsia="Arial+1" w:hAnsi="Times New Roman" w:cs="Times New Roman"/>
          <w:sz w:val="28"/>
          <w:szCs w:val="28"/>
        </w:rPr>
        <w:t>о</w:t>
      </w:r>
      <w:r w:rsidRPr="00C93904">
        <w:rPr>
          <w:rFonts w:ascii="Times New Roman" w:eastAsia="Arial+1" w:hAnsi="Times New Roman" w:cs="Times New Roman"/>
          <w:sz w:val="28"/>
          <w:szCs w:val="28"/>
        </w:rPr>
        <w:t xml:space="preserve">сновных типов и </w:t>
      </w:r>
      <w:proofErr w:type="gramStart"/>
      <w:r w:rsidRPr="00C93904">
        <w:rPr>
          <w:rFonts w:ascii="Times New Roman" w:eastAsia="Arial+1" w:hAnsi="Times New Roman" w:cs="Times New Roman"/>
          <w:sz w:val="28"/>
          <w:szCs w:val="28"/>
        </w:rPr>
        <w:t>вагонов</w:t>
      </w:r>
      <w:proofErr w:type="gramEnd"/>
      <w:r w:rsidRPr="00C93904">
        <w:rPr>
          <w:rFonts w:ascii="Times New Roman" w:eastAsia="Arial+1" w:hAnsi="Times New Roman" w:cs="Times New Roman"/>
          <w:sz w:val="28"/>
          <w:szCs w:val="28"/>
        </w:rPr>
        <w:t xml:space="preserve"> железных дорог (при включении тормозов на порожний и груженый режимы) для автоматического торможения </w:t>
      </w:r>
      <w:r>
        <w:rPr>
          <w:rFonts w:ascii="Times New Roman" w:eastAsia="Arial+1" w:hAnsi="Times New Roman" w:cs="Times New Roman"/>
          <w:sz w:val="28"/>
          <w:szCs w:val="28"/>
        </w:rPr>
        <w:t>представлены в таблице 4.1.</w:t>
      </w:r>
      <w:r>
        <w:rPr>
          <w:rFonts w:ascii="Times New Roman" w:eastAsia="Arial+1" w:hAnsi="Times New Roman" w:cs="Times New Roman"/>
          <w:sz w:val="32"/>
          <w:szCs w:val="32"/>
        </w:rPr>
        <w:t xml:space="preserve"> </w:t>
      </w:r>
    </w:p>
    <w:p w:rsidR="002B115C" w:rsidRDefault="002B115C" w:rsidP="00C93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866A6" w:rsidTr="00B11FBA">
        <w:tc>
          <w:tcPr>
            <w:tcW w:w="9571" w:type="dxa"/>
            <w:gridSpan w:val="2"/>
          </w:tcPr>
          <w:p w:rsidR="00D866A6" w:rsidRDefault="00D866A6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Электровозы</w:t>
            </w:r>
          </w:p>
        </w:tc>
      </w:tr>
      <w:tr w:rsidR="007A6588" w:rsidTr="007A6588">
        <w:tc>
          <w:tcPr>
            <w:tcW w:w="4785" w:type="dxa"/>
          </w:tcPr>
          <w:p w:rsidR="007A6588" w:rsidRDefault="00D866A6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ВЛ80</w:t>
            </w:r>
          </w:p>
        </w:tc>
        <w:tc>
          <w:tcPr>
            <w:tcW w:w="4786" w:type="dxa"/>
          </w:tcPr>
          <w:p w:rsidR="007A6588" w:rsidRDefault="00D866A6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137</w:t>
            </w:r>
          </w:p>
        </w:tc>
      </w:tr>
      <w:tr w:rsidR="007A6588" w:rsidTr="007A6588">
        <w:tc>
          <w:tcPr>
            <w:tcW w:w="4785" w:type="dxa"/>
          </w:tcPr>
          <w:p w:rsidR="007A6588" w:rsidRDefault="00D866A6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ВЛ23, ВЛ60</w:t>
            </w:r>
          </w:p>
        </w:tc>
        <w:tc>
          <w:tcPr>
            <w:tcW w:w="4786" w:type="dxa"/>
          </w:tcPr>
          <w:p w:rsidR="007A6588" w:rsidRDefault="00D866A6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108</w:t>
            </w:r>
          </w:p>
        </w:tc>
      </w:tr>
      <w:tr w:rsidR="007A6588" w:rsidTr="007A6588">
        <w:tc>
          <w:tcPr>
            <w:tcW w:w="4785" w:type="dxa"/>
          </w:tcPr>
          <w:p w:rsidR="007A6588" w:rsidRDefault="00D866A6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Остальные серии</w:t>
            </w:r>
          </w:p>
        </w:tc>
        <w:tc>
          <w:tcPr>
            <w:tcW w:w="4786" w:type="dxa"/>
          </w:tcPr>
          <w:p w:rsidR="007A6588" w:rsidRDefault="00D866A6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98</w:t>
            </w:r>
          </w:p>
        </w:tc>
      </w:tr>
      <w:tr w:rsidR="00D866A6" w:rsidTr="00F05D76">
        <w:tc>
          <w:tcPr>
            <w:tcW w:w="9571" w:type="dxa"/>
            <w:gridSpan w:val="2"/>
          </w:tcPr>
          <w:p w:rsidR="00D866A6" w:rsidRDefault="00D866A6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Электропоезда</w:t>
            </w:r>
          </w:p>
        </w:tc>
      </w:tr>
      <w:tr w:rsidR="007A6588" w:rsidTr="007A6588">
        <w:tc>
          <w:tcPr>
            <w:tcW w:w="4785" w:type="dxa"/>
          </w:tcPr>
          <w:p w:rsidR="007A6588" w:rsidRDefault="00D866A6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Моторный вагон</w:t>
            </w:r>
          </w:p>
        </w:tc>
        <w:tc>
          <w:tcPr>
            <w:tcW w:w="4786" w:type="dxa"/>
          </w:tcPr>
          <w:p w:rsidR="007A6588" w:rsidRDefault="002B115C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98</w:t>
            </w:r>
          </w:p>
        </w:tc>
      </w:tr>
      <w:tr w:rsidR="002B115C" w:rsidTr="00496B53">
        <w:tc>
          <w:tcPr>
            <w:tcW w:w="4785" w:type="dxa"/>
          </w:tcPr>
          <w:p w:rsidR="002B115C" w:rsidRDefault="002B115C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Прицепной и головной вагоны</w:t>
            </w:r>
          </w:p>
        </w:tc>
        <w:tc>
          <w:tcPr>
            <w:tcW w:w="4786" w:type="dxa"/>
          </w:tcPr>
          <w:p w:rsidR="002B115C" w:rsidRDefault="002B115C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88</w:t>
            </w:r>
          </w:p>
        </w:tc>
      </w:tr>
      <w:tr w:rsidR="003F03AD" w:rsidTr="002B115C">
        <w:trPr>
          <w:trHeight w:val="902"/>
        </w:trPr>
        <w:tc>
          <w:tcPr>
            <w:tcW w:w="4785" w:type="dxa"/>
            <w:tcBorders>
              <w:right w:val="single" w:sz="4" w:space="0" w:color="auto"/>
            </w:tcBorders>
          </w:tcPr>
          <w:p w:rsidR="003F03AD" w:rsidRDefault="003F03AD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Цельнометаллические пассажирские вагоны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3F03AD" w:rsidRDefault="002B115C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98</w:t>
            </w:r>
          </w:p>
        </w:tc>
      </w:tr>
      <w:tr w:rsidR="003F03AD" w:rsidTr="00BB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9571" w:type="dxa"/>
            <w:gridSpan w:val="2"/>
          </w:tcPr>
          <w:p w:rsidR="003F03AD" w:rsidRDefault="003F03AD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Четырехосные грузовые вагоны</w:t>
            </w:r>
          </w:p>
        </w:tc>
      </w:tr>
      <w:tr w:rsidR="00D866A6" w:rsidTr="007A6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4785" w:type="dxa"/>
          </w:tcPr>
          <w:p w:rsidR="00D866A6" w:rsidRDefault="003F03AD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При груженом режиме</w:t>
            </w:r>
          </w:p>
        </w:tc>
        <w:tc>
          <w:tcPr>
            <w:tcW w:w="4786" w:type="dxa"/>
          </w:tcPr>
          <w:p w:rsidR="00D866A6" w:rsidRDefault="003F03AD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69</w:t>
            </w:r>
          </w:p>
        </w:tc>
      </w:tr>
      <w:tr w:rsidR="007A6588" w:rsidTr="002B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5"/>
        </w:trPr>
        <w:tc>
          <w:tcPr>
            <w:tcW w:w="4785" w:type="dxa"/>
          </w:tcPr>
          <w:p w:rsidR="007A6588" w:rsidRDefault="003F03AD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При среднем режиме</w:t>
            </w:r>
          </w:p>
        </w:tc>
        <w:tc>
          <w:tcPr>
            <w:tcW w:w="4786" w:type="dxa"/>
          </w:tcPr>
          <w:p w:rsidR="007A6588" w:rsidRDefault="003F03AD" w:rsidP="002B115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eastAsia="Arial+1" w:hAnsi="Times New Roman" w:cs="Times New Roman"/>
                <w:sz w:val="28"/>
                <w:szCs w:val="28"/>
              </w:rPr>
            </w:pPr>
            <w:r>
              <w:rPr>
                <w:rFonts w:ascii="Times New Roman" w:eastAsia="Arial+1" w:hAnsi="Times New Roman" w:cs="Times New Roman"/>
                <w:sz w:val="28"/>
                <w:szCs w:val="28"/>
              </w:rPr>
              <w:t>49</w:t>
            </w:r>
          </w:p>
        </w:tc>
      </w:tr>
    </w:tbl>
    <w:p w:rsidR="00C93904" w:rsidRDefault="00C93904" w:rsidP="00C93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</w:p>
    <w:p w:rsidR="002C61FE" w:rsidRDefault="002C61FE" w:rsidP="00C93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lastRenderedPageBreak/>
        <w:t xml:space="preserve">Используя расчетные значения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p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p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>, представим тормозную силу поезда, Н, в виде:</w:t>
      </w:r>
    </w:p>
    <w:p w:rsidR="002C61FE" w:rsidRDefault="002C61FE" w:rsidP="00AE35B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Arial+1" w:hAnsi="Times New Roman" w:cs="Times New Roman"/>
          <w:sz w:val="28"/>
          <w:szCs w:val="28"/>
        </w:rPr>
      </w:pPr>
      <m:oMath>
        <m:r>
          <w:rPr>
            <w:rFonts w:ascii="Cambria Math" w:eastAsia="Arial+1" w:hAnsi="Cambria Math" w:cs="Times New Roman"/>
            <w:sz w:val="28"/>
            <w:szCs w:val="28"/>
          </w:rPr>
          <m:t>B=1000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="Arial+1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e>
        </m:nary>
      </m:oMath>
      <w:r w:rsidR="00AE35BF">
        <w:rPr>
          <w:rFonts w:ascii="Times New Roman" w:eastAsia="Arial+1" w:hAnsi="Times New Roman" w:cs="Times New Roman"/>
          <w:sz w:val="28"/>
          <w:szCs w:val="28"/>
        </w:rPr>
        <w:t>.                                         (??)</w:t>
      </w:r>
    </w:p>
    <w:p w:rsidR="00AE35BF" w:rsidRDefault="00AE35BF" w:rsidP="00AE35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>Отсюда найдем удельную тормозную силу, Н</w:t>
      </w:r>
      <w:r w:rsidRPr="00AE35BF">
        <w:rPr>
          <w:rFonts w:ascii="Times New Roman" w:eastAsia="Arial+1" w:hAnsi="Times New Roman" w:cs="Times New Roman"/>
          <w:sz w:val="28"/>
          <w:szCs w:val="28"/>
        </w:rPr>
        <w:t>/</w:t>
      </w:r>
      <w:r>
        <w:rPr>
          <w:rFonts w:ascii="Times New Roman" w:eastAsia="Arial+1" w:hAnsi="Times New Roman" w:cs="Times New Roman"/>
          <w:sz w:val="28"/>
          <w:szCs w:val="28"/>
        </w:rPr>
        <w:t>кН:</w:t>
      </w:r>
    </w:p>
    <w:p w:rsidR="00AE35BF" w:rsidRDefault="00AE35BF" w:rsidP="00AE35B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Arial+1" w:hAnsi="Times New Roman" w:cs="Times New Roman"/>
          <w:sz w:val="28"/>
          <w:szCs w:val="28"/>
        </w:rPr>
      </w:pPr>
      <m:oMath>
        <m:r>
          <w:rPr>
            <w:rFonts w:ascii="Cambria Math" w:eastAsia="Arial+1" w:hAnsi="Cambria Math" w:cs="Times New Roman"/>
            <w:sz w:val="28"/>
            <w:szCs w:val="28"/>
          </w:rPr>
          <m:t>b=1000</m:t>
        </m:r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p</m:t>
            </m:r>
          </m:sub>
        </m:sSub>
        <m:f>
          <m:f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</m:e>
            </m:nary>
          </m:num>
          <m:den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mg</m:t>
            </m:r>
          </m:den>
        </m:f>
      </m:oMath>
      <w:r>
        <w:rPr>
          <w:rFonts w:ascii="Times New Roman" w:eastAsia="Arial+1" w:hAnsi="Times New Roman" w:cs="Times New Roman"/>
          <w:sz w:val="28"/>
          <w:szCs w:val="28"/>
        </w:rPr>
        <w:t>.                                           (??)</w:t>
      </w:r>
    </w:p>
    <w:p w:rsidR="00AE35BF" w:rsidRDefault="00AE35BF" w:rsidP="00AE35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+1" w:hAnsi="Times New Roman" w:cs="Times New Roman"/>
          <w:sz w:val="28"/>
          <w:szCs w:val="28"/>
        </w:rPr>
      </w:pPr>
      <w:r>
        <w:rPr>
          <w:rFonts w:ascii="Times New Roman" w:eastAsia="Arial+1" w:hAnsi="Times New Roman" w:cs="Times New Roman"/>
          <w:sz w:val="28"/>
          <w:szCs w:val="28"/>
        </w:rPr>
        <w:t xml:space="preserve">В последнем равенстве множитель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type m:val="lin"/>
                <m:ctrlPr>
                  <w:rPr>
                    <w:rFonts w:ascii="Cambria Math" w:eastAsia="Arial+1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Arial+1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Arial+1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eastAsia="Arial+1" w:hAnsi="Cambria Math" w:cs="Times New Roman"/>
                    <w:sz w:val="28"/>
                    <w:szCs w:val="28"/>
                  </w:rPr>
                  <m:t>mg</m:t>
                </m:r>
              </m:den>
            </m:f>
          </m:e>
        </m:nary>
        <m:r>
          <w:rPr>
            <w:rFonts w:ascii="Cambria Math" w:eastAsia="Arial+1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p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 xml:space="preserve">, представляющий расчетную силу нажатия тормозных колодок на 1 кН веса поезда, называют </w:t>
      </w:r>
      <w:r>
        <w:rPr>
          <w:rFonts w:ascii="Times New Roman" w:eastAsia="Arial+1" w:hAnsi="Times New Roman" w:cs="Times New Roman"/>
          <w:i/>
          <w:sz w:val="28"/>
          <w:szCs w:val="28"/>
        </w:rPr>
        <w:t xml:space="preserve">расчетным тормозным коэффициентом </w:t>
      </w:r>
      <w:r>
        <w:rPr>
          <w:rFonts w:ascii="Times New Roman" w:eastAsia="Arial+1" w:hAnsi="Times New Roman" w:cs="Times New Roman"/>
          <w:sz w:val="28"/>
          <w:szCs w:val="28"/>
        </w:rPr>
        <w:t>поезда. При этом удельную тормозную силу поезда</w:t>
      </w:r>
      <w:proofErr w:type="gramStart"/>
      <w:r>
        <w:rPr>
          <w:rFonts w:ascii="Times New Roman" w:eastAsia="Arial+1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Arial+1" w:hAnsi="Times New Roman" w:cs="Times New Roman"/>
          <w:sz w:val="28"/>
          <w:szCs w:val="28"/>
        </w:rPr>
        <w:t xml:space="preserve"> Н</w:t>
      </w:r>
      <w:r w:rsidRPr="00AE35BF">
        <w:rPr>
          <w:rFonts w:ascii="Times New Roman" w:eastAsia="Arial+1" w:hAnsi="Times New Roman" w:cs="Times New Roman"/>
          <w:sz w:val="28"/>
          <w:szCs w:val="28"/>
        </w:rPr>
        <w:t>/</w:t>
      </w:r>
      <w:r>
        <w:rPr>
          <w:rFonts w:ascii="Times New Roman" w:eastAsia="Arial+1" w:hAnsi="Times New Roman" w:cs="Times New Roman"/>
          <w:sz w:val="28"/>
          <w:szCs w:val="28"/>
        </w:rPr>
        <w:t>кН, можно представить в виде:</w:t>
      </w:r>
    </w:p>
    <w:p w:rsidR="00AE35BF" w:rsidRDefault="00AE35BF" w:rsidP="00AE35B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  <m:oMath>
        <m:r>
          <w:rPr>
            <w:rFonts w:ascii="Cambria Math" w:eastAsia="Arial+1" w:hAnsi="Cambria Math" w:cs="Times New Roman"/>
            <w:sz w:val="28"/>
            <w:szCs w:val="28"/>
          </w:rPr>
          <m:t>b=1000</m:t>
        </m:r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Arial+1" w:hAnsi="Cambria Math" w:cs="Times New Roman"/>
                <w:sz w:val="28"/>
                <w:szCs w:val="28"/>
                <w:lang w:val="en-US"/>
              </w:rPr>
              <m:t>p</m:t>
            </m:r>
          </m:sub>
        </m:sSub>
        <m:sSub>
          <m:sSubPr>
            <m:ctrlPr>
              <w:rPr>
                <w:rFonts w:ascii="Cambria Math" w:eastAsia="Arial+1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Arial+1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eastAsia="Arial+1" w:hAnsi="Cambria Math" w:cs="Times New Roman"/>
                <w:sz w:val="28"/>
                <w:szCs w:val="28"/>
              </w:rPr>
              <m:t>p</m:t>
            </m:r>
          </m:sub>
        </m:sSub>
      </m:oMath>
      <w:r>
        <w:rPr>
          <w:rFonts w:ascii="Times New Roman" w:eastAsia="Arial+1" w:hAnsi="Times New Roman" w:cs="Times New Roman"/>
          <w:sz w:val="28"/>
          <w:szCs w:val="28"/>
        </w:rPr>
        <w:t>.</w:t>
      </w:r>
    </w:p>
    <w:p w:rsidR="0054360E" w:rsidRPr="00AE35BF" w:rsidRDefault="0054360E" w:rsidP="00AE35B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Arial+1" w:hAnsi="Times New Roman" w:cs="Times New Roman"/>
          <w:sz w:val="28"/>
          <w:szCs w:val="28"/>
        </w:rPr>
      </w:pPr>
    </w:p>
    <w:sectPr w:rsidR="0054360E" w:rsidRPr="00AE35BF" w:rsidSect="0078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+1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41EF2"/>
    <w:multiLevelType w:val="hybridMultilevel"/>
    <w:tmpl w:val="8C6C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5A1"/>
    <w:rsid w:val="0003756F"/>
    <w:rsid w:val="000635E6"/>
    <w:rsid w:val="000850D2"/>
    <w:rsid w:val="0010512A"/>
    <w:rsid w:val="00116640"/>
    <w:rsid w:val="0014612D"/>
    <w:rsid w:val="0014714D"/>
    <w:rsid w:val="001969FD"/>
    <w:rsid w:val="001A0286"/>
    <w:rsid w:val="001D349D"/>
    <w:rsid w:val="001D3D54"/>
    <w:rsid w:val="001E401F"/>
    <w:rsid w:val="00230185"/>
    <w:rsid w:val="00262B3D"/>
    <w:rsid w:val="00275606"/>
    <w:rsid w:val="002B115C"/>
    <w:rsid w:val="002C61FE"/>
    <w:rsid w:val="00353D8A"/>
    <w:rsid w:val="00380AA2"/>
    <w:rsid w:val="00381D88"/>
    <w:rsid w:val="0038749D"/>
    <w:rsid w:val="003F03AD"/>
    <w:rsid w:val="003F15A1"/>
    <w:rsid w:val="00426ACE"/>
    <w:rsid w:val="005172DC"/>
    <w:rsid w:val="0054360E"/>
    <w:rsid w:val="005B4462"/>
    <w:rsid w:val="005B530A"/>
    <w:rsid w:val="005E57CE"/>
    <w:rsid w:val="005F0499"/>
    <w:rsid w:val="006427BB"/>
    <w:rsid w:val="00685851"/>
    <w:rsid w:val="00686CCB"/>
    <w:rsid w:val="006F77A3"/>
    <w:rsid w:val="00733EC9"/>
    <w:rsid w:val="00740C7C"/>
    <w:rsid w:val="00780618"/>
    <w:rsid w:val="007964A2"/>
    <w:rsid w:val="007A5B1C"/>
    <w:rsid w:val="007A6588"/>
    <w:rsid w:val="0081180A"/>
    <w:rsid w:val="0081610E"/>
    <w:rsid w:val="008162C0"/>
    <w:rsid w:val="00824BC1"/>
    <w:rsid w:val="00824F54"/>
    <w:rsid w:val="00895857"/>
    <w:rsid w:val="0094118C"/>
    <w:rsid w:val="00973C1D"/>
    <w:rsid w:val="009826E6"/>
    <w:rsid w:val="00A178EF"/>
    <w:rsid w:val="00A62A97"/>
    <w:rsid w:val="00A67133"/>
    <w:rsid w:val="00A808F2"/>
    <w:rsid w:val="00A80C2B"/>
    <w:rsid w:val="00AC461A"/>
    <w:rsid w:val="00AE35BF"/>
    <w:rsid w:val="00B24699"/>
    <w:rsid w:val="00B312CB"/>
    <w:rsid w:val="00B36FB1"/>
    <w:rsid w:val="00B41DE7"/>
    <w:rsid w:val="00B46973"/>
    <w:rsid w:val="00B924BD"/>
    <w:rsid w:val="00BC66BB"/>
    <w:rsid w:val="00C77D87"/>
    <w:rsid w:val="00C93904"/>
    <w:rsid w:val="00D61E64"/>
    <w:rsid w:val="00D81C86"/>
    <w:rsid w:val="00D866A6"/>
    <w:rsid w:val="00D96C32"/>
    <w:rsid w:val="00D97625"/>
    <w:rsid w:val="00E3684C"/>
    <w:rsid w:val="00E45B3F"/>
    <w:rsid w:val="00E75E54"/>
    <w:rsid w:val="00F66C98"/>
    <w:rsid w:val="00F74D9C"/>
    <w:rsid w:val="00F858A5"/>
    <w:rsid w:val="00F944D4"/>
    <w:rsid w:val="00FE2F1A"/>
    <w:rsid w:val="00FE6091"/>
    <w:rsid w:val="00FF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22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F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2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E64"/>
    <w:pPr>
      <w:widowControl w:val="0"/>
      <w:spacing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7A6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16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Руслан</dc:creator>
  <cp:lastModifiedBy>Руслан</cp:lastModifiedBy>
  <cp:revision>53</cp:revision>
  <dcterms:created xsi:type="dcterms:W3CDTF">2010-01-25T12:50:00Z</dcterms:created>
  <dcterms:modified xsi:type="dcterms:W3CDTF">2010-02-01T10:15:00Z</dcterms:modified>
</cp:coreProperties>
</file>