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32" w:rsidRPr="00525CC6" w:rsidRDefault="00A32832" w:rsidP="00A32832">
      <w:pPr>
        <w:spacing w:after="240"/>
        <w:jc w:val="center"/>
        <w:rPr>
          <w:caps/>
          <w:sz w:val="28"/>
          <w:szCs w:val="28"/>
        </w:rPr>
      </w:pPr>
      <w:r w:rsidRPr="00525CC6">
        <w:rPr>
          <w:rStyle w:val="a4"/>
          <w:caps/>
          <w:sz w:val="28"/>
          <w:szCs w:val="28"/>
        </w:rPr>
        <w:t>Сведения об обеспеченности образовательного процесса специализированным и лабораторным оборудованием</w:t>
      </w:r>
    </w:p>
    <w:tbl>
      <w:tblPr>
        <w:tblStyle w:val="a5"/>
        <w:tblW w:w="0" w:type="auto"/>
        <w:tblLook w:val="04A0"/>
      </w:tblPr>
      <w:tblGrid>
        <w:gridCol w:w="817"/>
        <w:gridCol w:w="3544"/>
        <w:gridCol w:w="7087"/>
        <w:gridCol w:w="3338"/>
      </w:tblGrid>
      <w:tr w:rsidR="00A32832" w:rsidRPr="00525CC6" w:rsidTr="00A32832">
        <w:tc>
          <w:tcPr>
            <w:tcW w:w="817" w:type="dxa"/>
          </w:tcPr>
          <w:p w:rsidR="00A32832" w:rsidRPr="00525CC6" w:rsidRDefault="00A32832" w:rsidP="00A3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525CC6">
              <w:rPr>
                <w:b/>
                <w:bCs/>
                <w:sz w:val="28"/>
                <w:szCs w:val="28"/>
              </w:rPr>
              <w:t>№</w:t>
            </w:r>
            <w:r w:rsidRPr="00525CC6">
              <w:rPr>
                <w:b/>
                <w:bCs/>
                <w:sz w:val="28"/>
                <w:szCs w:val="28"/>
              </w:rPr>
              <w:br/>
            </w:r>
            <w:proofErr w:type="gramStart"/>
            <w:r w:rsidRPr="00525CC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25CC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A32832" w:rsidRPr="00525CC6" w:rsidRDefault="00A32832" w:rsidP="00A3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525CC6">
              <w:rPr>
                <w:b/>
                <w:bCs/>
                <w:sz w:val="28"/>
                <w:szCs w:val="28"/>
              </w:rPr>
              <w:t>Наименование дисциплин в соответствии с учебным планом</w:t>
            </w:r>
          </w:p>
        </w:tc>
        <w:tc>
          <w:tcPr>
            <w:tcW w:w="7087" w:type="dxa"/>
          </w:tcPr>
          <w:p w:rsidR="00A32832" w:rsidRPr="00525CC6" w:rsidRDefault="00A32832" w:rsidP="00A3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525CC6">
              <w:rPr>
                <w:b/>
                <w:bCs/>
                <w:sz w:val="28"/>
                <w:szCs w:val="28"/>
              </w:rPr>
              <w:t>Наименование</w:t>
            </w:r>
            <w:r w:rsidRPr="00525CC6">
              <w:rPr>
                <w:b/>
                <w:bCs/>
                <w:sz w:val="28"/>
                <w:szCs w:val="28"/>
              </w:rPr>
              <w:br/>
              <w:t>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3338" w:type="dxa"/>
          </w:tcPr>
          <w:p w:rsidR="00A32832" w:rsidRPr="00525CC6" w:rsidRDefault="00A32832" w:rsidP="00A3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525CC6">
              <w:rPr>
                <w:b/>
                <w:bCs/>
                <w:sz w:val="28"/>
                <w:szCs w:val="28"/>
              </w:rPr>
              <w:t>Форма владения, пользования (собственность, оперативное управление, аренда и т.п.)</w:t>
            </w:r>
          </w:p>
        </w:tc>
      </w:tr>
      <w:tr w:rsidR="00A32832" w:rsidRPr="00525CC6" w:rsidTr="00A32832">
        <w:tc>
          <w:tcPr>
            <w:tcW w:w="817" w:type="dxa"/>
          </w:tcPr>
          <w:p w:rsidR="00A32832" w:rsidRPr="00525CC6" w:rsidRDefault="00A32832" w:rsidP="00A32832">
            <w:pPr>
              <w:jc w:val="center"/>
              <w:rPr>
                <w:sz w:val="28"/>
                <w:szCs w:val="28"/>
              </w:rPr>
            </w:pPr>
            <w:r w:rsidRPr="00525CC6">
              <w:rPr>
                <w:rStyle w:val="a3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32832" w:rsidRPr="00525CC6" w:rsidRDefault="00A32832" w:rsidP="00121D1D">
            <w:pPr>
              <w:rPr>
                <w:sz w:val="28"/>
                <w:szCs w:val="28"/>
              </w:rPr>
            </w:pPr>
            <w:r w:rsidRPr="00525CC6">
              <w:rPr>
                <w:sz w:val="28"/>
                <w:szCs w:val="28"/>
              </w:rPr>
              <w:t xml:space="preserve"> </w:t>
            </w:r>
            <w:r w:rsidR="00121D1D">
              <w:rPr>
                <w:sz w:val="28"/>
                <w:szCs w:val="28"/>
              </w:rPr>
              <w:t>ВВС</w:t>
            </w:r>
          </w:p>
        </w:tc>
        <w:tc>
          <w:tcPr>
            <w:tcW w:w="7087" w:type="dxa"/>
          </w:tcPr>
          <w:tbl>
            <w:tblPr>
              <w:tblW w:w="6827" w:type="dxa"/>
              <w:tblLook w:val="04A0"/>
            </w:tblPr>
            <w:tblGrid>
              <w:gridCol w:w="6827"/>
            </w:tblGrid>
            <w:tr w:rsidR="00A32832" w:rsidRPr="00525CC6" w:rsidTr="00FF518A">
              <w:trPr>
                <w:trHeight w:val="962"/>
              </w:trPr>
              <w:tc>
                <w:tcPr>
                  <w:tcW w:w="6827" w:type="dxa"/>
                  <w:shd w:val="clear" w:color="auto" w:fill="auto"/>
                  <w:vAlign w:val="center"/>
                </w:tcPr>
                <w:p w:rsidR="00A32832" w:rsidRPr="00525CC6" w:rsidRDefault="00A32832" w:rsidP="006421D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525CC6">
                    <w:rPr>
                      <w:sz w:val="28"/>
                      <w:szCs w:val="28"/>
                    </w:rPr>
                    <w:t xml:space="preserve">Учебные лаборатория </w:t>
                  </w:r>
                  <w:r w:rsidR="00525CC6">
                    <w:rPr>
                      <w:sz w:val="28"/>
                      <w:szCs w:val="28"/>
                    </w:rPr>
                    <w:t>кафедры «</w:t>
                  </w:r>
                  <w:r w:rsidR="006421DC">
                    <w:rPr>
                      <w:sz w:val="28"/>
                      <w:szCs w:val="28"/>
                    </w:rPr>
                    <w:t>КОЭ»</w:t>
                  </w:r>
                  <w:r w:rsidR="006421DC">
                    <w:rPr>
                      <w:sz w:val="28"/>
                      <w:szCs w:val="28"/>
                    </w:rPr>
                    <w:br/>
                    <w:t>А-211</w:t>
                  </w:r>
                  <w:r w:rsidR="00525CC6">
                    <w:rPr>
                      <w:sz w:val="28"/>
                      <w:szCs w:val="28"/>
                    </w:rPr>
                    <w:t xml:space="preserve">, </w:t>
                  </w:r>
                  <w:r w:rsidR="006421DC">
                    <w:rPr>
                      <w:sz w:val="28"/>
                      <w:szCs w:val="28"/>
                    </w:rPr>
                    <w:t>А-313</w:t>
                  </w:r>
                  <w:r w:rsidR="00525CC6">
                    <w:rPr>
                      <w:sz w:val="28"/>
                      <w:szCs w:val="28"/>
                    </w:rPr>
                    <w:t xml:space="preserve">, </w:t>
                  </w:r>
                  <w:r w:rsidR="006421DC">
                    <w:rPr>
                      <w:sz w:val="28"/>
                      <w:szCs w:val="28"/>
                    </w:rPr>
                    <w:t>А-218</w:t>
                  </w:r>
                </w:p>
              </w:tc>
            </w:tr>
            <w:tr w:rsidR="00A32832" w:rsidRPr="00525CC6" w:rsidTr="00FF518A">
              <w:trPr>
                <w:trHeight w:val="286"/>
              </w:trPr>
              <w:tc>
                <w:tcPr>
                  <w:tcW w:w="6827" w:type="dxa"/>
                  <w:shd w:val="clear" w:color="auto" w:fill="auto"/>
                  <w:noWrap/>
                  <w:vAlign w:val="center"/>
                </w:tcPr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2832" w:rsidRPr="00525CC6">
                    <w:rPr>
                      <w:sz w:val="28"/>
                      <w:szCs w:val="28"/>
                    </w:rPr>
                    <w:t>) Фотоколориметр КФК-3-01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2832" w:rsidRPr="00525CC6">
                    <w:rPr>
                      <w:sz w:val="28"/>
                      <w:szCs w:val="28"/>
                    </w:rPr>
                    <w:t>) Высокотемпературная лабораторная камерная электропечь сопротивления  SNOL 7/2|110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="00A32832" w:rsidRPr="00525CC6">
                    <w:rPr>
                      <w:sz w:val="28"/>
                      <w:szCs w:val="28"/>
                    </w:rPr>
                    <w:t>Колбонагревател</w:t>
                  </w:r>
                  <w:bookmarkStart w:id="0" w:name="_GoBack"/>
                  <w:bookmarkEnd w:id="0"/>
                  <w:r w:rsidR="00A32832" w:rsidRPr="00525CC6">
                    <w:rPr>
                      <w:sz w:val="28"/>
                      <w:szCs w:val="28"/>
                    </w:rPr>
                    <w:t>ь</w:t>
                  </w:r>
                  <w:proofErr w:type="spellEnd"/>
                  <w:r w:rsidR="00A32832" w:rsidRPr="00525CC6">
                    <w:rPr>
                      <w:sz w:val="28"/>
                      <w:szCs w:val="28"/>
                    </w:rPr>
                    <w:t xml:space="preserve"> ПЭ-4100М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A32832" w:rsidRPr="00525CC6">
                    <w:rPr>
                      <w:sz w:val="28"/>
                      <w:szCs w:val="28"/>
                    </w:rPr>
                    <w:t>) Прибор для титрования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A32832" w:rsidRPr="00525CC6">
                    <w:rPr>
                      <w:sz w:val="28"/>
                      <w:szCs w:val="28"/>
                    </w:rPr>
                    <w:t>) Секундомер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sz w:val="28"/>
                      <w:szCs w:val="28"/>
                    </w:rPr>
                    <w:t>Спектрофотометр СФ-56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Вольтметр </w:t>
                  </w:r>
                </w:p>
              </w:tc>
            </w:tr>
            <w:tr w:rsidR="00A32832" w:rsidRPr="00525CC6" w:rsidTr="00FF518A">
              <w:trPr>
                <w:trHeight w:val="286"/>
              </w:trPr>
              <w:tc>
                <w:tcPr>
                  <w:tcW w:w="6827" w:type="dxa"/>
                  <w:shd w:val="clear" w:color="auto" w:fill="auto"/>
                  <w:noWrap/>
                  <w:vAlign w:val="center"/>
                </w:tcPr>
                <w:p w:rsidR="00A32832" w:rsidRPr="00525CC6" w:rsidRDefault="006421DC" w:rsidP="006421DC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A32832" w:rsidRPr="00525CC6">
                    <w:rPr>
                      <w:sz w:val="28"/>
                      <w:szCs w:val="28"/>
                    </w:rPr>
                    <w:t>) Термометры</w:t>
                  </w:r>
                </w:p>
              </w:tc>
            </w:tr>
            <w:tr w:rsidR="00A32832" w:rsidRPr="00525CC6" w:rsidTr="00FF518A">
              <w:trPr>
                <w:trHeight w:val="766"/>
              </w:trPr>
              <w:tc>
                <w:tcPr>
                  <w:tcW w:w="6827" w:type="dxa"/>
                  <w:shd w:val="clear" w:color="auto" w:fill="auto"/>
                  <w:vAlign w:val="center"/>
                </w:tcPr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A32832" w:rsidRPr="00525CC6">
                    <w:rPr>
                      <w:sz w:val="28"/>
                      <w:szCs w:val="28"/>
                    </w:rPr>
                    <w:t>) Выпрямитель тока</w:t>
                  </w:r>
                </w:p>
                <w:p w:rsidR="006421DC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sz w:val="28"/>
                      <w:szCs w:val="28"/>
                    </w:rPr>
                    <w:t>Компьютер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A32832" w:rsidRPr="00525CC6">
                    <w:rPr>
                      <w:sz w:val="28"/>
                      <w:szCs w:val="28"/>
                    </w:rPr>
                    <w:t>)  Рефрактометр ИРФ-45462М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sz w:val="28"/>
                      <w:szCs w:val="28"/>
                    </w:rPr>
                    <w:t>Лазер</w:t>
                  </w:r>
                </w:p>
                <w:p w:rsidR="00A32832" w:rsidRPr="00525CC6" w:rsidRDefault="006421DC" w:rsidP="00525CC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="00A32832" w:rsidRPr="00525CC6">
                    <w:rPr>
                      <w:sz w:val="28"/>
                      <w:szCs w:val="28"/>
                    </w:rPr>
                    <w:t>Хроматографическая</w:t>
                  </w:r>
                  <w:proofErr w:type="spellEnd"/>
                  <w:r w:rsidR="00A32832" w:rsidRPr="00525CC6">
                    <w:rPr>
                      <w:sz w:val="28"/>
                      <w:szCs w:val="28"/>
                    </w:rPr>
                    <w:t xml:space="preserve"> камера</w:t>
                  </w:r>
                </w:p>
                <w:p w:rsidR="00A32832" w:rsidRPr="00525CC6" w:rsidRDefault="006421DC" w:rsidP="006421DC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A32832" w:rsidRPr="00525CC6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="00A32832" w:rsidRPr="00525CC6">
                    <w:rPr>
                      <w:sz w:val="28"/>
                      <w:szCs w:val="28"/>
                    </w:rPr>
                    <w:t>Флокулятор</w:t>
                  </w:r>
                  <w:proofErr w:type="spellEnd"/>
                </w:p>
              </w:tc>
            </w:tr>
          </w:tbl>
          <w:p w:rsidR="00A32832" w:rsidRPr="00525CC6" w:rsidRDefault="00A32832" w:rsidP="00A32832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A32832" w:rsidRPr="00525CC6" w:rsidRDefault="00A32832" w:rsidP="00A32832">
            <w:pPr>
              <w:rPr>
                <w:sz w:val="28"/>
                <w:szCs w:val="28"/>
              </w:rPr>
            </w:pPr>
            <w:r w:rsidRPr="00525CC6">
              <w:rPr>
                <w:sz w:val="28"/>
                <w:szCs w:val="28"/>
              </w:rPr>
              <w:t>Собственность КГЭУ</w:t>
            </w:r>
          </w:p>
        </w:tc>
      </w:tr>
    </w:tbl>
    <w:p w:rsidR="00A32832" w:rsidRPr="00525CC6" w:rsidRDefault="00A32832">
      <w:pPr>
        <w:rPr>
          <w:sz w:val="28"/>
          <w:szCs w:val="28"/>
        </w:rPr>
      </w:pPr>
    </w:p>
    <w:sectPr w:rsidR="00A32832" w:rsidRPr="00525CC6" w:rsidSect="00A328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832"/>
    <w:rsid w:val="00121D1D"/>
    <w:rsid w:val="002354F2"/>
    <w:rsid w:val="005124FF"/>
    <w:rsid w:val="00525CC6"/>
    <w:rsid w:val="006421DC"/>
    <w:rsid w:val="00A32832"/>
    <w:rsid w:val="00EB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832"/>
    <w:rPr>
      <w:rFonts w:cs="Times New Roman"/>
      <w:i/>
      <w:iCs/>
    </w:rPr>
  </w:style>
  <w:style w:type="character" w:styleId="a4">
    <w:name w:val="Strong"/>
    <w:basedOn w:val="a0"/>
    <w:qFormat/>
    <w:rsid w:val="00A32832"/>
    <w:rPr>
      <w:rFonts w:cs="Times New Roman"/>
      <w:b/>
      <w:bCs/>
    </w:rPr>
  </w:style>
  <w:style w:type="table" w:styleId="a5">
    <w:name w:val="Table Grid"/>
    <w:basedOn w:val="a1"/>
    <w:uiPriority w:val="59"/>
    <w:rsid w:val="00A3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832"/>
    <w:rPr>
      <w:rFonts w:cs="Times New Roman"/>
      <w:i/>
      <w:iCs/>
    </w:rPr>
  </w:style>
  <w:style w:type="character" w:styleId="a4">
    <w:name w:val="Strong"/>
    <w:basedOn w:val="a0"/>
    <w:qFormat/>
    <w:rsid w:val="00A32832"/>
    <w:rPr>
      <w:rFonts w:cs="Times New Roman"/>
      <w:b/>
      <w:bCs/>
    </w:rPr>
  </w:style>
  <w:style w:type="table" w:styleId="a5">
    <w:name w:val="Table Grid"/>
    <w:basedOn w:val="a1"/>
    <w:uiPriority w:val="59"/>
    <w:rsid w:val="00A3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Халида</dc:creator>
  <cp:lastModifiedBy>Илья</cp:lastModifiedBy>
  <cp:revision>3</cp:revision>
  <dcterms:created xsi:type="dcterms:W3CDTF">2014-01-13T18:01:00Z</dcterms:created>
  <dcterms:modified xsi:type="dcterms:W3CDTF">2014-05-03T06:19:00Z</dcterms:modified>
</cp:coreProperties>
</file>