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E" w:rsidRDefault="001F0B9E" w:rsidP="001F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B090C" w:rsidRPr="00A121AB" w:rsidRDefault="001F0B9E" w:rsidP="001F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0B9E">
        <w:rPr>
          <w:rFonts w:ascii="Times New Roman" w:hAnsi="Times New Roman" w:cs="Times New Roman"/>
          <w:sz w:val="28"/>
          <w:szCs w:val="28"/>
        </w:rPr>
        <w:t xml:space="preserve">Лабораторные работы проводятся в аудиториях кафедры СМЭ. Имеются различные источники света и приемники излучения, люксметры, пульсометры, многофункциональный лабораторный стенд,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гониофотометр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F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спектрофотометр СФ-56, монохроматор, </w:t>
      </w:r>
      <w:r w:rsidRPr="001F0B9E">
        <w:rPr>
          <w:rFonts w:ascii="Times New Roman" w:hAnsi="Times New Roman" w:cs="Times New Roman"/>
          <w:sz w:val="28"/>
          <w:szCs w:val="28"/>
        </w:rPr>
        <w:t>дисплейный класс с персональными компьютерами, каталоги ведущих светотехнических фирм.</w:t>
      </w:r>
    </w:p>
    <w:sectPr w:rsidR="006B090C" w:rsidRPr="00A121AB" w:rsidSect="006371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1AB"/>
    <w:rsid w:val="001F0B9E"/>
    <w:rsid w:val="00637158"/>
    <w:rsid w:val="006B090C"/>
    <w:rsid w:val="00A1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4</cp:revision>
  <dcterms:created xsi:type="dcterms:W3CDTF">2014-03-21T13:52:00Z</dcterms:created>
  <dcterms:modified xsi:type="dcterms:W3CDTF">2014-03-21T13:54:00Z</dcterms:modified>
</cp:coreProperties>
</file>