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A9" w:rsidRDefault="001F69A9" w:rsidP="001F69A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Светотехнические и фотометрические параметры</w:t>
      </w:r>
    </w:p>
    <w:p w:rsidR="00365169" w:rsidRPr="00494D8A" w:rsidRDefault="00365169" w:rsidP="0036516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proofErr w:type="spellStart"/>
      <w:r>
        <w:rPr>
          <w:b/>
          <w:bCs/>
          <w:color w:val="000000" w:themeColor="text1"/>
          <w:sz w:val="28"/>
          <w:szCs w:val="28"/>
        </w:rPr>
        <w:t>Электромагни́тное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94D8A">
        <w:rPr>
          <w:b/>
          <w:bCs/>
          <w:color w:val="000000" w:themeColor="text1"/>
          <w:sz w:val="28"/>
          <w:szCs w:val="28"/>
        </w:rPr>
        <w:t>излуче́ние</w:t>
      </w:r>
      <w:proofErr w:type="spellEnd"/>
      <w:r w:rsidRPr="00494D8A">
        <w:rPr>
          <w:color w:val="000000" w:themeColor="text1"/>
          <w:sz w:val="28"/>
          <w:szCs w:val="28"/>
        </w:rPr>
        <w:t xml:space="preserve"> (электромагнитные волны) </w:t>
      </w:r>
      <w:proofErr w:type="gramStart"/>
      <w:r>
        <w:rPr>
          <w:color w:val="000000" w:themeColor="text1"/>
          <w:sz w:val="28"/>
          <w:szCs w:val="28"/>
        </w:rPr>
        <w:t>–</w:t>
      </w:r>
      <w:r w:rsidRPr="00494D8A">
        <w:rPr>
          <w:color w:val="000000" w:themeColor="text1"/>
          <w:sz w:val="28"/>
          <w:szCs w:val="28"/>
        </w:rPr>
        <w:t>р</w:t>
      </w:r>
      <w:proofErr w:type="gramEnd"/>
      <w:r w:rsidRPr="00494D8A">
        <w:rPr>
          <w:color w:val="000000" w:themeColor="text1"/>
          <w:sz w:val="28"/>
          <w:szCs w:val="28"/>
        </w:rPr>
        <w:t xml:space="preserve">аспространяющееся в пространстве возмущение (изменение состояния) </w:t>
      </w:r>
      <w:hyperlink r:id="rId5" w:tooltip="Электромагнитное поле" w:history="1">
        <w:r w:rsidRPr="00494D8A">
          <w:rPr>
            <w:color w:val="000000" w:themeColor="text1"/>
            <w:sz w:val="28"/>
            <w:szCs w:val="28"/>
            <w:u w:val="single"/>
          </w:rPr>
          <w:t>электромагнитного поля</w:t>
        </w:r>
      </w:hyperlink>
      <w:r w:rsidRPr="00494D8A">
        <w:rPr>
          <w:color w:val="000000" w:themeColor="text1"/>
          <w:sz w:val="28"/>
          <w:szCs w:val="28"/>
        </w:rPr>
        <w:t xml:space="preserve"> (то есть, взаимодействующих друг с другом </w:t>
      </w:r>
      <w:hyperlink r:id="rId6" w:tooltip="Электрическое поле" w:history="1">
        <w:r w:rsidRPr="00494D8A">
          <w:rPr>
            <w:color w:val="000000" w:themeColor="text1"/>
            <w:sz w:val="28"/>
            <w:szCs w:val="28"/>
            <w:u w:val="single"/>
          </w:rPr>
          <w:t>электрического</w:t>
        </w:r>
      </w:hyperlink>
      <w:r w:rsidRPr="00494D8A">
        <w:rPr>
          <w:color w:val="000000" w:themeColor="text1"/>
          <w:sz w:val="28"/>
          <w:szCs w:val="28"/>
        </w:rPr>
        <w:t xml:space="preserve"> и </w:t>
      </w:r>
      <w:hyperlink r:id="rId7" w:tooltip="Магнитное поле" w:history="1">
        <w:r w:rsidRPr="00494D8A">
          <w:rPr>
            <w:color w:val="000000" w:themeColor="text1"/>
            <w:sz w:val="28"/>
            <w:szCs w:val="28"/>
            <w:u w:val="single"/>
          </w:rPr>
          <w:t>магнитного</w:t>
        </w:r>
      </w:hyperlink>
      <w:r w:rsidRPr="00494D8A">
        <w:rPr>
          <w:color w:val="000000" w:themeColor="text1"/>
          <w:sz w:val="28"/>
          <w:szCs w:val="28"/>
        </w:rPr>
        <w:t xml:space="preserve"> </w:t>
      </w:r>
      <w:hyperlink r:id="rId8" w:tooltip="Поле (физика)" w:history="1">
        <w:r w:rsidRPr="00494D8A">
          <w:rPr>
            <w:color w:val="000000" w:themeColor="text1"/>
            <w:sz w:val="28"/>
            <w:szCs w:val="28"/>
            <w:u w:val="single"/>
          </w:rPr>
          <w:t>полей</w:t>
        </w:r>
      </w:hyperlink>
      <w:r w:rsidRPr="00494D8A">
        <w:rPr>
          <w:color w:val="000000" w:themeColor="text1"/>
          <w:sz w:val="28"/>
          <w:szCs w:val="28"/>
        </w:rPr>
        <w:t>).</w:t>
      </w:r>
      <w:r>
        <w:rPr>
          <w:color w:val="000000" w:themeColor="text1"/>
          <w:sz w:val="28"/>
          <w:szCs w:val="28"/>
        </w:rPr>
        <w:t xml:space="preserve"> </w:t>
      </w:r>
      <w:r w:rsidRPr="00494D8A">
        <w:rPr>
          <w:color w:val="000000" w:themeColor="text1"/>
          <w:sz w:val="28"/>
          <w:szCs w:val="28"/>
        </w:rPr>
        <w:t>Среди электромагнитных полей вообще, порожденных электрическими зарядами и их движением, принято относить собственно к излучению ту часть переменных электромагнитных полей, которая способна распространяться наиболее далеко от своих источников — движущихся зарядов, затухая наиболее медленно с расстоянием.</w:t>
      </w:r>
    </w:p>
    <w:p w:rsidR="00365169" w:rsidRPr="00494D8A" w:rsidRDefault="00365169" w:rsidP="003651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tooltip="Электромагнитный спектр" w:history="1">
        <w:r w:rsidRPr="00494D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Электромагнитное излучение подразделяется </w:t>
        </w:r>
        <w:proofErr w:type="gramStart"/>
        <w:r w:rsidRPr="00494D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на</w:t>
        </w:r>
        <w:proofErr w:type="gramEnd"/>
      </w:hyperlink>
    </w:p>
    <w:p w:rsidR="00365169" w:rsidRPr="00494D8A" w:rsidRDefault="00365169" w:rsidP="003651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tooltip="Радиоволны" w:history="1">
        <w:r w:rsidRPr="00494D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радиоволны</w:t>
        </w:r>
      </w:hyperlink>
      <w:r w:rsidRPr="00494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(начиная со </w:t>
      </w:r>
      <w:proofErr w:type="gramStart"/>
      <w:r w:rsidRPr="00494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сверхдлинных</w:t>
      </w:r>
      <w:proofErr w:type="gramEnd"/>
      <w:r w:rsidRPr="00494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</w:p>
    <w:p w:rsidR="00365169" w:rsidRPr="00494D8A" w:rsidRDefault="00365169" w:rsidP="003651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tooltip="Инфракрасное излучение" w:history="1">
        <w:r w:rsidRPr="00494D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инфракрасное излучение</w:t>
        </w:r>
      </w:hyperlink>
      <w:r w:rsidRPr="00494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365169" w:rsidRPr="00494D8A" w:rsidRDefault="00365169" w:rsidP="003651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tooltip="Видимый свет" w:history="1">
        <w:r w:rsidRPr="00494D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видимый свет</w:t>
        </w:r>
      </w:hyperlink>
      <w:r w:rsidRPr="00494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B65F3D" w:rsidRDefault="00365169" w:rsidP="00B65F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tooltip="Ультрафиолетовое излучение" w:history="1">
        <w:r w:rsidRPr="00494D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ультрафиолетовое излучение</w:t>
        </w:r>
      </w:hyperlink>
      <w:r w:rsidRPr="00494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1F69A9" w:rsidRDefault="00365169" w:rsidP="00B65F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tooltip="Рентгеновское излучение" w:history="1">
        <w:r w:rsidRPr="00B65F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рентгеновское излучение</w:t>
        </w:r>
      </w:hyperlink>
      <w:r w:rsidRPr="00B6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tooltip="Гамма-излучение" w:history="1">
        <w:r w:rsidRPr="00B65F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жесткое (гамма-) излучение</w:t>
        </w:r>
      </w:hyperlink>
      <w:r w:rsidRPr="00B6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D2E67" w:rsidRPr="00ED2E67" w:rsidRDefault="00ED2E67" w:rsidP="00ED2E67">
      <w:pPr>
        <w:pStyle w:val="a4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Световые приборы и светотехнические установки</w:t>
      </w:r>
    </w:p>
    <w:p w:rsidR="00ED2E67" w:rsidRPr="00ED2E67" w:rsidRDefault="00ED2E67" w:rsidP="00ED2E67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D2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Световые приборы предназначаются для освещения, облучения, световой сигнализации или проекции и делятся </w:t>
      </w:r>
      <w:proofErr w:type="gramStart"/>
      <w:r w:rsidRPr="00ED2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D2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осветительные, </w:t>
      </w:r>
      <w:proofErr w:type="spellStart"/>
      <w:r w:rsidRPr="00ED2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облучательные</w:t>
      </w:r>
      <w:proofErr w:type="spellEnd"/>
      <w:r w:rsidRPr="00ED2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сигнальные и проекционные. Обычно С. п. состоит из источника оптического излучения</w:t>
      </w:r>
      <w:r w:rsidRPr="00ED2E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ED2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устройства для перераспределения лучистого потока в пространстве по заданным направлениям, а также конструкционных деталей, объединяющих все части С. п. и обеспечивающих необходимую защиту источника излучения и </w:t>
      </w:r>
      <w:proofErr w:type="spellStart"/>
      <w:r w:rsidRPr="00ED2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светоперераспределяющего</w:t>
      </w:r>
      <w:proofErr w:type="spellEnd"/>
      <w:r w:rsidRPr="00ED2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устройства от механических повреждений и воздействия окружающей среды. С. п. с газоразрядными источниками света могут дополняться устройствами для зажигания лампы и стабилизации её работы.</w:t>
      </w:r>
    </w:p>
    <w:p w:rsidR="00ED2E67" w:rsidRPr="00ED2E67" w:rsidRDefault="00ED2E67" w:rsidP="00ED2E67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</w:t>
      </w:r>
      <w:r w:rsidRPr="00ED2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зависимости от назначения С. п. используется либо излучение только части оптического спектра (ультрафиолетовое, видимое или инфракрасное), либо излучение всего оптического спектра. По степени </w:t>
      </w:r>
      <w:proofErr w:type="gramStart"/>
      <w:r w:rsidRPr="00ED2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концентрации лучистого потока С. п. делят на три класса: максимально концентрирующие световой поток вдоль оптической оси (</w:t>
      </w:r>
      <w:hyperlink r:id="rId16" w:history="1">
        <w:r w:rsidRPr="00ED2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Прожектор</w:t>
        </w:r>
      </w:hyperlink>
      <w:r w:rsidRPr="00ED2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ы), максимально концентрирующие световой поток в малом объёме на некотором участке оптической оси (проекторные приборы) и перераспределяющие световой поток в большом телесном угле (</w:t>
      </w:r>
      <w:hyperlink r:id="rId17" w:history="1">
        <w:r w:rsidRPr="00ED2E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Светильник</w:t>
        </w:r>
      </w:hyperlink>
      <w:r w:rsidRPr="00ED2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и).</w:t>
      </w:r>
      <w:proofErr w:type="gramEnd"/>
    </w:p>
    <w:p w:rsidR="00B65F3D" w:rsidRPr="00B65F3D" w:rsidRDefault="00B65F3D" w:rsidP="00ED2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2E67" w:rsidRPr="009E5868" w:rsidRDefault="00ED2E67" w:rsidP="00ED2E67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Светотехнические материалы</w:t>
      </w:r>
    </w:p>
    <w:p w:rsidR="00ED2E67" w:rsidRPr="009E5868" w:rsidRDefault="00ED2E67" w:rsidP="00ED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9E5868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proofErr w:type="gramEnd"/>
      <w:r w:rsidRPr="009E5868">
        <w:rPr>
          <w:rFonts w:ascii="Times New Roman" w:eastAsia="Times New Roman" w:hAnsi="Times New Roman" w:cs="Times New Roman"/>
          <w:sz w:val="28"/>
          <w:szCs w:val="28"/>
        </w:rPr>
        <w:t xml:space="preserve"> применяемые при изготовлении осветительных приборов (ОП):</w:t>
      </w:r>
    </w:p>
    <w:p w:rsidR="00ED2E67" w:rsidRPr="009E5868" w:rsidRDefault="00ED2E67" w:rsidP="00ED2E67">
      <w:pPr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5868">
        <w:rPr>
          <w:rFonts w:ascii="Times New Roman" w:eastAsia="Times New Roman" w:hAnsi="Times New Roman" w:cs="Times New Roman"/>
          <w:sz w:val="28"/>
          <w:szCs w:val="28"/>
        </w:rPr>
        <w:t>светопропускающие</w:t>
      </w:r>
      <w:proofErr w:type="spellEnd"/>
    </w:p>
    <w:p w:rsidR="00ED2E67" w:rsidRPr="009E5868" w:rsidRDefault="00ED2E67" w:rsidP="00ED2E67">
      <w:pPr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868">
        <w:rPr>
          <w:rFonts w:ascii="Times New Roman" w:eastAsia="Times New Roman" w:hAnsi="Times New Roman" w:cs="Times New Roman"/>
          <w:sz w:val="28"/>
          <w:szCs w:val="28"/>
        </w:rPr>
        <w:t>светоотражающие </w:t>
      </w:r>
    </w:p>
    <w:p w:rsidR="00ED2E67" w:rsidRPr="009E5868" w:rsidRDefault="00ED2E67" w:rsidP="00ED2E67">
      <w:pPr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868">
        <w:rPr>
          <w:rFonts w:ascii="Times New Roman" w:eastAsia="Times New Roman" w:hAnsi="Times New Roman" w:cs="Times New Roman"/>
          <w:sz w:val="28"/>
          <w:szCs w:val="28"/>
        </w:rPr>
        <w:t>конструкционные</w:t>
      </w:r>
    </w:p>
    <w:p w:rsidR="00ED2E67" w:rsidRPr="009E5868" w:rsidRDefault="00ED2E67" w:rsidP="00ED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9E5868">
        <w:rPr>
          <w:rFonts w:ascii="Times New Roman" w:eastAsia="Times New Roman" w:hAnsi="Times New Roman" w:cs="Times New Roman"/>
          <w:sz w:val="28"/>
          <w:szCs w:val="28"/>
        </w:rPr>
        <w:t>Светопропускающие</w:t>
      </w:r>
      <w:proofErr w:type="spellEnd"/>
      <w:r w:rsidRPr="009E5868">
        <w:rPr>
          <w:rFonts w:ascii="Times New Roman" w:eastAsia="Times New Roman" w:hAnsi="Times New Roman" w:cs="Times New Roman"/>
          <w:sz w:val="28"/>
          <w:szCs w:val="28"/>
        </w:rPr>
        <w:t xml:space="preserve"> материалы идут для изготовления линз, </w:t>
      </w:r>
      <w:proofErr w:type="spellStart"/>
      <w:r w:rsidRPr="009E5868">
        <w:rPr>
          <w:rFonts w:ascii="Times New Roman" w:eastAsia="Times New Roman" w:hAnsi="Times New Roman" w:cs="Times New Roman"/>
          <w:sz w:val="28"/>
          <w:szCs w:val="28"/>
        </w:rPr>
        <w:t>рассеивателей</w:t>
      </w:r>
      <w:proofErr w:type="spellEnd"/>
      <w:r w:rsidRPr="009E5868">
        <w:rPr>
          <w:rFonts w:ascii="Times New Roman" w:eastAsia="Times New Roman" w:hAnsi="Times New Roman" w:cs="Times New Roman"/>
          <w:sz w:val="28"/>
          <w:szCs w:val="28"/>
        </w:rPr>
        <w:t>, зенитных фонарей, защитных стекол и др.</w:t>
      </w:r>
    </w:p>
    <w:p w:rsidR="00ED2E67" w:rsidRPr="009E5868" w:rsidRDefault="00ED2E67" w:rsidP="00ED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9E5868">
        <w:rPr>
          <w:rFonts w:ascii="Times New Roman" w:eastAsia="Times New Roman" w:hAnsi="Times New Roman" w:cs="Times New Roman"/>
          <w:sz w:val="28"/>
          <w:szCs w:val="28"/>
        </w:rPr>
        <w:t xml:space="preserve">Основным параметром </w:t>
      </w:r>
      <w:proofErr w:type="spellStart"/>
      <w:r w:rsidRPr="009E5868">
        <w:rPr>
          <w:rFonts w:ascii="Times New Roman" w:eastAsia="Times New Roman" w:hAnsi="Times New Roman" w:cs="Times New Roman"/>
          <w:sz w:val="28"/>
          <w:szCs w:val="28"/>
        </w:rPr>
        <w:t>светопропускающего</w:t>
      </w:r>
      <w:proofErr w:type="spellEnd"/>
      <w:r w:rsidRPr="009E5868">
        <w:rPr>
          <w:rFonts w:ascii="Times New Roman" w:eastAsia="Times New Roman" w:hAnsi="Times New Roman" w:cs="Times New Roman"/>
          <w:sz w:val="28"/>
          <w:szCs w:val="28"/>
        </w:rPr>
        <w:t xml:space="preserve"> материала является коэффициент светопропускания - отношение светового потока, прошедшего через материал к световому потоку, упавшему на него. К другим важным параметрам </w:t>
      </w:r>
      <w:proofErr w:type="spellStart"/>
      <w:r w:rsidRPr="009E5868">
        <w:rPr>
          <w:rFonts w:ascii="Times New Roman" w:eastAsia="Times New Roman" w:hAnsi="Times New Roman" w:cs="Times New Roman"/>
          <w:sz w:val="28"/>
          <w:szCs w:val="28"/>
        </w:rPr>
        <w:t>светопропускающих</w:t>
      </w:r>
      <w:proofErr w:type="spellEnd"/>
      <w:r w:rsidRPr="009E5868">
        <w:rPr>
          <w:rFonts w:ascii="Times New Roman" w:eastAsia="Times New Roman" w:hAnsi="Times New Roman" w:cs="Times New Roman"/>
          <w:sz w:val="28"/>
          <w:szCs w:val="28"/>
        </w:rPr>
        <w:t xml:space="preserve"> материалов относятся их плотност</w:t>
      </w:r>
      <w:proofErr w:type="gramStart"/>
      <w:r w:rsidRPr="009E5868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9E5868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вес), </w:t>
      </w:r>
      <w:proofErr w:type="spellStart"/>
      <w:r w:rsidRPr="009E5868">
        <w:rPr>
          <w:rFonts w:ascii="Times New Roman" w:eastAsia="Times New Roman" w:hAnsi="Times New Roman" w:cs="Times New Roman"/>
          <w:sz w:val="28"/>
          <w:szCs w:val="28"/>
        </w:rPr>
        <w:t>пожароопасность</w:t>
      </w:r>
      <w:proofErr w:type="spellEnd"/>
      <w:r w:rsidRPr="009E5868">
        <w:rPr>
          <w:rFonts w:ascii="Times New Roman" w:eastAsia="Times New Roman" w:hAnsi="Times New Roman" w:cs="Times New Roman"/>
          <w:sz w:val="28"/>
          <w:szCs w:val="28"/>
        </w:rPr>
        <w:t>, технологичность (температура и способ переработки), твердость устойчивость к воздействию химикатов и растворителей).</w:t>
      </w:r>
    </w:p>
    <w:p w:rsidR="00ED2E67" w:rsidRPr="009E5868" w:rsidRDefault="00ED2E67" w:rsidP="00ED2E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868">
        <w:rPr>
          <w:rFonts w:ascii="Times New Roman" w:eastAsia="Times New Roman" w:hAnsi="Times New Roman" w:cs="Times New Roman"/>
          <w:sz w:val="28"/>
          <w:szCs w:val="28"/>
        </w:rPr>
        <w:t>Эти материалы подразделяются по типу применяемого сырья:</w:t>
      </w:r>
    </w:p>
    <w:p w:rsidR="00ED2E67" w:rsidRPr="009E5868" w:rsidRDefault="00ED2E67" w:rsidP="00ED2E67">
      <w:pPr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868">
        <w:rPr>
          <w:rFonts w:ascii="Times New Roman" w:eastAsia="Times New Roman" w:hAnsi="Times New Roman" w:cs="Times New Roman"/>
          <w:sz w:val="28"/>
          <w:szCs w:val="28"/>
        </w:rPr>
        <w:t>силикатные (</w:t>
      </w:r>
      <w:proofErr w:type="spellStart"/>
      <w:r w:rsidRPr="009E5868">
        <w:rPr>
          <w:rFonts w:ascii="Times New Roman" w:eastAsia="Times New Roman" w:hAnsi="Times New Roman" w:cs="Times New Roman"/>
          <w:sz w:val="28"/>
          <w:szCs w:val="28"/>
        </w:rPr>
        <w:t>стекло</w:t>
      </w:r>
      <w:proofErr w:type="gramStart"/>
      <w:r w:rsidRPr="009E5868">
        <w:rPr>
          <w:rFonts w:ascii="Times New Roman" w:eastAsia="Times New Roman" w:hAnsi="Times New Roman" w:cs="Times New Roman"/>
          <w:sz w:val="28"/>
          <w:szCs w:val="28"/>
        </w:rPr>
        <w:t>,х</w:t>
      </w:r>
      <w:proofErr w:type="gramEnd"/>
      <w:r w:rsidRPr="009E5868">
        <w:rPr>
          <w:rFonts w:ascii="Times New Roman" w:eastAsia="Times New Roman" w:hAnsi="Times New Roman" w:cs="Times New Roman"/>
          <w:sz w:val="28"/>
          <w:szCs w:val="28"/>
        </w:rPr>
        <w:t>русталь,карц</w:t>
      </w:r>
      <w:proofErr w:type="spellEnd"/>
      <w:r w:rsidRPr="009E5868">
        <w:rPr>
          <w:rFonts w:ascii="Times New Roman" w:eastAsia="Times New Roman" w:hAnsi="Times New Roman" w:cs="Times New Roman"/>
          <w:sz w:val="28"/>
          <w:szCs w:val="28"/>
        </w:rPr>
        <w:t>) в составе которых содержится двуокись кремния SiO2(речной песок) </w:t>
      </w:r>
    </w:p>
    <w:p w:rsidR="00ED2E67" w:rsidRPr="009E5868" w:rsidRDefault="00ED2E67" w:rsidP="00ED2E67">
      <w:pPr>
        <w:numPr>
          <w:ilvl w:val="0"/>
          <w:numId w:val="3"/>
        </w:numPr>
        <w:spacing w:after="0" w:line="36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868">
        <w:rPr>
          <w:rFonts w:ascii="Times New Roman" w:eastAsia="Times New Roman" w:hAnsi="Times New Roman" w:cs="Times New Roman"/>
          <w:sz w:val="28"/>
          <w:szCs w:val="28"/>
        </w:rPr>
        <w:t xml:space="preserve">органические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E5868">
        <w:rPr>
          <w:rFonts w:ascii="Times New Roman" w:eastAsia="Times New Roman" w:hAnsi="Times New Roman" w:cs="Times New Roman"/>
          <w:sz w:val="28"/>
          <w:szCs w:val="28"/>
        </w:rPr>
        <w:t>светотехнические бумаги, ткани и материалы, п</w:t>
      </w:r>
      <w:r>
        <w:rPr>
          <w:rFonts w:ascii="Times New Roman" w:eastAsia="Times New Roman" w:hAnsi="Times New Roman" w:cs="Times New Roman"/>
          <w:sz w:val="28"/>
          <w:szCs w:val="28"/>
        </w:rPr>
        <w:t>олучаемые синтетическим путем (</w:t>
      </w:r>
      <w:r w:rsidRPr="009E5868">
        <w:rPr>
          <w:rFonts w:ascii="Times New Roman" w:eastAsia="Times New Roman" w:hAnsi="Times New Roman" w:cs="Times New Roman"/>
          <w:sz w:val="28"/>
          <w:szCs w:val="28"/>
        </w:rPr>
        <w:t>полиметилметакрилат или оргстекло, полистирол, полиэтилен, поликарбонат, ПВХ, ПЭТ (</w:t>
      </w:r>
      <w:proofErr w:type="spellStart"/>
      <w:r w:rsidRPr="009E5868">
        <w:rPr>
          <w:rFonts w:ascii="Times New Roman" w:eastAsia="Times New Roman" w:hAnsi="Times New Roman" w:cs="Times New Roman"/>
          <w:sz w:val="28"/>
          <w:szCs w:val="28"/>
        </w:rPr>
        <w:t>полиэтилентерифталат</w:t>
      </w:r>
      <w:proofErr w:type="spellEnd"/>
      <w:r w:rsidRPr="009E586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DA7C25" w:rsidRDefault="00DA7C25" w:rsidP="00ED2E67"/>
    <w:sectPr w:rsidR="00DA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1980"/>
    <w:multiLevelType w:val="multilevel"/>
    <w:tmpl w:val="F342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2530F"/>
    <w:multiLevelType w:val="multilevel"/>
    <w:tmpl w:val="3D5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B1F86"/>
    <w:multiLevelType w:val="multilevel"/>
    <w:tmpl w:val="0F3A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F69A9"/>
    <w:rsid w:val="001F69A9"/>
    <w:rsid w:val="00365169"/>
    <w:rsid w:val="00B65F3D"/>
    <w:rsid w:val="00DA7C25"/>
    <w:rsid w:val="00ED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2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B%D0%B5_(%D1%84%D0%B8%D0%B7%D0%B8%D0%BA%D0%B0)" TargetMode="External"/><Relationship Id="rId13" Type="http://schemas.openxmlformats.org/officeDocument/2006/relationships/hyperlink" Target="http://ru.wikipedia.org/wiki/%D0%A3%D0%BB%D1%8C%D1%82%D1%80%D0%B0%D1%84%D0%B8%D0%BE%D0%BB%D0%B5%D1%82%D0%BE%D0%B2%D0%BE%D0%B5_%D0%B8%D0%B7%D0%BB%D1%83%D1%87%D0%B5%D0%BD%D0%B8%D0%B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0%D0%B3%D0%BD%D0%B8%D1%82%D0%BD%D0%BE%D0%B5_%D0%BF%D0%BE%D0%BB%D0%B5" TargetMode="External"/><Relationship Id="rId12" Type="http://schemas.openxmlformats.org/officeDocument/2006/relationships/hyperlink" Target="http://ru.wikipedia.org/wiki/%D0%92%D0%B8%D0%B4%D0%B8%D0%BC%D1%8B%D0%B9_%D1%81%D0%B2%D0%B5%D1%82" TargetMode="External"/><Relationship Id="rId17" Type="http://schemas.openxmlformats.org/officeDocument/2006/relationships/hyperlink" Target="http://dic.academic.ru/dic.nsf/bse/130535/%D0%A1%D0%B2%D0%B5%D1%82%D0%B8%D0%BB%D1%8C%D0%BD%D0%B8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bse/124127/%D0%9F%D1%80%D0%BE%D0%B6%D0%B5%D0%BA%D1%82%D0%BE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0%BB%D0%B5%D0%BA%D1%82%D1%80%D0%B8%D1%87%D0%B5%D1%81%D0%BA%D0%BE%D0%B5_%D0%BF%D0%BE%D0%BB%D0%B5" TargetMode="External"/><Relationship Id="rId11" Type="http://schemas.openxmlformats.org/officeDocument/2006/relationships/hyperlink" Target="http://ru.wikipedia.org/wiki/%D0%98%D0%BD%D1%84%D1%80%D0%B0%D0%BA%D1%80%D0%B0%D1%81%D0%BD%D0%BE%D0%B5_%D0%B8%D0%B7%D0%BB%D1%83%D1%87%D0%B5%D0%BD%D0%B8%D0%B5" TargetMode="External"/><Relationship Id="rId5" Type="http://schemas.openxmlformats.org/officeDocument/2006/relationships/hyperlink" Target="http://ru.wikipedia.org/wiki/%D0%AD%D0%BB%D0%B5%D0%BA%D1%82%D1%80%D0%BE%D0%BC%D0%B0%D0%B3%D0%BD%D0%B8%D1%82%D0%BD%D0%BE%D0%B5_%D0%BF%D0%BE%D0%BB%D0%B5" TargetMode="External"/><Relationship Id="rId15" Type="http://schemas.openxmlformats.org/officeDocument/2006/relationships/hyperlink" Target="http://ru.wikipedia.org/wiki/%D0%93%D0%B0%D0%BC%D0%BC%D0%B0-%D0%B8%D0%B7%D0%BB%D1%83%D1%87%D0%B5%D0%BD%D0%B8%D0%B5" TargetMode="External"/><Relationship Id="rId10" Type="http://schemas.openxmlformats.org/officeDocument/2006/relationships/hyperlink" Target="http://ru.wikipedia.org/wiki/%D0%A0%D0%B0%D0%B4%D0%B8%D0%BE%D0%B2%D0%BE%D0%BB%D0%BD%D1%8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0%BB%D0%B5%D0%BA%D1%82%D1%80%D0%BE%D0%BC%D0%B0%D0%B3%D0%BD%D0%B8%D1%82%D0%BD%D1%8B%D0%B9_%D1%81%D0%BF%D0%B5%D0%BA%D1%82%D1%80" TargetMode="External"/><Relationship Id="rId14" Type="http://schemas.openxmlformats.org/officeDocument/2006/relationships/hyperlink" Target="http://ru.wikipedia.org/wiki/%D0%A0%D0%B5%D0%BD%D1%82%D0%B3%D0%B5%D0%BD%D0%BE%D0%B2%D1%81%D0%BA%D0%BE%D0%B5_%D0%B8%D0%B7%D0%BB%D1%83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5</cp:revision>
  <dcterms:created xsi:type="dcterms:W3CDTF">2014-06-29T07:33:00Z</dcterms:created>
  <dcterms:modified xsi:type="dcterms:W3CDTF">2014-06-29T07:35:00Z</dcterms:modified>
</cp:coreProperties>
</file>