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8C" w:rsidRDefault="00493A8C" w:rsidP="00493A8C">
      <w:pPr>
        <w:jc w:val="center"/>
        <w:rPr>
          <w:b/>
          <w:sz w:val="28"/>
          <w:szCs w:val="28"/>
        </w:rPr>
      </w:pPr>
      <w:r>
        <w:rPr>
          <w:b/>
          <w:sz w:val="28"/>
          <w:szCs w:val="28"/>
        </w:rPr>
        <w:t>Лекция 1.</w:t>
      </w:r>
    </w:p>
    <w:p w:rsidR="00493A8C" w:rsidRPr="00493A8C" w:rsidRDefault="00493A8C" w:rsidP="00493A8C">
      <w:pPr>
        <w:jc w:val="center"/>
        <w:rPr>
          <w:b/>
          <w:sz w:val="28"/>
          <w:szCs w:val="28"/>
        </w:rPr>
      </w:pPr>
    </w:p>
    <w:p w:rsidR="00493A8C" w:rsidRPr="00A0572C" w:rsidRDefault="00493A8C" w:rsidP="00493A8C">
      <w:pPr>
        <w:jc w:val="center"/>
        <w:rPr>
          <w:b/>
          <w:sz w:val="28"/>
          <w:szCs w:val="28"/>
        </w:rPr>
      </w:pPr>
      <w:r w:rsidRPr="0098019B">
        <w:rPr>
          <w:b/>
          <w:sz w:val="28"/>
          <w:szCs w:val="28"/>
        </w:rPr>
        <w:t>1</w:t>
      </w:r>
      <w:r>
        <w:rPr>
          <w:b/>
          <w:sz w:val="28"/>
          <w:szCs w:val="28"/>
        </w:rPr>
        <w:t>.</w:t>
      </w:r>
      <w:r w:rsidRPr="0098019B">
        <w:rPr>
          <w:b/>
          <w:sz w:val="28"/>
          <w:szCs w:val="28"/>
        </w:rPr>
        <w:t xml:space="preserve"> </w:t>
      </w:r>
      <w:r w:rsidRPr="00A0572C">
        <w:rPr>
          <w:b/>
          <w:sz w:val="28"/>
          <w:szCs w:val="28"/>
        </w:rPr>
        <w:t>Метод проекций.</w:t>
      </w:r>
    </w:p>
    <w:p w:rsidR="00493A8C" w:rsidRDefault="00493A8C" w:rsidP="00493A8C">
      <w:pPr>
        <w:ind w:firstLine="708"/>
        <w:jc w:val="both"/>
        <w:rPr>
          <w:sz w:val="28"/>
          <w:szCs w:val="28"/>
        </w:rPr>
      </w:pPr>
      <w:r>
        <w:rPr>
          <w:sz w:val="28"/>
          <w:szCs w:val="28"/>
        </w:rPr>
        <w:t xml:space="preserve">Изображения объектов пространства  на плоскости получают методом проецирования. Операция проецирования заключается в следующем </w:t>
      </w:r>
      <w:r w:rsidRPr="0098019B">
        <w:rPr>
          <w:sz w:val="28"/>
          <w:szCs w:val="28"/>
        </w:rPr>
        <w:t>(</w:t>
      </w:r>
      <w:r>
        <w:rPr>
          <w:sz w:val="28"/>
          <w:szCs w:val="28"/>
        </w:rPr>
        <w:t>рис.1.1):</w:t>
      </w:r>
    </w:p>
    <w:p w:rsidR="00493A8C" w:rsidRDefault="00493A8C" w:rsidP="00493A8C">
      <w:pPr>
        <w:jc w:val="both"/>
        <w:rPr>
          <w:sz w:val="28"/>
          <w:szCs w:val="28"/>
        </w:rPr>
      </w:pPr>
      <w:r>
        <w:rPr>
          <w:sz w:val="28"/>
          <w:szCs w:val="28"/>
        </w:rPr>
        <w:t xml:space="preserve">- в качестве центра проецирования выбирается произвольная точка  </w:t>
      </w:r>
      <w:r w:rsidRPr="00DB234C">
        <w:rPr>
          <w:i/>
          <w:sz w:val="28"/>
          <w:szCs w:val="28"/>
          <w:lang w:val="en-US"/>
        </w:rPr>
        <w:t>S</w:t>
      </w:r>
      <w:r>
        <w:rPr>
          <w:sz w:val="28"/>
          <w:szCs w:val="28"/>
        </w:rPr>
        <w:t>;</w:t>
      </w:r>
    </w:p>
    <w:p w:rsidR="00493A8C" w:rsidRDefault="00493A8C" w:rsidP="00493A8C">
      <w:pPr>
        <w:jc w:val="both"/>
        <w:rPr>
          <w:sz w:val="28"/>
          <w:szCs w:val="28"/>
        </w:rPr>
      </w:pPr>
      <w:r>
        <w:rPr>
          <w:sz w:val="28"/>
          <w:szCs w:val="28"/>
        </w:rPr>
        <w:t xml:space="preserve">- выбирают плоскость проекции </w:t>
      </w:r>
      <w:r w:rsidRPr="0098019B">
        <w:rPr>
          <w:sz w:val="28"/>
          <w:szCs w:val="28"/>
        </w:rPr>
        <w:sym w:font="Symbol" w:char="F070"/>
      </w:r>
      <w:r>
        <w:rPr>
          <w:sz w:val="36"/>
          <w:szCs w:val="36"/>
        </w:rPr>
        <w:t xml:space="preserve">, </w:t>
      </w:r>
      <w:r>
        <w:rPr>
          <w:sz w:val="28"/>
          <w:szCs w:val="28"/>
        </w:rPr>
        <w:t xml:space="preserve">не проходящую через точку </w:t>
      </w:r>
      <w:r w:rsidRPr="0098019B">
        <w:rPr>
          <w:i/>
          <w:sz w:val="28"/>
          <w:szCs w:val="28"/>
          <w:lang w:val="en-US"/>
        </w:rPr>
        <w:t>S</w:t>
      </w:r>
      <w:r>
        <w:rPr>
          <w:sz w:val="28"/>
          <w:szCs w:val="28"/>
        </w:rPr>
        <w:t>;</w:t>
      </w:r>
    </w:p>
    <w:p w:rsidR="00493A8C" w:rsidRPr="0098019B" w:rsidRDefault="00493A8C" w:rsidP="00493A8C">
      <w:pPr>
        <w:jc w:val="both"/>
        <w:rPr>
          <w:b/>
          <w:sz w:val="28"/>
          <w:szCs w:val="28"/>
        </w:rPr>
      </w:pPr>
      <w:r>
        <w:rPr>
          <w:sz w:val="28"/>
          <w:szCs w:val="28"/>
        </w:rPr>
        <w:t xml:space="preserve">- через точку </w:t>
      </w:r>
      <w:r w:rsidRPr="00DB234C">
        <w:rPr>
          <w:i/>
          <w:sz w:val="28"/>
          <w:szCs w:val="28"/>
          <w:lang w:val="en-US"/>
        </w:rPr>
        <w:t>S</w:t>
      </w:r>
      <w:r w:rsidRPr="00DB234C">
        <w:rPr>
          <w:i/>
          <w:sz w:val="28"/>
          <w:szCs w:val="28"/>
        </w:rPr>
        <w:t xml:space="preserve"> </w:t>
      </w:r>
      <w:r>
        <w:rPr>
          <w:sz w:val="28"/>
          <w:szCs w:val="28"/>
        </w:rPr>
        <w:t xml:space="preserve">проводят проецирующий луч </w:t>
      </w:r>
      <w:r w:rsidRPr="00DB234C">
        <w:rPr>
          <w:i/>
          <w:sz w:val="28"/>
          <w:szCs w:val="28"/>
          <w:lang w:val="en-US"/>
        </w:rPr>
        <w:t>SA</w:t>
      </w:r>
      <w:r>
        <w:rPr>
          <w:sz w:val="28"/>
          <w:szCs w:val="28"/>
        </w:rPr>
        <w:t xml:space="preserve"> до его пересечения с плоскостью </w:t>
      </w:r>
      <w:r w:rsidRPr="0098019B">
        <w:rPr>
          <w:sz w:val="28"/>
          <w:szCs w:val="28"/>
        </w:rPr>
        <w:sym w:font="Symbol" w:char="F070"/>
      </w:r>
      <w:r>
        <w:rPr>
          <w:sz w:val="28"/>
          <w:szCs w:val="28"/>
        </w:rPr>
        <w:t xml:space="preserve"> в точке</w:t>
      </w:r>
      <w:proofErr w:type="gramStart"/>
      <w:r>
        <w:rPr>
          <w:sz w:val="28"/>
          <w:szCs w:val="28"/>
        </w:rPr>
        <w:t xml:space="preserve"> </w:t>
      </w:r>
      <w:r w:rsidRPr="00DB234C">
        <w:rPr>
          <w:i/>
          <w:sz w:val="28"/>
          <w:szCs w:val="28"/>
        </w:rPr>
        <w:t>А</w:t>
      </w:r>
      <w:proofErr w:type="gramEnd"/>
      <w:r w:rsidRPr="00DB234C">
        <w:rPr>
          <w:b/>
          <w:i/>
          <w:sz w:val="28"/>
          <w:szCs w:val="28"/>
        </w:rPr>
        <w:sym w:font="Symbol" w:char="F0A2"/>
      </w:r>
      <w:r>
        <w:rPr>
          <w:b/>
          <w:sz w:val="28"/>
          <w:szCs w:val="28"/>
        </w:rPr>
        <w:t>.</w:t>
      </w:r>
      <w:r w:rsidRPr="003F60E2">
        <w:rPr>
          <w:b/>
          <w:sz w:val="28"/>
          <w:szCs w:val="28"/>
        </w:rPr>
        <w:t xml:space="preserve"> </w:t>
      </w:r>
    </w:p>
    <w:p w:rsidR="00493A8C" w:rsidRPr="00246260" w:rsidRDefault="00493A8C" w:rsidP="00493A8C">
      <w:pPr>
        <w:jc w:val="center"/>
        <w:rPr>
          <w:b/>
          <w:sz w:val="28"/>
          <w:szCs w:val="28"/>
          <w:lang w:val="en-US"/>
        </w:rPr>
      </w:pPr>
      <w:r w:rsidRPr="00915720">
        <w:rPr>
          <w:b/>
          <w:sz w:val="28"/>
          <w:szCs w:val="28"/>
          <w:lang w:val="en-US"/>
        </w:rPr>
        <w:object w:dxaOrig="6333" w:dyaOrig="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5pt;height:170.2pt" o:ole="">
            <v:imagedata r:id="rId4" o:title=""/>
          </v:shape>
          <o:OLEObject Type="Embed" ProgID="KOMPAS.FRW" ShapeID="_x0000_i1025" DrawAspect="Content" ObjectID="_1455013185" r:id="rId5"/>
        </w:object>
      </w:r>
    </w:p>
    <w:p w:rsidR="00493A8C" w:rsidRDefault="00493A8C" w:rsidP="00493A8C">
      <w:pPr>
        <w:jc w:val="both"/>
        <w:rPr>
          <w:sz w:val="28"/>
          <w:szCs w:val="28"/>
        </w:rPr>
      </w:pPr>
    </w:p>
    <w:p w:rsidR="00493A8C" w:rsidRPr="00343DC8" w:rsidRDefault="00493A8C" w:rsidP="00493A8C">
      <w:pPr>
        <w:jc w:val="center"/>
        <w:rPr>
          <w:sz w:val="28"/>
          <w:szCs w:val="28"/>
        </w:rPr>
      </w:pPr>
      <w:r w:rsidRPr="00343DC8">
        <w:rPr>
          <w:sz w:val="28"/>
          <w:szCs w:val="28"/>
        </w:rPr>
        <w:t>Рис. 1.1</w:t>
      </w:r>
    </w:p>
    <w:p w:rsidR="00493A8C" w:rsidRDefault="00493A8C" w:rsidP="00493A8C">
      <w:pPr>
        <w:ind w:firstLine="708"/>
        <w:jc w:val="both"/>
        <w:rPr>
          <w:b/>
          <w:i/>
          <w:sz w:val="28"/>
          <w:szCs w:val="28"/>
        </w:rPr>
      </w:pPr>
      <w:r w:rsidRPr="003F60E2">
        <w:rPr>
          <w:sz w:val="28"/>
          <w:szCs w:val="28"/>
        </w:rPr>
        <w:t>То</w:t>
      </w:r>
      <w:r>
        <w:rPr>
          <w:sz w:val="28"/>
          <w:szCs w:val="28"/>
        </w:rPr>
        <w:t>чку</w:t>
      </w:r>
      <w:proofErr w:type="gramStart"/>
      <w:r>
        <w:rPr>
          <w:sz w:val="28"/>
          <w:szCs w:val="28"/>
        </w:rPr>
        <w:t xml:space="preserve"> </w:t>
      </w:r>
      <w:r w:rsidRPr="00DB234C">
        <w:rPr>
          <w:i/>
          <w:sz w:val="28"/>
          <w:szCs w:val="28"/>
        </w:rPr>
        <w:t>А</w:t>
      </w:r>
      <w:proofErr w:type="gramEnd"/>
      <w:r w:rsidRPr="00DB234C">
        <w:rPr>
          <w:b/>
          <w:i/>
          <w:sz w:val="28"/>
          <w:szCs w:val="28"/>
        </w:rPr>
        <w:sym w:font="Symbol" w:char="F0A2"/>
      </w:r>
      <w:r>
        <w:rPr>
          <w:b/>
          <w:sz w:val="28"/>
          <w:szCs w:val="28"/>
        </w:rPr>
        <w:t xml:space="preserve"> </w:t>
      </w:r>
      <w:r w:rsidRPr="003F60E2">
        <w:rPr>
          <w:sz w:val="28"/>
          <w:szCs w:val="28"/>
        </w:rPr>
        <w:t xml:space="preserve">принято называть центральной проекцией точки </w:t>
      </w:r>
      <w:r w:rsidRPr="00DB234C">
        <w:rPr>
          <w:i/>
          <w:sz w:val="28"/>
          <w:szCs w:val="28"/>
        </w:rPr>
        <w:t>А</w:t>
      </w:r>
      <w:r w:rsidRPr="003F60E2">
        <w:rPr>
          <w:sz w:val="28"/>
          <w:szCs w:val="28"/>
        </w:rPr>
        <w:t xml:space="preserve">, а луч </w:t>
      </w:r>
      <w:r w:rsidRPr="00DB234C">
        <w:rPr>
          <w:i/>
          <w:sz w:val="28"/>
          <w:szCs w:val="28"/>
          <w:lang w:val="en-US"/>
        </w:rPr>
        <w:t>SA</w:t>
      </w:r>
      <w:r w:rsidRPr="003F60E2">
        <w:rPr>
          <w:sz w:val="28"/>
          <w:szCs w:val="28"/>
        </w:rPr>
        <w:t>- проецирующим лучом. Такое проецирование называется</w:t>
      </w:r>
      <w:r>
        <w:rPr>
          <w:b/>
          <w:sz w:val="28"/>
          <w:szCs w:val="28"/>
        </w:rPr>
        <w:t xml:space="preserve">  </w:t>
      </w:r>
      <w:r w:rsidRPr="0098019B">
        <w:rPr>
          <w:i/>
          <w:sz w:val="28"/>
          <w:szCs w:val="28"/>
        </w:rPr>
        <w:t>центральным.</w:t>
      </w:r>
    </w:p>
    <w:p w:rsidR="00493A8C" w:rsidRDefault="00493A8C" w:rsidP="00493A8C">
      <w:pPr>
        <w:ind w:firstLine="708"/>
        <w:jc w:val="both"/>
        <w:rPr>
          <w:sz w:val="28"/>
          <w:szCs w:val="28"/>
        </w:rPr>
      </w:pPr>
      <w:r>
        <w:rPr>
          <w:sz w:val="28"/>
          <w:szCs w:val="28"/>
        </w:rPr>
        <w:t xml:space="preserve">Центральное проецирование есть общий случай проецирования геометрических объектов на плоскость. Основными его свойствами являются </w:t>
      </w:r>
      <w:proofErr w:type="gramStart"/>
      <w:r>
        <w:rPr>
          <w:sz w:val="28"/>
          <w:szCs w:val="28"/>
        </w:rPr>
        <w:t>следующие</w:t>
      </w:r>
      <w:proofErr w:type="gramEnd"/>
      <w:r>
        <w:rPr>
          <w:sz w:val="28"/>
          <w:szCs w:val="28"/>
        </w:rPr>
        <w:t>:</w:t>
      </w:r>
    </w:p>
    <w:p w:rsidR="00493A8C" w:rsidRDefault="00493A8C" w:rsidP="00493A8C">
      <w:pPr>
        <w:jc w:val="both"/>
        <w:rPr>
          <w:sz w:val="28"/>
          <w:szCs w:val="28"/>
        </w:rPr>
      </w:pPr>
      <w:r>
        <w:rPr>
          <w:sz w:val="28"/>
          <w:szCs w:val="28"/>
        </w:rPr>
        <w:t>- проекция точки (</w:t>
      </w:r>
      <w:r w:rsidRPr="00DB234C">
        <w:rPr>
          <w:i/>
          <w:sz w:val="28"/>
          <w:szCs w:val="28"/>
        </w:rPr>
        <w:t>А)</w:t>
      </w:r>
      <w:r>
        <w:rPr>
          <w:sz w:val="28"/>
          <w:szCs w:val="28"/>
        </w:rPr>
        <w:t xml:space="preserve"> – точка</w:t>
      </w:r>
      <w:r w:rsidRPr="00E55E26">
        <w:rPr>
          <w:sz w:val="28"/>
          <w:szCs w:val="28"/>
        </w:rPr>
        <w:t xml:space="preserve"> </w:t>
      </w:r>
      <w:r w:rsidRPr="00DB234C">
        <w:rPr>
          <w:i/>
          <w:sz w:val="28"/>
          <w:szCs w:val="28"/>
        </w:rPr>
        <w:t>(А</w:t>
      </w:r>
      <w:r w:rsidRPr="00DB234C">
        <w:rPr>
          <w:i/>
          <w:sz w:val="28"/>
          <w:szCs w:val="28"/>
        </w:rPr>
        <w:sym w:font="Symbol" w:char="F0A2"/>
      </w:r>
      <w:r w:rsidRPr="00DB234C">
        <w:rPr>
          <w:i/>
          <w:sz w:val="28"/>
          <w:szCs w:val="28"/>
        </w:rPr>
        <w:t>);</w:t>
      </w:r>
    </w:p>
    <w:p w:rsidR="00493A8C" w:rsidRPr="00DB234C" w:rsidRDefault="00493A8C" w:rsidP="00493A8C">
      <w:pPr>
        <w:jc w:val="both"/>
        <w:rPr>
          <w:sz w:val="28"/>
          <w:szCs w:val="28"/>
        </w:rPr>
      </w:pPr>
      <w:r>
        <w:rPr>
          <w:sz w:val="28"/>
          <w:szCs w:val="28"/>
        </w:rPr>
        <w:t xml:space="preserve">- проекция прямой линии </w:t>
      </w:r>
      <w:r w:rsidRPr="00DB234C">
        <w:rPr>
          <w:i/>
          <w:sz w:val="28"/>
          <w:szCs w:val="28"/>
        </w:rPr>
        <w:t>(</w:t>
      </w:r>
      <w:r w:rsidRPr="00DB234C">
        <w:rPr>
          <w:i/>
          <w:sz w:val="28"/>
          <w:szCs w:val="28"/>
          <w:lang w:val="en-US"/>
        </w:rPr>
        <w:t>m</w:t>
      </w:r>
      <w:r w:rsidRPr="00DB234C">
        <w:rPr>
          <w:i/>
          <w:sz w:val="28"/>
          <w:szCs w:val="28"/>
        </w:rPr>
        <w:t>)-</w:t>
      </w:r>
      <w:r w:rsidRPr="003F60E2">
        <w:rPr>
          <w:sz w:val="28"/>
          <w:szCs w:val="28"/>
        </w:rPr>
        <w:t xml:space="preserve"> </w:t>
      </w:r>
      <w:r>
        <w:rPr>
          <w:sz w:val="28"/>
          <w:szCs w:val="28"/>
        </w:rPr>
        <w:t xml:space="preserve">прямая </w:t>
      </w:r>
      <w:r w:rsidRPr="00DB234C">
        <w:rPr>
          <w:i/>
          <w:sz w:val="28"/>
          <w:szCs w:val="28"/>
        </w:rPr>
        <w:t>(</w:t>
      </w:r>
      <w:r w:rsidRPr="00DB234C">
        <w:rPr>
          <w:i/>
          <w:sz w:val="28"/>
          <w:szCs w:val="28"/>
          <w:lang w:val="en-US"/>
        </w:rPr>
        <w:t>m</w:t>
      </w:r>
      <w:r w:rsidRPr="00DB234C">
        <w:rPr>
          <w:i/>
          <w:sz w:val="28"/>
          <w:szCs w:val="28"/>
          <w:lang w:val="en-US"/>
        </w:rPr>
        <w:sym w:font="Symbol" w:char="F0A2"/>
      </w:r>
      <w:r w:rsidRPr="00DB234C">
        <w:rPr>
          <w:i/>
          <w:sz w:val="28"/>
          <w:szCs w:val="28"/>
        </w:rPr>
        <w:t>);</w:t>
      </w:r>
    </w:p>
    <w:p w:rsidR="00493A8C" w:rsidRDefault="00493A8C" w:rsidP="00493A8C">
      <w:pPr>
        <w:jc w:val="both"/>
        <w:rPr>
          <w:sz w:val="28"/>
          <w:szCs w:val="28"/>
        </w:rPr>
      </w:pPr>
      <w:r w:rsidRPr="003F60E2">
        <w:rPr>
          <w:sz w:val="28"/>
          <w:szCs w:val="28"/>
        </w:rPr>
        <w:t xml:space="preserve">- </w:t>
      </w:r>
      <w:r>
        <w:rPr>
          <w:sz w:val="28"/>
          <w:szCs w:val="28"/>
        </w:rPr>
        <w:t xml:space="preserve">если точка принадлежит линии </w:t>
      </w:r>
      <w:r w:rsidRPr="00DB234C">
        <w:rPr>
          <w:i/>
          <w:sz w:val="28"/>
          <w:szCs w:val="28"/>
        </w:rPr>
        <w:t>(А</w:t>
      </w:r>
      <w:r w:rsidRPr="00DB234C">
        <w:rPr>
          <w:i/>
          <w:sz w:val="28"/>
          <w:szCs w:val="28"/>
        </w:rPr>
        <w:sym w:font="Symbol" w:char="F0CE"/>
      </w:r>
      <w:r w:rsidRPr="00DB234C">
        <w:rPr>
          <w:i/>
          <w:sz w:val="28"/>
          <w:szCs w:val="28"/>
          <w:lang w:val="en-US"/>
        </w:rPr>
        <w:t>m</w:t>
      </w:r>
      <w:r w:rsidRPr="00DB234C">
        <w:rPr>
          <w:i/>
          <w:sz w:val="28"/>
          <w:szCs w:val="28"/>
        </w:rPr>
        <w:t>),</w:t>
      </w:r>
      <w:r>
        <w:rPr>
          <w:sz w:val="28"/>
          <w:szCs w:val="28"/>
        </w:rPr>
        <w:t xml:space="preserve"> то проекция этой точки принадлежит проекции линии </w:t>
      </w:r>
      <w:r w:rsidRPr="00DB234C">
        <w:rPr>
          <w:i/>
          <w:sz w:val="28"/>
          <w:szCs w:val="28"/>
        </w:rPr>
        <w:t>(А</w:t>
      </w:r>
      <w:r w:rsidRPr="00DB234C">
        <w:rPr>
          <w:i/>
          <w:sz w:val="28"/>
          <w:szCs w:val="28"/>
        </w:rPr>
        <w:sym w:font="Symbol" w:char="F0A2"/>
      </w:r>
      <w:r w:rsidRPr="00DB234C">
        <w:rPr>
          <w:i/>
          <w:sz w:val="28"/>
          <w:szCs w:val="28"/>
        </w:rPr>
        <w:t xml:space="preserve"> </w:t>
      </w:r>
      <w:r w:rsidRPr="00DB234C">
        <w:rPr>
          <w:i/>
          <w:sz w:val="28"/>
          <w:szCs w:val="28"/>
        </w:rPr>
        <w:sym w:font="Symbol" w:char="F0CE"/>
      </w:r>
      <w:r w:rsidRPr="00DB234C">
        <w:rPr>
          <w:i/>
          <w:sz w:val="28"/>
          <w:szCs w:val="28"/>
        </w:rPr>
        <w:t xml:space="preserve"> </w:t>
      </w:r>
      <w:r w:rsidRPr="00DB234C">
        <w:rPr>
          <w:i/>
          <w:sz w:val="28"/>
          <w:szCs w:val="28"/>
          <w:lang w:val="en-US"/>
        </w:rPr>
        <w:t>m</w:t>
      </w:r>
      <w:r w:rsidRPr="00DB234C">
        <w:rPr>
          <w:i/>
          <w:sz w:val="28"/>
          <w:szCs w:val="28"/>
          <w:lang w:val="en-US"/>
        </w:rPr>
        <w:sym w:font="Symbol" w:char="F0A2"/>
      </w:r>
      <w:r w:rsidRPr="00DB234C">
        <w:rPr>
          <w:i/>
          <w:sz w:val="28"/>
          <w:szCs w:val="28"/>
        </w:rPr>
        <w:t>).</w:t>
      </w:r>
    </w:p>
    <w:p w:rsidR="00493A8C" w:rsidRDefault="00493A8C" w:rsidP="00493A8C">
      <w:pPr>
        <w:ind w:firstLine="708"/>
        <w:jc w:val="both"/>
        <w:rPr>
          <w:sz w:val="28"/>
          <w:szCs w:val="28"/>
        </w:rPr>
      </w:pPr>
      <w:r>
        <w:rPr>
          <w:sz w:val="28"/>
          <w:szCs w:val="28"/>
        </w:rPr>
        <w:t xml:space="preserve">Если центр проекций удален в бесконечность, то  все проецирующие лучи становятся параллельными и проецирование называется </w:t>
      </w:r>
      <w:r>
        <w:rPr>
          <w:i/>
          <w:sz w:val="28"/>
          <w:szCs w:val="28"/>
        </w:rPr>
        <w:t xml:space="preserve">параллельным. </w:t>
      </w:r>
      <w:r>
        <w:rPr>
          <w:sz w:val="28"/>
          <w:szCs w:val="28"/>
        </w:rPr>
        <w:t xml:space="preserve">В этом случае задается направление проецирования </w:t>
      </w:r>
      <w:r>
        <w:rPr>
          <w:sz w:val="28"/>
          <w:szCs w:val="28"/>
          <w:lang w:val="en-US"/>
        </w:rPr>
        <w:t xml:space="preserve"> </w:t>
      </w:r>
      <w:r>
        <w:rPr>
          <w:i/>
          <w:sz w:val="28"/>
          <w:szCs w:val="28"/>
          <w:lang w:val="en-US"/>
        </w:rPr>
        <w:t>s</w:t>
      </w:r>
      <w:r>
        <w:rPr>
          <w:sz w:val="28"/>
          <w:szCs w:val="28"/>
        </w:rPr>
        <w:t xml:space="preserve"> (рис.1.2)</w:t>
      </w:r>
    </w:p>
    <w:p w:rsidR="00493A8C" w:rsidRDefault="00493A8C" w:rsidP="00493A8C">
      <w:pPr>
        <w:ind w:firstLine="708"/>
        <w:jc w:val="both"/>
        <w:rPr>
          <w:sz w:val="28"/>
          <w:szCs w:val="28"/>
        </w:rPr>
      </w:pPr>
    </w:p>
    <w:p w:rsidR="00493A8C" w:rsidRDefault="00493A8C" w:rsidP="00493A8C">
      <w:pPr>
        <w:jc w:val="center"/>
        <w:rPr>
          <w:sz w:val="28"/>
          <w:szCs w:val="28"/>
        </w:rPr>
      </w:pPr>
      <w:r w:rsidRPr="00915720">
        <w:rPr>
          <w:sz w:val="28"/>
          <w:szCs w:val="28"/>
        </w:rPr>
        <w:object w:dxaOrig="5991" w:dyaOrig="3622">
          <v:shape id="_x0000_i1026" type="#_x0000_t75" style="width:273.95pt;height:164.55pt" o:ole="">
            <v:imagedata r:id="rId6" o:title=""/>
          </v:shape>
          <o:OLEObject Type="Embed" ProgID="KOMPAS.FRW" ShapeID="_x0000_i1026" DrawAspect="Content" ObjectID="_1455013186" r:id="rId7"/>
        </w:object>
      </w:r>
    </w:p>
    <w:p w:rsidR="00493A8C" w:rsidRDefault="00493A8C" w:rsidP="00493A8C">
      <w:pPr>
        <w:jc w:val="center"/>
        <w:rPr>
          <w:sz w:val="28"/>
          <w:szCs w:val="28"/>
        </w:rPr>
      </w:pPr>
      <w:r>
        <w:rPr>
          <w:sz w:val="28"/>
          <w:szCs w:val="28"/>
        </w:rPr>
        <w:t>Рис. 1.2</w:t>
      </w:r>
    </w:p>
    <w:p w:rsidR="00493A8C" w:rsidRDefault="00493A8C" w:rsidP="00493A8C">
      <w:pPr>
        <w:ind w:firstLine="708"/>
        <w:jc w:val="both"/>
        <w:rPr>
          <w:sz w:val="28"/>
          <w:szCs w:val="28"/>
        </w:rPr>
      </w:pPr>
      <w:proofErr w:type="gramStart"/>
      <w:r>
        <w:rPr>
          <w:sz w:val="28"/>
          <w:szCs w:val="28"/>
        </w:rPr>
        <w:t>При параллельном проецировании сохраняются свойства центрального</w:t>
      </w:r>
      <w:r w:rsidRPr="00E55E26">
        <w:rPr>
          <w:sz w:val="28"/>
          <w:szCs w:val="28"/>
        </w:rPr>
        <w:t xml:space="preserve"> </w:t>
      </w:r>
      <w:r>
        <w:rPr>
          <w:sz w:val="28"/>
          <w:szCs w:val="28"/>
        </w:rPr>
        <w:t>и добавляются следующие:</w:t>
      </w:r>
      <w:proofErr w:type="gramEnd"/>
    </w:p>
    <w:p w:rsidR="00493A8C" w:rsidRDefault="00493A8C" w:rsidP="00493A8C">
      <w:pPr>
        <w:jc w:val="both"/>
        <w:rPr>
          <w:sz w:val="28"/>
          <w:szCs w:val="28"/>
        </w:rPr>
      </w:pPr>
      <w:r>
        <w:rPr>
          <w:sz w:val="28"/>
          <w:szCs w:val="28"/>
        </w:rPr>
        <w:t xml:space="preserve">- проекции </w:t>
      </w:r>
      <w:proofErr w:type="gramStart"/>
      <w:r>
        <w:rPr>
          <w:sz w:val="28"/>
          <w:szCs w:val="28"/>
        </w:rPr>
        <w:t>параллельных</w:t>
      </w:r>
      <w:proofErr w:type="gramEnd"/>
      <w:r>
        <w:rPr>
          <w:sz w:val="28"/>
          <w:szCs w:val="28"/>
        </w:rPr>
        <w:t xml:space="preserve"> прямых параллельны между собой;</w:t>
      </w:r>
    </w:p>
    <w:p w:rsidR="00493A8C" w:rsidRDefault="00493A8C" w:rsidP="00493A8C">
      <w:pPr>
        <w:jc w:val="both"/>
        <w:rPr>
          <w:sz w:val="28"/>
          <w:szCs w:val="28"/>
        </w:rPr>
      </w:pPr>
      <w:r>
        <w:rPr>
          <w:sz w:val="28"/>
          <w:szCs w:val="28"/>
        </w:rPr>
        <w:t xml:space="preserve">- отношение отрезков </w:t>
      </w:r>
      <w:proofErr w:type="gramStart"/>
      <w:r>
        <w:rPr>
          <w:sz w:val="28"/>
          <w:szCs w:val="28"/>
        </w:rPr>
        <w:t>прямой</w:t>
      </w:r>
      <w:proofErr w:type="gramEnd"/>
      <w:r>
        <w:rPr>
          <w:sz w:val="28"/>
          <w:szCs w:val="28"/>
        </w:rPr>
        <w:t xml:space="preserve"> равно отношению их проекций;</w:t>
      </w:r>
    </w:p>
    <w:p w:rsidR="00493A8C" w:rsidRDefault="00493A8C" w:rsidP="00493A8C">
      <w:pPr>
        <w:jc w:val="both"/>
        <w:rPr>
          <w:sz w:val="28"/>
          <w:szCs w:val="28"/>
        </w:rPr>
      </w:pPr>
      <w:r>
        <w:rPr>
          <w:sz w:val="28"/>
          <w:szCs w:val="28"/>
        </w:rPr>
        <w:t>- плоская фигура, параллельная плоскости проекций, проецируется на нее в натуральную величину.</w:t>
      </w:r>
    </w:p>
    <w:p w:rsidR="00493A8C" w:rsidRDefault="00493A8C" w:rsidP="00493A8C">
      <w:pPr>
        <w:ind w:firstLine="708"/>
        <w:jc w:val="both"/>
        <w:rPr>
          <w:sz w:val="28"/>
          <w:szCs w:val="28"/>
        </w:rPr>
      </w:pPr>
      <w:proofErr w:type="gramStart"/>
      <w:r>
        <w:rPr>
          <w:sz w:val="28"/>
          <w:szCs w:val="28"/>
        </w:rPr>
        <w:t>Параллельное проецирование подразделяется на косоугольное (проецирующие лучи не перпендикулярны  плоскости проекций) и прямоугольное  (ортогональное)</w:t>
      </w:r>
      <w:r w:rsidRPr="00E55E26">
        <w:rPr>
          <w:sz w:val="28"/>
          <w:szCs w:val="28"/>
        </w:rPr>
        <w:t xml:space="preserve">, </w:t>
      </w:r>
      <w:r>
        <w:rPr>
          <w:sz w:val="28"/>
          <w:szCs w:val="28"/>
        </w:rPr>
        <w:t>(проецирующие лучи перпендикулярны плоскости проекций).</w:t>
      </w:r>
      <w:proofErr w:type="gramEnd"/>
    </w:p>
    <w:p w:rsidR="00493A8C" w:rsidRDefault="00493A8C" w:rsidP="00493A8C">
      <w:pPr>
        <w:ind w:firstLine="708"/>
        <w:jc w:val="both"/>
        <w:rPr>
          <w:i/>
          <w:sz w:val="28"/>
          <w:szCs w:val="28"/>
        </w:rPr>
      </w:pPr>
      <w:r>
        <w:rPr>
          <w:sz w:val="28"/>
          <w:szCs w:val="28"/>
        </w:rPr>
        <w:t xml:space="preserve">Ортогональному проецированию присущи все свойства параллельного проецирования, и для него справедлива теорема о проецировании прямого угла: </w:t>
      </w:r>
      <w:r>
        <w:rPr>
          <w:i/>
          <w:sz w:val="28"/>
          <w:szCs w:val="28"/>
        </w:rPr>
        <w:t>если одна сторона прямого угла параллельна плоскости проекций,</w:t>
      </w:r>
      <w:r w:rsidRPr="00F32B21">
        <w:rPr>
          <w:i/>
          <w:sz w:val="28"/>
          <w:szCs w:val="28"/>
        </w:rPr>
        <w:t xml:space="preserve">  </w:t>
      </w:r>
      <w:r>
        <w:rPr>
          <w:i/>
          <w:sz w:val="28"/>
          <w:szCs w:val="28"/>
        </w:rPr>
        <w:t>а вторая ей не перпендикулярна, то при ортогональном проецировании прямой угол проецируется на эту плоскость в прямой же угол.</w:t>
      </w:r>
    </w:p>
    <w:p w:rsidR="00493A8C" w:rsidRDefault="00493A8C" w:rsidP="00493A8C">
      <w:pPr>
        <w:ind w:firstLine="708"/>
        <w:jc w:val="both"/>
        <w:rPr>
          <w:i/>
          <w:sz w:val="28"/>
          <w:szCs w:val="28"/>
        </w:rPr>
      </w:pPr>
    </w:p>
    <w:p w:rsidR="00493A8C" w:rsidRDefault="00493A8C" w:rsidP="00493A8C">
      <w:pPr>
        <w:jc w:val="center"/>
        <w:rPr>
          <w:sz w:val="36"/>
          <w:szCs w:val="36"/>
        </w:rPr>
      </w:pPr>
      <w:r>
        <w:rPr>
          <w:b/>
          <w:sz w:val="28"/>
          <w:szCs w:val="28"/>
        </w:rPr>
        <w:t xml:space="preserve">2. </w:t>
      </w:r>
      <w:r w:rsidRPr="00A0572C">
        <w:rPr>
          <w:b/>
          <w:sz w:val="28"/>
          <w:szCs w:val="28"/>
        </w:rPr>
        <w:t>Проецирование на три плоскости проекций</w:t>
      </w:r>
      <w:r>
        <w:rPr>
          <w:sz w:val="36"/>
          <w:szCs w:val="36"/>
        </w:rPr>
        <w:t>.</w:t>
      </w:r>
    </w:p>
    <w:p w:rsidR="00493A8C" w:rsidRPr="00F41117" w:rsidRDefault="005C7D03" w:rsidP="00493A8C">
      <w:pPr>
        <w:ind w:firstLine="708"/>
        <w:jc w:val="both"/>
        <w:rPr>
          <w:sz w:val="28"/>
          <w:szCs w:val="28"/>
        </w:rPr>
      </w:pPr>
      <w:r>
        <w:rPr>
          <w:noProof/>
          <w:sz w:val="28"/>
          <w:szCs w:val="28"/>
        </w:rPr>
        <w:pict>
          <v:shape id="_x0000_s1026" type="#_x0000_t75" style="position:absolute;left:0;text-align:left;margin-left:131.15pt;margin-top:45.2pt;width:212.55pt;height:222.45pt;z-index:251660288;mso-wrap-edited:f" wrapcoords="12150 967 2475 1612 1125 1827 1125 13003 225 13755 225 14078 1800 14722 6862 19881 5512 20848 5738 20955 6188 20955 18900 20848 19800 20096 18788 19881 18788 7845 21038 7630 20925 6448 17212 6125 13838 2687 12938 967 12150 967">
            <v:imagedata r:id="rId8" o:title=""/>
            <w10:wrap type="tight"/>
          </v:shape>
          <o:OLEObject Type="Embed" ProgID="KOMPAS.FRW" ShapeID="_x0000_s1026" DrawAspect="Content" ObjectID="_1455013193" r:id="rId9"/>
        </w:pict>
      </w:r>
      <w:r w:rsidR="00493A8C">
        <w:rPr>
          <w:sz w:val="28"/>
          <w:szCs w:val="28"/>
        </w:rPr>
        <w:t>Обратимость чертежа, т.е. определение точки в пространстве по ее проекциям, может быть определена проецированием на три плоскости проекций</w:t>
      </w:r>
      <w:proofErr w:type="gramStart"/>
      <w:r w:rsidR="00493A8C">
        <w:rPr>
          <w:sz w:val="28"/>
          <w:szCs w:val="28"/>
        </w:rPr>
        <w:t>.</w:t>
      </w:r>
      <w:proofErr w:type="gramEnd"/>
      <w:r w:rsidR="00493A8C">
        <w:rPr>
          <w:sz w:val="28"/>
          <w:szCs w:val="28"/>
        </w:rPr>
        <w:t xml:space="preserve"> (</w:t>
      </w:r>
      <w:proofErr w:type="gramStart"/>
      <w:r w:rsidR="00493A8C">
        <w:rPr>
          <w:sz w:val="28"/>
          <w:szCs w:val="28"/>
        </w:rPr>
        <w:t>р</w:t>
      </w:r>
      <w:proofErr w:type="gramEnd"/>
      <w:r w:rsidR="00493A8C">
        <w:rPr>
          <w:sz w:val="28"/>
          <w:szCs w:val="28"/>
        </w:rPr>
        <w:t>ис.2.1)</w:t>
      </w:r>
    </w:p>
    <w:p w:rsidR="00493A8C" w:rsidRPr="00F41117" w:rsidRDefault="00493A8C" w:rsidP="00493A8C">
      <w:pPr>
        <w:jc w:val="both"/>
        <w:rPr>
          <w:sz w:val="28"/>
          <w:szCs w:val="28"/>
        </w:rPr>
      </w:pPr>
    </w:p>
    <w:p w:rsidR="00493A8C" w:rsidRDefault="00493A8C" w:rsidP="00493A8C">
      <w:pPr>
        <w:jc w:val="both"/>
        <w:rPr>
          <w:sz w:val="28"/>
          <w:szCs w:val="28"/>
        </w:rPr>
      </w:pPr>
    </w:p>
    <w:p w:rsidR="00493A8C" w:rsidRPr="00F41117" w:rsidRDefault="00493A8C" w:rsidP="00493A8C">
      <w:pPr>
        <w:jc w:val="both"/>
        <w:rPr>
          <w:sz w:val="28"/>
          <w:szCs w:val="28"/>
        </w:rPr>
      </w:pPr>
      <w:r w:rsidRPr="00F41117">
        <w:rPr>
          <w:sz w:val="28"/>
          <w:szCs w:val="28"/>
        </w:rPr>
        <w:t xml:space="preserve">                                                             </w:t>
      </w: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Pr="00F41117" w:rsidRDefault="00705A1A" w:rsidP="00493A8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Рис. 1</w:t>
      </w:r>
      <w:r w:rsidR="00493A8C">
        <w:rPr>
          <w:sz w:val="28"/>
          <w:szCs w:val="28"/>
        </w:rPr>
        <w:t>.1</w:t>
      </w:r>
    </w:p>
    <w:p w:rsidR="00493A8C" w:rsidRPr="00F41117" w:rsidRDefault="00493A8C" w:rsidP="00493A8C">
      <w:pPr>
        <w:jc w:val="both"/>
        <w:rPr>
          <w:sz w:val="28"/>
          <w:szCs w:val="28"/>
        </w:rPr>
      </w:pPr>
    </w:p>
    <w:p w:rsidR="00493A8C" w:rsidRDefault="00493A8C" w:rsidP="00493A8C">
      <w:pPr>
        <w:ind w:firstLine="708"/>
        <w:jc w:val="both"/>
        <w:rPr>
          <w:i/>
          <w:sz w:val="28"/>
          <w:szCs w:val="28"/>
        </w:rPr>
      </w:pPr>
      <w:r>
        <w:rPr>
          <w:sz w:val="28"/>
          <w:szCs w:val="28"/>
        </w:rPr>
        <w:t xml:space="preserve">Плоскость </w:t>
      </w:r>
      <w:r w:rsidRPr="0098019B">
        <w:rPr>
          <w:sz w:val="28"/>
          <w:szCs w:val="28"/>
        </w:rPr>
        <w:sym w:font="Symbol" w:char="F070"/>
      </w:r>
      <w:r w:rsidRPr="00DB234C">
        <w:rPr>
          <w:i/>
          <w:sz w:val="28"/>
          <w:szCs w:val="28"/>
          <w:vertAlign w:val="subscript"/>
        </w:rPr>
        <w:t>1</w:t>
      </w:r>
      <w:r>
        <w:rPr>
          <w:sz w:val="28"/>
          <w:szCs w:val="28"/>
        </w:rPr>
        <w:t>, называется горизонтальной ,</w:t>
      </w:r>
      <w:r w:rsidRPr="0098019B">
        <w:rPr>
          <w:sz w:val="36"/>
          <w:szCs w:val="36"/>
        </w:rPr>
        <w:t xml:space="preserve"> </w:t>
      </w:r>
      <w:r w:rsidRPr="0098019B">
        <w:rPr>
          <w:sz w:val="28"/>
          <w:szCs w:val="28"/>
        </w:rPr>
        <w:sym w:font="Symbol" w:char="F070"/>
      </w:r>
      <w:r w:rsidRPr="00DB234C">
        <w:rPr>
          <w:i/>
          <w:sz w:val="28"/>
          <w:szCs w:val="28"/>
          <w:vertAlign w:val="subscript"/>
        </w:rPr>
        <w:t>2</w:t>
      </w:r>
      <w:r>
        <w:rPr>
          <w:i/>
          <w:sz w:val="28"/>
          <w:szCs w:val="28"/>
          <w:vertAlign w:val="subscript"/>
        </w:rPr>
        <w:t xml:space="preserve"> </w:t>
      </w:r>
      <w:r w:rsidRPr="00DB234C">
        <w:rPr>
          <w:i/>
          <w:sz w:val="28"/>
          <w:szCs w:val="28"/>
        </w:rPr>
        <w:t>-</w:t>
      </w:r>
      <w:r>
        <w:rPr>
          <w:sz w:val="28"/>
          <w:szCs w:val="28"/>
        </w:rPr>
        <w:t xml:space="preserve"> фронтальной, </w:t>
      </w:r>
      <w:r w:rsidRPr="0098019B">
        <w:rPr>
          <w:sz w:val="28"/>
          <w:szCs w:val="28"/>
        </w:rPr>
        <w:sym w:font="Symbol" w:char="F070"/>
      </w:r>
      <w:r w:rsidRPr="00DB234C">
        <w:rPr>
          <w:i/>
          <w:sz w:val="28"/>
          <w:szCs w:val="28"/>
          <w:vertAlign w:val="subscript"/>
        </w:rPr>
        <w:t>3</w:t>
      </w:r>
      <w:r>
        <w:rPr>
          <w:sz w:val="28"/>
          <w:szCs w:val="28"/>
        </w:rPr>
        <w:t xml:space="preserve"> – профильной. Линии пересечения плоскостей проекции образуют                   оси координат </w:t>
      </w:r>
      <w:r w:rsidRPr="00DB234C">
        <w:rPr>
          <w:i/>
          <w:sz w:val="28"/>
          <w:szCs w:val="28"/>
        </w:rPr>
        <w:t>(</w:t>
      </w:r>
      <w:proofErr w:type="spellStart"/>
      <w:proofErr w:type="gramStart"/>
      <w:r w:rsidRPr="00DB234C">
        <w:rPr>
          <w:i/>
          <w:sz w:val="28"/>
          <w:szCs w:val="28"/>
        </w:rPr>
        <w:t>х</w:t>
      </w:r>
      <w:proofErr w:type="spellEnd"/>
      <w:proofErr w:type="gramEnd"/>
      <w:r w:rsidRPr="00DB234C">
        <w:rPr>
          <w:i/>
          <w:sz w:val="28"/>
          <w:szCs w:val="28"/>
        </w:rPr>
        <w:t>,</w:t>
      </w:r>
      <w:r>
        <w:rPr>
          <w:i/>
          <w:sz w:val="28"/>
          <w:szCs w:val="28"/>
        </w:rPr>
        <w:t xml:space="preserve"> </w:t>
      </w:r>
      <w:r w:rsidRPr="00DB234C">
        <w:rPr>
          <w:i/>
          <w:sz w:val="28"/>
          <w:szCs w:val="28"/>
        </w:rPr>
        <w:t>у</w:t>
      </w:r>
      <w:r>
        <w:rPr>
          <w:i/>
          <w:sz w:val="28"/>
          <w:szCs w:val="28"/>
        </w:rPr>
        <w:t xml:space="preserve">, </w:t>
      </w:r>
      <w:r w:rsidRPr="00DB234C">
        <w:rPr>
          <w:i/>
          <w:sz w:val="28"/>
          <w:szCs w:val="28"/>
          <w:lang w:val="en-US"/>
        </w:rPr>
        <w:t>z</w:t>
      </w:r>
      <w:r w:rsidRPr="00DB234C">
        <w:rPr>
          <w:i/>
          <w:sz w:val="28"/>
          <w:szCs w:val="28"/>
        </w:rPr>
        <w:t>)</w:t>
      </w:r>
      <w:r>
        <w:rPr>
          <w:i/>
          <w:sz w:val="28"/>
          <w:szCs w:val="28"/>
        </w:rPr>
        <w:t xml:space="preserve">. </w:t>
      </w:r>
      <w:r w:rsidRPr="0098019B">
        <w:rPr>
          <w:sz w:val="28"/>
          <w:szCs w:val="28"/>
        </w:rPr>
        <w:t>Т</w:t>
      </w:r>
      <w:r>
        <w:rPr>
          <w:sz w:val="28"/>
          <w:szCs w:val="28"/>
        </w:rPr>
        <w:t xml:space="preserve">очка пересечения координатных осей принимается за начало координат и обозначается буквой </w:t>
      </w:r>
      <w:r w:rsidRPr="00DB234C">
        <w:rPr>
          <w:i/>
          <w:sz w:val="28"/>
          <w:szCs w:val="28"/>
        </w:rPr>
        <w:t>О.</w:t>
      </w:r>
      <w:r>
        <w:rPr>
          <w:sz w:val="28"/>
          <w:szCs w:val="28"/>
        </w:rPr>
        <w:t xml:space="preserve"> Положительным направлением осей координат считают для оси </w:t>
      </w:r>
      <w:proofErr w:type="spellStart"/>
      <w:proofErr w:type="gramStart"/>
      <w:r w:rsidRPr="0098019B">
        <w:rPr>
          <w:i/>
          <w:sz w:val="28"/>
          <w:szCs w:val="28"/>
        </w:rPr>
        <w:t>х</w:t>
      </w:r>
      <w:proofErr w:type="spellEnd"/>
      <w:r>
        <w:rPr>
          <w:sz w:val="28"/>
          <w:szCs w:val="28"/>
        </w:rPr>
        <w:t>-</w:t>
      </w:r>
      <w:proofErr w:type="gramEnd"/>
      <w:r>
        <w:rPr>
          <w:sz w:val="28"/>
          <w:szCs w:val="28"/>
        </w:rPr>
        <w:t xml:space="preserve"> влево от начала координат, для оси </w:t>
      </w:r>
      <w:r w:rsidRPr="0098019B">
        <w:rPr>
          <w:i/>
          <w:sz w:val="28"/>
          <w:szCs w:val="28"/>
        </w:rPr>
        <w:t>у</w:t>
      </w:r>
      <w:r>
        <w:rPr>
          <w:i/>
          <w:sz w:val="28"/>
          <w:szCs w:val="28"/>
        </w:rPr>
        <w:t xml:space="preserve"> </w:t>
      </w:r>
      <w:r>
        <w:rPr>
          <w:sz w:val="28"/>
          <w:szCs w:val="28"/>
        </w:rPr>
        <w:t xml:space="preserve">- в сторону наблюдателя от плоскости </w:t>
      </w:r>
      <w:r w:rsidRPr="0098019B">
        <w:rPr>
          <w:sz w:val="28"/>
          <w:szCs w:val="28"/>
        </w:rPr>
        <w:sym w:font="Symbol" w:char="F070"/>
      </w:r>
      <w:r w:rsidRPr="00DB234C">
        <w:rPr>
          <w:i/>
          <w:sz w:val="28"/>
          <w:szCs w:val="28"/>
          <w:vertAlign w:val="subscript"/>
        </w:rPr>
        <w:t>2</w:t>
      </w:r>
      <w:r w:rsidRPr="002F18FC">
        <w:rPr>
          <w:i/>
          <w:sz w:val="28"/>
          <w:szCs w:val="28"/>
        </w:rPr>
        <w:t>,</w:t>
      </w:r>
      <w:r>
        <w:rPr>
          <w:sz w:val="28"/>
          <w:szCs w:val="28"/>
          <w:vertAlign w:val="subscript"/>
        </w:rPr>
        <w:t xml:space="preserve"> </w:t>
      </w:r>
      <w:r w:rsidRPr="009B14DC">
        <w:rPr>
          <w:sz w:val="28"/>
          <w:szCs w:val="28"/>
        </w:rPr>
        <w:t xml:space="preserve">ось </w:t>
      </w:r>
      <w:r w:rsidRPr="00DB234C">
        <w:rPr>
          <w:i/>
          <w:sz w:val="28"/>
          <w:szCs w:val="28"/>
          <w:lang w:val="en-US"/>
        </w:rPr>
        <w:t>z</w:t>
      </w:r>
      <w:r>
        <w:rPr>
          <w:i/>
          <w:sz w:val="28"/>
          <w:szCs w:val="28"/>
        </w:rPr>
        <w:t xml:space="preserve"> </w:t>
      </w:r>
      <w:r w:rsidRPr="00DB234C">
        <w:rPr>
          <w:i/>
          <w:sz w:val="28"/>
          <w:szCs w:val="28"/>
        </w:rPr>
        <w:t>-</w:t>
      </w:r>
      <w:r w:rsidRPr="009B14DC">
        <w:rPr>
          <w:sz w:val="28"/>
          <w:szCs w:val="28"/>
        </w:rPr>
        <w:t xml:space="preserve"> </w:t>
      </w:r>
      <w:r>
        <w:rPr>
          <w:sz w:val="28"/>
          <w:szCs w:val="28"/>
        </w:rPr>
        <w:t xml:space="preserve">вверх от плоскости </w:t>
      </w:r>
      <w:r w:rsidRPr="0098019B">
        <w:rPr>
          <w:sz w:val="28"/>
          <w:szCs w:val="28"/>
        </w:rPr>
        <w:sym w:font="Symbol" w:char="F070"/>
      </w:r>
      <w:r w:rsidRPr="00DB234C">
        <w:rPr>
          <w:i/>
          <w:sz w:val="28"/>
          <w:szCs w:val="28"/>
          <w:vertAlign w:val="subscript"/>
        </w:rPr>
        <w:t>1</w:t>
      </w:r>
      <w:r w:rsidRPr="00DB234C">
        <w:rPr>
          <w:i/>
          <w:sz w:val="28"/>
          <w:szCs w:val="28"/>
        </w:rPr>
        <w:t>.</w:t>
      </w:r>
    </w:p>
    <w:p w:rsidR="00493A8C" w:rsidRDefault="00493A8C" w:rsidP="00493A8C">
      <w:pPr>
        <w:pStyle w:val="a3"/>
        <w:spacing w:line="360" w:lineRule="atLeast"/>
        <w:ind w:firstLine="708"/>
      </w:pPr>
      <w:r>
        <w:t>Пусть дана точка</w:t>
      </w:r>
      <w:proofErr w:type="gramStart"/>
      <w:r>
        <w:t xml:space="preserve"> </w:t>
      </w:r>
      <w:r>
        <w:rPr>
          <w:i/>
        </w:rPr>
        <w:t>А</w:t>
      </w:r>
      <w:proofErr w:type="gramEnd"/>
      <w:r w:rsidR="00705A1A">
        <w:t xml:space="preserve"> в пространстве (рис. 1</w:t>
      </w:r>
      <w:r>
        <w:t>.1). Положение точки</w:t>
      </w:r>
      <w:proofErr w:type="gramStart"/>
      <w:r>
        <w:t xml:space="preserve"> </w:t>
      </w:r>
      <w:r>
        <w:rPr>
          <w:i/>
        </w:rPr>
        <w:t>А</w:t>
      </w:r>
      <w:proofErr w:type="gramEnd"/>
      <w:r>
        <w:t xml:space="preserve"> определяется тремя координатами (</w:t>
      </w:r>
      <w:proofErr w:type="spellStart"/>
      <w:r>
        <w:rPr>
          <w:i/>
        </w:rPr>
        <w:t>х</w:t>
      </w:r>
      <w:proofErr w:type="spellEnd"/>
      <w:r>
        <w:t>, </w:t>
      </w:r>
      <w:r>
        <w:rPr>
          <w:i/>
        </w:rPr>
        <w:t>у</w:t>
      </w:r>
      <w:r>
        <w:t>, </w:t>
      </w:r>
      <w:r>
        <w:rPr>
          <w:i/>
          <w:lang w:val="en-US"/>
        </w:rPr>
        <w:t>z</w:t>
      </w:r>
      <w:r>
        <w:t>), показывающими величины расстояний, на которые точка удалена от плоскостей проекций.</w:t>
      </w:r>
    </w:p>
    <w:p w:rsidR="00493A8C" w:rsidRDefault="00493A8C" w:rsidP="00493A8C">
      <w:pPr>
        <w:pStyle w:val="a3"/>
        <w:spacing w:line="360" w:lineRule="atLeast"/>
        <w:ind w:firstLine="708"/>
      </w:pPr>
      <w:r>
        <w:t>Точки</w:t>
      </w:r>
      <w:proofErr w:type="gramStart"/>
      <w:r>
        <w:t xml:space="preserve"> </w:t>
      </w:r>
      <w:r>
        <w:rPr>
          <w:i/>
        </w:rPr>
        <w:t>А</w:t>
      </w:r>
      <w:proofErr w:type="gramEnd"/>
      <w:r>
        <w:sym w:font="Symbol" w:char="F0A2"/>
      </w:r>
      <w:r>
        <w:t xml:space="preserve">, </w:t>
      </w:r>
      <w:r>
        <w:rPr>
          <w:i/>
        </w:rPr>
        <w:t>А</w:t>
      </w:r>
      <w:r>
        <w:sym w:font="Symbol" w:char="F0A2"/>
      </w:r>
      <w:r>
        <w:sym w:font="Symbol" w:char="F0A2"/>
      </w:r>
      <w:r>
        <w:t xml:space="preserve">, </w:t>
      </w:r>
      <w:r>
        <w:rPr>
          <w:i/>
        </w:rPr>
        <w:t>А</w:t>
      </w:r>
      <w:r>
        <w:sym w:font="Symbol" w:char="F0A2"/>
      </w:r>
      <w:r>
        <w:sym w:font="Symbol" w:char="F0A2"/>
      </w:r>
      <w:r>
        <w:sym w:font="Symbol" w:char="F0A2"/>
      </w:r>
      <w:r>
        <w:t xml:space="preserve">, в которых пересекаются перпендикулярные прямые, проведенные из этой точки, называются ортогональными проекциями точки </w:t>
      </w:r>
      <w:r>
        <w:rPr>
          <w:i/>
        </w:rPr>
        <w:t>А</w:t>
      </w:r>
      <w:r>
        <w:t>.</w:t>
      </w:r>
    </w:p>
    <w:p w:rsidR="00493A8C" w:rsidRDefault="00493A8C" w:rsidP="00493A8C">
      <w:pPr>
        <w:pStyle w:val="a3"/>
        <w:spacing w:line="360" w:lineRule="atLeast"/>
        <w:ind w:firstLine="709"/>
      </w:pPr>
      <w:r>
        <w:rPr>
          <w:i/>
        </w:rPr>
        <w:t>А</w:t>
      </w:r>
      <w:r>
        <w:sym w:font="Symbol" w:char="F0A2"/>
      </w:r>
      <w:r>
        <w:t xml:space="preserve"> – горизонтальная проекция точки</w:t>
      </w:r>
      <w:proofErr w:type="gramStart"/>
      <w:r>
        <w:t xml:space="preserve"> </w:t>
      </w:r>
      <w:r>
        <w:rPr>
          <w:i/>
        </w:rPr>
        <w:t>А</w:t>
      </w:r>
      <w:proofErr w:type="gramEnd"/>
      <w:r>
        <w:t>;</w:t>
      </w:r>
    </w:p>
    <w:p w:rsidR="00493A8C" w:rsidRDefault="00493A8C" w:rsidP="00493A8C">
      <w:pPr>
        <w:pStyle w:val="a3"/>
        <w:spacing w:line="360" w:lineRule="atLeast"/>
        <w:ind w:firstLine="709"/>
      </w:pPr>
      <w:r>
        <w:rPr>
          <w:i/>
        </w:rPr>
        <w:t>А</w:t>
      </w:r>
      <w:r>
        <w:sym w:font="Symbol" w:char="F0A2"/>
      </w:r>
      <w:r>
        <w:sym w:font="Symbol" w:char="F0A2"/>
      </w:r>
      <w:r>
        <w:t xml:space="preserve"> – фронтальная проекция точки</w:t>
      </w:r>
      <w:proofErr w:type="gramStart"/>
      <w:r>
        <w:t xml:space="preserve"> </w:t>
      </w:r>
      <w:r>
        <w:rPr>
          <w:i/>
        </w:rPr>
        <w:t>А</w:t>
      </w:r>
      <w:proofErr w:type="gramEnd"/>
      <w:r>
        <w:t>;</w:t>
      </w:r>
    </w:p>
    <w:p w:rsidR="00493A8C" w:rsidRDefault="00493A8C" w:rsidP="00493A8C">
      <w:pPr>
        <w:pStyle w:val="a3"/>
        <w:spacing w:line="360" w:lineRule="atLeast"/>
        <w:ind w:firstLine="709"/>
      </w:pPr>
      <w:r>
        <w:rPr>
          <w:i/>
        </w:rPr>
        <w:t>А</w:t>
      </w:r>
      <w:r>
        <w:sym w:font="Symbol" w:char="F0A2"/>
      </w:r>
      <w:r>
        <w:sym w:font="Symbol" w:char="F0A2"/>
      </w:r>
      <w:r>
        <w:sym w:font="Symbol" w:char="F0A2"/>
      </w:r>
      <w:r>
        <w:t xml:space="preserve"> – профильная проекция точки </w:t>
      </w:r>
      <w:r>
        <w:rPr>
          <w:i/>
        </w:rPr>
        <w:t>А</w:t>
      </w:r>
      <w:r>
        <w:t>.</w:t>
      </w:r>
    </w:p>
    <w:p w:rsidR="00493A8C" w:rsidRDefault="00493A8C" w:rsidP="00493A8C">
      <w:pPr>
        <w:pStyle w:val="a3"/>
        <w:spacing w:line="360" w:lineRule="atLeast"/>
        <w:ind w:firstLine="708"/>
      </w:pPr>
      <w:proofErr w:type="gramStart"/>
      <w:r>
        <w:t>Прямые</w:t>
      </w:r>
      <w:proofErr w:type="gramEnd"/>
      <w:r>
        <w:t xml:space="preserve"> (</w:t>
      </w:r>
      <w:r>
        <w:rPr>
          <w:i/>
        </w:rPr>
        <w:t>АА</w:t>
      </w:r>
      <w:r>
        <w:sym w:font="Symbol" w:char="F0A2"/>
      </w:r>
      <w:r>
        <w:t>), (</w:t>
      </w:r>
      <w:r>
        <w:rPr>
          <w:i/>
        </w:rPr>
        <w:t>АА</w:t>
      </w:r>
      <w:r>
        <w:sym w:font="Symbol" w:char="F0A2"/>
      </w:r>
      <w:r>
        <w:sym w:font="Symbol" w:char="F0A2"/>
      </w:r>
      <w:r>
        <w:t>), (</w:t>
      </w:r>
      <w:r>
        <w:rPr>
          <w:i/>
        </w:rPr>
        <w:t>АА</w:t>
      </w:r>
      <w:r>
        <w:sym w:font="Symbol" w:char="F0A2"/>
      </w:r>
      <w:r>
        <w:sym w:font="Symbol" w:char="F0A2"/>
      </w:r>
      <w:r>
        <w:sym w:font="Symbol" w:char="F0A2"/>
      </w:r>
      <w:r>
        <w:t xml:space="preserve">) называются проецирующими прямыми или проецирующими лучами. При этом </w:t>
      </w:r>
      <w:proofErr w:type="gramStart"/>
      <w:r>
        <w:t>прямую</w:t>
      </w:r>
      <w:proofErr w:type="gramEnd"/>
      <w:r>
        <w:t xml:space="preserve"> (</w:t>
      </w:r>
      <w:r>
        <w:rPr>
          <w:i/>
        </w:rPr>
        <w:t>АА</w:t>
      </w:r>
      <w:r>
        <w:sym w:font="Symbol" w:char="F0A2"/>
      </w:r>
      <w:r>
        <w:t>) называют горизонтально проецирующей прямой, (</w:t>
      </w:r>
      <w:r>
        <w:rPr>
          <w:i/>
        </w:rPr>
        <w:t>АА</w:t>
      </w:r>
      <w:r>
        <w:sym w:font="Symbol" w:char="F0A2"/>
      </w:r>
      <w:r>
        <w:sym w:font="Symbol" w:char="F0A2"/>
      </w:r>
      <w:r>
        <w:t>) – фронтально проецирующей, (</w:t>
      </w:r>
      <w:r>
        <w:rPr>
          <w:i/>
        </w:rPr>
        <w:t>АА</w:t>
      </w:r>
      <w:r>
        <w:sym w:font="Symbol" w:char="F0A2"/>
      </w:r>
      <w:r>
        <w:sym w:font="Symbol" w:char="F0A2"/>
      </w:r>
      <w:r>
        <w:sym w:font="Symbol" w:char="F0A2"/>
      </w:r>
      <w:r>
        <w:t xml:space="preserve">) – </w:t>
      </w:r>
      <w:proofErr w:type="spellStart"/>
      <w:r>
        <w:t>профильно</w:t>
      </w:r>
      <w:proofErr w:type="spellEnd"/>
      <w:r>
        <w:t xml:space="preserve"> проецирующей прямой.</w:t>
      </w:r>
    </w:p>
    <w:p w:rsidR="00493A8C" w:rsidRDefault="00493A8C" w:rsidP="00493A8C">
      <w:pPr>
        <w:pStyle w:val="a3"/>
        <w:spacing w:line="360" w:lineRule="atLeast"/>
        <w:ind w:firstLine="708"/>
      </w:pPr>
      <w:r>
        <w:t>Две проецирующие прямые, проходящие через точку</w:t>
      </w:r>
      <w:proofErr w:type="gramStart"/>
      <w:r>
        <w:t xml:space="preserve"> </w:t>
      </w:r>
      <w:r>
        <w:rPr>
          <w:i/>
        </w:rPr>
        <w:t>А</w:t>
      </w:r>
      <w:proofErr w:type="gramEnd"/>
      <w:r>
        <w:t>, образуют плоскость, которую называют проецирующей.</w:t>
      </w:r>
    </w:p>
    <w:p w:rsidR="00493A8C" w:rsidRDefault="00493A8C" w:rsidP="00493A8C">
      <w:pPr>
        <w:pStyle w:val="a3"/>
        <w:spacing w:line="360" w:lineRule="atLeast"/>
        <w:ind w:firstLine="708"/>
      </w:pPr>
      <w:r>
        <w:t xml:space="preserve">Пользоваться пространственным макетом, показанным на рис. 2.1, для отображения ортогональных проекций геометрических фигур неудобно  в виду его громоздкости, а также из-за того, что на плоскостях </w:t>
      </w:r>
      <w:r>
        <w:sym w:font="Symbol" w:char="F070"/>
      </w:r>
      <w:r>
        <w:rPr>
          <w:sz w:val="36"/>
          <w:vertAlign w:val="subscript"/>
        </w:rPr>
        <w:t>1</w:t>
      </w:r>
      <w:r>
        <w:t xml:space="preserve"> и </w:t>
      </w:r>
      <w:r>
        <w:sym w:font="Symbol" w:char="F070"/>
      </w:r>
      <w:r>
        <w:rPr>
          <w:sz w:val="36"/>
          <w:vertAlign w:val="subscript"/>
        </w:rPr>
        <w:t>3</w:t>
      </w:r>
      <w:r>
        <w:rPr>
          <w:vertAlign w:val="subscript"/>
        </w:rPr>
        <w:t xml:space="preserve"> </w:t>
      </w:r>
      <w:r>
        <w:t>происходит искажение формы и размеров проецируемой фигуры. Поэтому, вместо изображения на чертеже пространственного макета пользуются эпюром, т.е. чертежом, составленным из двух или более связанных между собой ортогональных проекций геометрической фигуры.</w:t>
      </w:r>
    </w:p>
    <w:p w:rsidR="00493A8C" w:rsidRDefault="00493A8C" w:rsidP="00493A8C">
      <w:pPr>
        <w:pStyle w:val="a3"/>
        <w:spacing w:line="360" w:lineRule="atLeast"/>
        <w:ind w:firstLine="708"/>
      </w:pPr>
      <w:r>
        <w:t xml:space="preserve">Преобразование пространственного макета в эпюр осуществляется путем совмещения плоскостей </w:t>
      </w:r>
      <w:r>
        <w:sym w:font="Symbol" w:char="F070"/>
      </w:r>
      <w:r>
        <w:rPr>
          <w:sz w:val="36"/>
          <w:vertAlign w:val="subscript"/>
        </w:rPr>
        <w:t>1</w:t>
      </w:r>
      <w:r>
        <w:t xml:space="preserve"> и </w:t>
      </w:r>
      <w:r>
        <w:sym w:font="Symbol" w:char="F070"/>
      </w:r>
      <w:r>
        <w:rPr>
          <w:sz w:val="36"/>
          <w:vertAlign w:val="subscript"/>
        </w:rPr>
        <w:t>3</w:t>
      </w:r>
      <w:r>
        <w:rPr>
          <w:vertAlign w:val="subscript"/>
        </w:rPr>
        <w:t xml:space="preserve"> </w:t>
      </w:r>
      <w:r>
        <w:t xml:space="preserve">с фронтальной плоскостью проекций </w:t>
      </w:r>
      <w:r>
        <w:sym w:font="Symbol" w:char="F070"/>
      </w:r>
      <w:r>
        <w:rPr>
          <w:sz w:val="36"/>
          <w:vertAlign w:val="subscript"/>
        </w:rPr>
        <w:t>2</w:t>
      </w:r>
      <w:r>
        <w:t xml:space="preserve">. Для совмещения плоскости </w:t>
      </w:r>
      <w:r>
        <w:sym w:font="Symbol" w:char="F070"/>
      </w:r>
      <w:r>
        <w:rPr>
          <w:sz w:val="36"/>
          <w:vertAlign w:val="subscript"/>
        </w:rPr>
        <w:t>1</w:t>
      </w:r>
      <w:r>
        <w:rPr>
          <w:vertAlign w:val="subscript"/>
        </w:rPr>
        <w:t xml:space="preserve"> </w:t>
      </w:r>
      <w:r>
        <w:t xml:space="preserve">с </w:t>
      </w:r>
      <w:r>
        <w:sym w:font="Symbol" w:char="F070"/>
      </w:r>
      <w:r>
        <w:rPr>
          <w:sz w:val="36"/>
          <w:vertAlign w:val="subscript"/>
        </w:rPr>
        <w:t>2</w:t>
      </w:r>
      <w:r>
        <w:t xml:space="preserve"> ее поворачивают на 90</w:t>
      </w:r>
      <w:r>
        <w:sym w:font="Symbol" w:char="F0B0"/>
      </w:r>
      <w:r>
        <w:t xml:space="preserve"> вокруг оси </w:t>
      </w:r>
      <w:proofErr w:type="spellStart"/>
      <w:proofErr w:type="gramStart"/>
      <w:r>
        <w:rPr>
          <w:i/>
        </w:rPr>
        <w:t>х</w:t>
      </w:r>
      <w:proofErr w:type="spellEnd"/>
      <w:proofErr w:type="gramEnd"/>
      <w:r>
        <w:t xml:space="preserve"> </w:t>
      </w:r>
      <w:proofErr w:type="gramStart"/>
      <w:r>
        <w:t>по</w:t>
      </w:r>
      <w:proofErr w:type="gramEnd"/>
      <w:r>
        <w:t xml:space="preserve"> часовой стрелке, а для совмещения плоскости  </w:t>
      </w:r>
      <w:r>
        <w:sym w:font="Symbol" w:char="F070"/>
      </w:r>
      <w:r>
        <w:rPr>
          <w:sz w:val="36"/>
          <w:vertAlign w:val="subscript"/>
        </w:rPr>
        <w:t>3</w:t>
      </w:r>
      <w:r>
        <w:rPr>
          <w:vertAlign w:val="subscript"/>
        </w:rPr>
        <w:t xml:space="preserve"> </w:t>
      </w:r>
      <w:r>
        <w:t xml:space="preserve">с </w:t>
      </w:r>
      <w:r>
        <w:sym w:font="Symbol" w:char="F070"/>
      </w:r>
      <w:r>
        <w:rPr>
          <w:sz w:val="36"/>
          <w:vertAlign w:val="subscript"/>
        </w:rPr>
        <w:t>2</w:t>
      </w:r>
      <w:r>
        <w:rPr>
          <w:vertAlign w:val="subscript"/>
        </w:rPr>
        <w:t xml:space="preserve"> </w:t>
      </w:r>
      <w:r>
        <w:t xml:space="preserve">ее поворачивают вокруг оси </w:t>
      </w:r>
      <w:r>
        <w:rPr>
          <w:i/>
          <w:lang w:val="en-US"/>
        </w:rPr>
        <w:t>z</w:t>
      </w:r>
      <w:r w:rsidR="00705A1A">
        <w:t xml:space="preserve"> против часовой стрелки (рис. 1</w:t>
      </w:r>
      <w:r>
        <w:t>.1). После преобразования пространственный макет</w:t>
      </w:r>
      <w:r w:rsidR="00705A1A">
        <w:t xml:space="preserve"> примет вид, показанный на рис.1</w:t>
      </w:r>
      <w:r>
        <w:t>.2.</w:t>
      </w:r>
    </w:p>
    <w:p w:rsidR="00493A8C" w:rsidRDefault="00493A8C" w:rsidP="00493A8C">
      <w:pPr>
        <w:pStyle w:val="a3"/>
        <w:spacing w:line="360" w:lineRule="atLeast"/>
        <w:ind w:firstLine="709"/>
      </w:pPr>
      <w:r>
        <w:t xml:space="preserve">Так как плоскости не имеют границ, то в совмещенном положении (на эпюре) эти границы не показывают, нет необходимости оставлять надписи, </w:t>
      </w:r>
      <w:r>
        <w:lastRenderedPageBreak/>
        <w:t xml:space="preserve">указывающие наименование плоскостей проекций. Тогда, в окончательном виде эпюр, заменяющий чертеж </w:t>
      </w:r>
      <w:r w:rsidR="00705A1A">
        <w:t>пространственного макета (рис. 1</w:t>
      </w:r>
      <w:r>
        <w:t xml:space="preserve">.1) </w:t>
      </w:r>
      <w:r w:rsidR="00705A1A">
        <w:t>примет вид, показанный на рис. 1</w:t>
      </w:r>
      <w:r>
        <w:t>.3.</w:t>
      </w:r>
    </w:p>
    <w:p w:rsidR="00493A8C" w:rsidRDefault="005C7D03" w:rsidP="00493A8C">
      <w:pPr>
        <w:pStyle w:val="a3"/>
        <w:spacing w:line="360" w:lineRule="atLeast"/>
        <w:ind w:firstLine="709"/>
      </w:pPr>
      <w:r w:rsidRPr="005C7D03">
        <w:rPr>
          <w:noProof/>
          <w:sz w:val="20"/>
        </w:rPr>
        <w:pict>
          <v:shape id="_x0000_s1027" type="#_x0000_t75" style="position:absolute;left:0;text-align:left;margin-left:17.7pt;margin-top:110.6pt;width:457.75pt;height:211.6pt;z-index:-251655168;mso-wrap-edited:f" wrapcoords="5233 1184 5233 2367 1667 2515 1400 2589 1400 9468 900 9986 833 10134 767 10948 900 11244 1400 11836 1400 19159 5300 20268 15867 20490 16033 20490 16100 20121 16267 19677 16233 19381 15967 18937 15967 17753 18700 17753 18867 17679 17900 15386 18000 14203 18433 13241 18467 13019 19967 11836 20233 10726 20067 10652 17900 10652 18233 10356 18233 9468 17900 9468 17900 8285 18067 7101 18467 6066 18267 5992 15967 5918 16100 2367 16100 1405 5567 1184 5233 1184" o:allowincell="f">
            <v:imagedata r:id="rId10" o:title=""/>
            <w10:wrap type="square"/>
          </v:shape>
          <o:OLEObject Type="Embed" ProgID="KompasCDWFile" ShapeID="_x0000_s1027" DrawAspect="Content" ObjectID="_1455013194" r:id="rId11"/>
        </w:pict>
      </w:r>
      <w:r w:rsidR="00493A8C">
        <w:t>На эпюре прямые, перпендикулярные к осям проекций и соединяющие разноименные проекции точек, называют линиями проекционной связи. Отметим, что горизонтальная проекция точки</w:t>
      </w:r>
      <w:proofErr w:type="gramStart"/>
      <w:r w:rsidR="00493A8C">
        <w:t xml:space="preserve"> </w:t>
      </w:r>
      <w:r w:rsidR="00493A8C">
        <w:rPr>
          <w:i/>
        </w:rPr>
        <w:t>А</w:t>
      </w:r>
      <w:proofErr w:type="gramEnd"/>
      <w:r w:rsidR="00493A8C">
        <w:t xml:space="preserve"> определяется абсциссой </w:t>
      </w:r>
      <w:proofErr w:type="spellStart"/>
      <w:r w:rsidR="00493A8C">
        <w:rPr>
          <w:i/>
        </w:rPr>
        <w:t>х</w:t>
      </w:r>
      <w:proofErr w:type="spellEnd"/>
      <w:r w:rsidR="00493A8C">
        <w:t xml:space="preserve"> и ординатой </w:t>
      </w:r>
      <w:r w:rsidR="00493A8C">
        <w:rPr>
          <w:i/>
        </w:rPr>
        <w:t>у</w:t>
      </w:r>
      <w:r w:rsidR="00493A8C">
        <w:t xml:space="preserve">; ее фронтальная проекция – абсциссой </w:t>
      </w:r>
      <w:proofErr w:type="spellStart"/>
      <w:r w:rsidR="00493A8C">
        <w:rPr>
          <w:i/>
        </w:rPr>
        <w:t>х</w:t>
      </w:r>
      <w:proofErr w:type="spellEnd"/>
      <w:r w:rsidR="00493A8C">
        <w:t xml:space="preserve"> и аппликатой </w:t>
      </w:r>
      <w:proofErr w:type="spellStart"/>
      <w:r w:rsidR="00493A8C">
        <w:rPr>
          <w:i/>
        </w:rPr>
        <w:t>z</w:t>
      </w:r>
      <w:proofErr w:type="spellEnd"/>
      <w:r w:rsidR="00493A8C">
        <w:t xml:space="preserve">, а профильная проекция – ординатой </w:t>
      </w:r>
      <w:r w:rsidR="00493A8C">
        <w:rPr>
          <w:i/>
        </w:rPr>
        <w:t>у</w:t>
      </w:r>
      <w:r w:rsidR="00493A8C">
        <w:t xml:space="preserve"> и аппликатой </w:t>
      </w:r>
      <w:proofErr w:type="spellStart"/>
      <w:r w:rsidR="00493A8C">
        <w:rPr>
          <w:i/>
        </w:rPr>
        <w:t>z</w:t>
      </w:r>
      <w:proofErr w:type="spellEnd"/>
      <w:r w:rsidR="00493A8C">
        <w:t xml:space="preserve">, т.е. </w:t>
      </w:r>
      <w:r w:rsidR="00493A8C">
        <w:rPr>
          <w:i/>
        </w:rPr>
        <w:t>А</w:t>
      </w:r>
      <w:r w:rsidR="00493A8C">
        <w:sym w:font="Symbol" w:char="F0A2"/>
      </w:r>
      <w:r w:rsidR="00493A8C">
        <w:t xml:space="preserve"> (</w:t>
      </w:r>
      <w:proofErr w:type="spellStart"/>
      <w:r w:rsidR="00493A8C">
        <w:rPr>
          <w:i/>
        </w:rPr>
        <w:t>х</w:t>
      </w:r>
      <w:proofErr w:type="spellEnd"/>
      <w:r w:rsidR="00493A8C">
        <w:t>, </w:t>
      </w:r>
      <w:r w:rsidR="00493A8C">
        <w:rPr>
          <w:i/>
        </w:rPr>
        <w:t>у</w:t>
      </w:r>
      <w:r w:rsidR="00493A8C">
        <w:t xml:space="preserve">), </w:t>
      </w:r>
      <w:r w:rsidR="00493A8C">
        <w:rPr>
          <w:i/>
        </w:rPr>
        <w:t>А</w:t>
      </w:r>
      <w:r w:rsidR="00493A8C">
        <w:sym w:font="Symbol" w:char="F0A2"/>
      </w:r>
      <w:r w:rsidR="00493A8C">
        <w:sym w:font="Symbol" w:char="F0A2"/>
      </w:r>
      <w:r w:rsidR="00493A8C">
        <w:rPr>
          <w:i/>
        </w:rPr>
        <w:t> </w:t>
      </w:r>
      <w:r w:rsidR="00493A8C">
        <w:t>(</w:t>
      </w:r>
      <w:proofErr w:type="spellStart"/>
      <w:r w:rsidR="00493A8C">
        <w:rPr>
          <w:i/>
        </w:rPr>
        <w:t>х</w:t>
      </w:r>
      <w:proofErr w:type="spellEnd"/>
      <w:r w:rsidR="00493A8C">
        <w:t>, </w:t>
      </w:r>
      <w:r w:rsidR="00493A8C">
        <w:rPr>
          <w:i/>
          <w:lang w:val="en-US"/>
        </w:rPr>
        <w:t>z</w:t>
      </w:r>
      <w:r w:rsidR="00493A8C">
        <w:t xml:space="preserve">), </w:t>
      </w:r>
      <w:r w:rsidR="00493A8C">
        <w:rPr>
          <w:i/>
          <w:lang w:val="en-US"/>
        </w:rPr>
        <w:t>A</w:t>
      </w:r>
      <w:r w:rsidR="00493A8C">
        <w:rPr>
          <w:lang w:val="en-US"/>
        </w:rPr>
        <w:sym w:font="Symbol" w:char="F0A2"/>
      </w:r>
      <w:r w:rsidR="00493A8C">
        <w:rPr>
          <w:lang w:val="en-US"/>
        </w:rPr>
        <w:sym w:font="Symbol" w:char="F0A2"/>
      </w:r>
      <w:r w:rsidR="00493A8C">
        <w:rPr>
          <w:lang w:val="en-US"/>
        </w:rPr>
        <w:sym w:font="Symbol" w:char="F0A2"/>
      </w:r>
      <w:r w:rsidR="00493A8C">
        <w:rPr>
          <w:i/>
        </w:rPr>
        <w:t> </w:t>
      </w:r>
      <w:r w:rsidR="00493A8C">
        <w:t>(</w:t>
      </w:r>
      <w:r w:rsidR="00493A8C">
        <w:rPr>
          <w:i/>
          <w:lang w:val="en-US"/>
        </w:rPr>
        <w:t>y</w:t>
      </w:r>
      <w:r w:rsidR="00493A8C">
        <w:t>, </w:t>
      </w:r>
      <w:r w:rsidR="00493A8C">
        <w:rPr>
          <w:i/>
          <w:lang w:val="en-US"/>
        </w:rPr>
        <w:t>z</w:t>
      </w:r>
      <w:r w:rsidR="00493A8C">
        <w:t>).</w:t>
      </w:r>
    </w:p>
    <w:p w:rsidR="00493A8C" w:rsidRDefault="00705A1A" w:rsidP="00493A8C">
      <w:pPr>
        <w:pStyle w:val="a3"/>
        <w:ind w:firstLine="0"/>
        <w:jc w:val="center"/>
      </w:pPr>
      <w:r>
        <w:t>Рис.1</w:t>
      </w:r>
      <w:r w:rsidR="00493A8C">
        <w:t xml:space="preserve">.2                      </w:t>
      </w:r>
      <w:r>
        <w:t xml:space="preserve">                          Рис. 1</w:t>
      </w:r>
      <w:r w:rsidR="00493A8C">
        <w:t>.3</w:t>
      </w:r>
    </w:p>
    <w:p w:rsidR="00493A8C" w:rsidRDefault="00493A8C" w:rsidP="00493A8C">
      <w:pPr>
        <w:pStyle w:val="a3"/>
        <w:ind w:firstLine="0"/>
      </w:pPr>
    </w:p>
    <w:p w:rsidR="00493A8C" w:rsidRPr="00A0572C" w:rsidRDefault="00493A8C" w:rsidP="00493A8C">
      <w:pPr>
        <w:pStyle w:val="a3"/>
        <w:ind w:firstLine="0"/>
        <w:jc w:val="center"/>
        <w:rPr>
          <w:b/>
          <w:szCs w:val="28"/>
        </w:rPr>
      </w:pPr>
      <w:r w:rsidRPr="00A0572C">
        <w:rPr>
          <w:b/>
          <w:szCs w:val="28"/>
        </w:rPr>
        <w:t>3 Проекции точки, прямой и плоскости.</w:t>
      </w:r>
    </w:p>
    <w:p w:rsidR="00493A8C" w:rsidRDefault="00493A8C" w:rsidP="00493A8C">
      <w:pPr>
        <w:pStyle w:val="a3"/>
        <w:widowControl w:val="0"/>
        <w:spacing w:line="360" w:lineRule="atLeast"/>
        <w:ind w:firstLine="709"/>
      </w:pPr>
      <w:r>
        <w:t>Точка может занимать общее положение, т.е. находитьс</w:t>
      </w:r>
      <w:r w:rsidR="00705A1A">
        <w:t>я вне плоскости проекций (рис. 1</w:t>
      </w:r>
      <w:r>
        <w:t>.1), и частное положение – находиться на одной из плоскостей проекций, сразу на двух плоскостях проекций  и одновременно на трех.</w:t>
      </w:r>
    </w:p>
    <w:p w:rsidR="00493A8C" w:rsidRDefault="00705A1A" w:rsidP="00493A8C">
      <w:pPr>
        <w:pStyle w:val="a3"/>
        <w:widowControl w:val="0"/>
        <w:spacing w:line="360" w:lineRule="atLeast"/>
        <w:ind w:firstLine="709"/>
      </w:pPr>
      <w:r>
        <w:t>На рис. 1</w:t>
      </w:r>
      <w:r w:rsidR="00493A8C">
        <w:t xml:space="preserve">.1 изображена точка, принадлежащая фронтальной плоскости проекций, координата </w:t>
      </w:r>
      <w:r w:rsidR="00493A8C">
        <w:rPr>
          <w:i/>
          <w:lang w:val="en-US"/>
        </w:rPr>
        <w:t>y</w:t>
      </w:r>
      <w:r w:rsidR="00493A8C">
        <w:rPr>
          <w:i/>
        </w:rPr>
        <w:t xml:space="preserve"> </w:t>
      </w:r>
      <w:r w:rsidR="00493A8C">
        <w:t>которой равна нулю.</w:t>
      </w:r>
    </w:p>
    <w:p w:rsidR="00493A8C" w:rsidRDefault="00705A1A" w:rsidP="00493A8C">
      <w:pPr>
        <w:pStyle w:val="a3"/>
        <w:widowControl w:val="0"/>
        <w:spacing w:line="360" w:lineRule="atLeast"/>
        <w:ind w:firstLine="709"/>
      </w:pPr>
      <w:r>
        <w:t>На рис. 1</w:t>
      </w:r>
      <w:r w:rsidR="00493A8C">
        <w:t>.2 показана точка, лежащая на горизонтально</w:t>
      </w:r>
      <w:r>
        <w:t>й плоскости проекций, а на рис.1</w:t>
      </w:r>
      <w:r w:rsidR="00493A8C">
        <w:t>.3 на профильной.</w:t>
      </w:r>
    </w:p>
    <w:p w:rsidR="00493A8C" w:rsidRDefault="005C7D03" w:rsidP="00493A8C">
      <w:pPr>
        <w:pStyle w:val="a3"/>
        <w:ind w:firstLine="709"/>
      </w:pPr>
      <w:r w:rsidRPr="005C7D03">
        <w:rPr>
          <w:noProof/>
          <w:sz w:val="20"/>
        </w:rPr>
        <w:pict>
          <v:shape id="_x0000_s1029" type="#_x0000_t75" style="position:absolute;left:0;text-align:left;margin-left:267.3pt;margin-top:12.1pt;width:180pt;height:150.2pt;z-index:251663360" o:allowincell="f">
            <v:imagedata r:id="rId12" o:title=""/>
            <w10:wrap type="square"/>
          </v:shape>
          <o:OLEObject Type="Embed" ProgID="KompasFRWFile" ShapeID="_x0000_s1029" DrawAspect="Content" ObjectID="_1455013195" r:id="rId13"/>
        </w:pict>
      </w:r>
      <w:r w:rsidRPr="005C7D03">
        <w:rPr>
          <w:noProof/>
          <w:sz w:val="20"/>
        </w:rPr>
        <w:pict>
          <v:shape id="_x0000_s1028" type="#_x0000_t75" style="position:absolute;left:0;text-align:left;margin-left:22.5pt;margin-top:4.9pt;width:196.25pt;height:186pt;z-index:251662336" o:allowincell="f">
            <v:imagedata r:id="rId14" o:title=""/>
            <w10:wrap type="square"/>
          </v:shape>
          <o:OLEObject Type="Embed" ProgID="KompasFRWFile" ShapeID="_x0000_s1028" DrawAspect="Content" ObjectID="_1455013196" r:id="rId15"/>
        </w:pict>
      </w:r>
    </w:p>
    <w:p w:rsidR="00493A8C" w:rsidRDefault="00493A8C" w:rsidP="00493A8C">
      <w:pPr>
        <w:pStyle w:val="a3"/>
        <w:ind w:firstLine="709"/>
      </w:pPr>
    </w:p>
    <w:p w:rsidR="00493A8C" w:rsidRDefault="00493A8C" w:rsidP="00493A8C">
      <w:pPr>
        <w:pStyle w:val="a3"/>
      </w:pPr>
    </w:p>
    <w:p w:rsidR="00493A8C" w:rsidRDefault="00493A8C" w:rsidP="00493A8C">
      <w:pPr>
        <w:pStyle w:val="a3"/>
      </w:pPr>
    </w:p>
    <w:p w:rsidR="00493A8C" w:rsidRDefault="00493A8C" w:rsidP="00493A8C">
      <w:pPr>
        <w:pStyle w:val="a3"/>
      </w:pPr>
    </w:p>
    <w:p w:rsidR="00493A8C" w:rsidRDefault="00493A8C" w:rsidP="00493A8C">
      <w:pPr>
        <w:pStyle w:val="a3"/>
      </w:pPr>
    </w:p>
    <w:p w:rsidR="00493A8C" w:rsidRDefault="00493A8C" w:rsidP="00493A8C">
      <w:pPr>
        <w:pStyle w:val="a3"/>
      </w:pPr>
    </w:p>
    <w:p w:rsidR="00493A8C" w:rsidRDefault="00493A8C" w:rsidP="00493A8C">
      <w:pPr>
        <w:pStyle w:val="a3"/>
      </w:pPr>
    </w:p>
    <w:p w:rsidR="00493A8C" w:rsidRDefault="00493A8C" w:rsidP="00493A8C">
      <w:pPr>
        <w:pStyle w:val="a3"/>
      </w:pPr>
    </w:p>
    <w:p w:rsidR="00493A8C" w:rsidRDefault="00493A8C" w:rsidP="00493A8C">
      <w:pPr>
        <w:pStyle w:val="a3"/>
      </w:pPr>
    </w:p>
    <w:p w:rsidR="00493A8C" w:rsidRDefault="00493A8C" w:rsidP="00493A8C">
      <w:pPr>
        <w:pStyle w:val="a3"/>
      </w:pPr>
    </w:p>
    <w:p w:rsidR="00493A8C" w:rsidRDefault="00493A8C" w:rsidP="00493A8C">
      <w:pPr>
        <w:pStyle w:val="a3"/>
      </w:pPr>
    </w:p>
    <w:p w:rsidR="00493A8C" w:rsidRDefault="00705A1A" w:rsidP="00493A8C">
      <w:pPr>
        <w:pStyle w:val="a3"/>
        <w:widowControl w:val="0"/>
        <w:spacing w:line="360" w:lineRule="atLeast"/>
        <w:ind w:firstLine="709"/>
        <w:jc w:val="center"/>
      </w:pPr>
      <w:r>
        <w:t>Рис</w:t>
      </w:r>
      <w:proofErr w:type="gramStart"/>
      <w:r>
        <w:t>1</w:t>
      </w:r>
      <w:proofErr w:type="gramEnd"/>
      <w:r w:rsidR="00493A8C">
        <w:t xml:space="preserve">.1                      </w:t>
      </w:r>
      <w:r>
        <w:t xml:space="preserve">                          Рис. 1</w:t>
      </w:r>
      <w:r w:rsidR="00493A8C">
        <w:t>.2</w:t>
      </w:r>
    </w:p>
    <w:p w:rsidR="00493A8C" w:rsidRDefault="005C7D03" w:rsidP="00493A8C">
      <w:pPr>
        <w:pStyle w:val="a3"/>
        <w:widowControl w:val="0"/>
        <w:spacing w:line="360" w:lineRule="atLeast"/>
        <w:ind w:firstLine="709"/>
      </w:pPr>
      <w:r w:rsidRPr="005C7D03">
        <w:rPr>
          <w:noProof/>
          <w:sz w:val="20"/>
        </w:rPr>
        <w:pict>
          <v:shape id="_x0000_s1030" type="#_x0000_t75" style="position:absolute;left:0;text-align:left;margin-left:36pt;margin-top:45pt;width:160.45pt;height:207.55pt;z-index:251664384">
            <v:imagedata r:id="rId16" o:title=""/>
            <w10:wrap type="square"/>
          </v:shape>
          <o:OLEObject Type="Embed" ProgID="KompasFRWFile" ShapeID="_x0000_s1030" DrawAspect="Content" ObjectID="_1455013197" r:id="rId17"/>
        </w:pict>
      </w:r>
      <w:r w:rsidRPr="005C7D03">
        <w:rPr>
          <w:noProof/>
          <w:sz w:val="20"/>
        </w:rPr>
        <w:pict>
          <v:shape id="_x0000_s1031" type="#_x0000_t75" style="position:absolute;left:0;text-align:left;margin-left:245.7pt;margin-top:45.7pt;width:154.2pt;height:178.8pt;z-index:251665408" o:allowincell="f">
            <v:imagedata r:id="rId18" o:title=""/>
            <w10:wrap type="square"/>
          </v:shape>
          <o:OLEObject Type="Embed" ProgID="KompasFRWFile" ShapeID="_x0000_s1031" DrawAspect="Content" ObjectID="_1455013198" r:id="rId19"/>
        </w:pict>
      </w:r>
      <w:r w:rsidR="00493A8C">
        <w:t xml:space="preserve">Точка, находящаяся одновременно на двух плоскостях проекций, изображена на рис. 3.4 Она принадлежит  плоскостям </w:t>
      </w:r>
      <w:r w:rsidR="00493A8C" w:rsidRPr="005C7D03">
        <w:rPr>
          <w:position w:val="-12"/>
        </w:rPr>
        <w:object w:dxaOrig="320" w:dyaOrig="380">
          <v:shape id="_x0000_i1033" type="#_x0000_t75" style="width:15.9pt;height:18.7pt" o:ole="" fillcolor="window">
            <v:imagedata r:id="rId20" o:title=""/>
          </v:shape>
          <o:OLEObject Type="Embed" ProgID="Equation.3" ShapeID="_x0000_i1033" DrawAspect="Content" ObjectID="_1455013187" r:id="rId21"/>
        </w:object>
      </w:r>
      <w:r w:rsidR="00493A8C">
        <w:t xml:space="preserve"> и </w:t>
      </w:r>
      <w:r w:rsidR="00493A8C" w:rsidRPr="005C7D03">
        <w:rPr>
          <w:position w:val="-12"/>
        </w:rPr>
        <w:object w:dxaOrig="360" w:dyaOrig="380">
          <v:shape id="_x0000_i1034" type="#_x0000_t75" style="width:17.75pt;height:18.7pt" o:ole="" fillcolor="window">
            <v:imagedata r:id="rId22" o:title=""/>
          </v:shape>
          <o:OLEObject Type="Embed" ProgID="Equation.3" ShapeID="_x0000_i1034" DrawAspect="Content" ObjectID="_1455013188" r:id="rId23"/>
        </w:object>
      </w:r>
      <w:r w:rsidR="00493A8C">
        <w:t xml:space="preserve">,  т.е.  лежит  </w:t>
      </w:r>
      <w:proofErr w:type="gramStart"/>
      <w:r w:rsidR="00493A8C">
        <w:t>на</w:t>
      </w:r>
      <w:proofErr w:type="gramEnd"/>
      <w:r w:rsidR="00493A8C">
        <w:t xml:space="preserve"> </w:t>
      </w: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r>
        <w:t xml:space="preserve"> </w:t>
      </w: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493A8C" w:rsidP="00493A8C">
      <w:pPr>
        <w:pStyle w:val="a3"/>
        <w:widowControl w:val="0"/>
        <w:spacing w:line="360" w:lineRule="atLeast"/>
        <w:ind w:firstLine="709"/>
      </w:pPr>
    </w:p>
    <w:p w:rsidR="00493A8C" w:rsidRDefault="00705A1A" w:rsidP="00493A8C">
      <w:pPr>
        <w:pStyle w:val="a3"/>
        <w:ind w:firstLine="0"/>
        <w:jc w:val="center"/>
      </w:pPr>
      <w:r>
        <w:t>Рис. 1</w:t>
      </w:r>
      <w:r w:rsidR="00493A8C">
        <w:t xml:space="preserve">.3                </w:t>
      </w:r>
      <w:r>
        <w:t xml:space="preserve">                          Рис. 1</w:t>
      </w:r>
      <w:r w:rsidR="00493A8C">
        <w:t>.4</w:t>
      </w:r>
    </w:p>
    <w:p w:rsidR="00493A8C" w:rsidRDefault="00493A8C" w:rsidP="00493A8C">
      <w:pPr>
        <w:pStyle w:val="a3"/>
        <w:widowControl w:val="0"/>
        <w:spacing w:line="360" w:lineRule="atLeast"/>
        <w:ind w:firstLine="0"/>
      </w:pPr>
      <w:r>
        <w:t xml:space="preserve">оси </w:t>
      </w:r>
      <w:r w:rsidRPr="0015055B">
        <w:t xml:space="preserve"> </w:t>
      </w:r>
      <w:proofErr w:type="spellStart"/>
      <w:r>
        <w:rPr>
          <w:i/>
        </w:rPr>
        <w:t>x</w:t>
      </w:r>
      <w:proofErr w:type="spellEnd"/>
      <w:r>
        <w:t xml:space="preserve">. Две проекции </w:t>
      </w:r>
      <w:r>
        <w:rPr>
          <w:i/>
        </w:rPr>
        <w:t>A</w:t>
      </w:r>
      <w:r>
        <w:sym w:font="Symbol" w:char="F0A2"/>
      </w:r>
      <w:r>
        <w:t xml:space="preserve"> и  </w:t>
      </w:r>
      <w:r>
        <w:rPr>
          <w:i/>
        </w:rPr>
        <w:t>A</w:t>
      </w:r>
      <w:r>
        <w:sym w:font="Symbol" w:char="F0B2"/>
      </w:r>
      <w:r>
        <w:t xml:space="preserve"> совпадают, а третья </w:t>
      </w:r>
      <w:r>
        <w:rPr>
          <w:i/>
        </w:rPr>
        <w:t>A</w:t>
      </w:r>
      <w:r>
        <w:sym w:font="Symbol" w:char="F0A2"/>
      </w:r>
      <w:r>
        <w:sym w:font="Symbol" w:char="F0A2"/>
      </w:r>
      <w:r>
        <w:sym w:font="Symbol" w:char="F0A2"/>
      </w:r>
      <w:r>
        <w:t xml:space="preserve"> находится в точке начала координат. </w:t>
      </w:r>
    </w:p>
    <w:p w:rsidR="00493A8C" w:rsidRDefault="00493A8C" w:rsidP="00493A8C">
      <w:pPr>
        <w:pStyle w:val="a3"/>
        <w:ind w:firstLine="763"/>
      </w:pPr>
      <w:r>
        <w:t xml:space="preserve">Точка, лежащая на трех плоскостях проекций, есть начало координат </w:t>
      </w:r>
      <w:r>
        <w:rPr>
          <w:i/>
        </w:rPr>
        <w:t>О</w:t>
      </w:r>
      <w:r>
        <w:t xml:space="preserve">. </w:t>
      </w:r>
    </w:p>
    <w:p w:rsidR="00493A8C" w:rsidRDefault="00493A8C" w:rsidP="00493A8C">
      <w:pPr>
        <w:pStyle w:val="a3"/>
        <w:ind w:firstLine="763"/>
        <w:rPr>
          <w:b/>
        </w:rPr>
      </w:pPr>
    </w:p>
    <w:p w:rsidR="00493A8C" w:rsidRDefault="00493A8C" w:rsidP="00493A8C">
      <w:pPr>
        <w:pStyle w:val="a3"/>
        <w:ind w:firstLine="763"/>
        <w:rPr>
          <w:szCs w:val="28"/>
        </w:rPr>
      </w:pPr>
      <w:r w:rsidRPr="000910C8">
        <w:rPr>
          <w:b/>
        </w:rPr>
        <w:t>Прямая</w:t>
      </w:r>
      <w:r>
        <w:rPr>
          <w:sz w:val="32"/>
          <w:szCs w:val="32"/>
        </w:rPr>
        <w:t xml:space="preserve">. </w:t>
      </w:r>
      <w:r w:rsidRPr="000910C8">
        <w:rPr>
          <w:szCs w:val="28"/>
        </w:rPr>
        <w:t>Если прямая</w:t>
      </w:r>
      <w:r>
        <w:rPr>
          <w:sz w:val="32"/>
          <w:szCs w:val="32"/>
        </w:rPr>
        <w:t xml:space="preserve"> </w:t>
      </w:r>
      <w:r w:rsidRPr="000910C8">
        <w:rPr>
          <w:sz w:val="32"/>
          <w:szCs w:val="32"/>
        </w:rPr>
        <w:t xml:space="preserve"> </w:t>
      </w:r>
      <w:r>
        <w:rPr>
          <w:szCs w:val="28"/>
        </w:rPr>
        <w:t xml:space="preserve">не параллельна ни одной из плоскостей проекций, то она называется прямой </w:t>
      </w:r>
      <w:r>
        <w:rPr>
          <w:i/>
          <w:szCs w:val="28"/>
        </w:rPr>
        <w:t xml:space="preserve">общего положения </w:t>
      </w:r>
      <w:r w:rsidR="00705A1A">
        <w:rPr>
          <w:szCs w:val="28"/>
        </w:rPr>
        <w:t>(рисунки 1</w:t>
      </w:r>
      <w:r>
        <w:rPr>
          <w:szCs w:val="28"/>
        </w:rPr>
        <w:t>.5)</w:t>
      </w:r>
    </w:p>
    <w:p w:rsidR="00493A8C" w:rsidRDefault="00493A8C" w:rsidP="00493A8C">
      <w:pPr>
        <w:pStyle w:val="a3"/>
        <w:ind w:firstLine="763"/>
        <w:jc w:val="center"/>
        <w:rPr>
          <w:szCs w:val="28"/>
        </w:rPr>
      </w:pPr>
      <w:r w:rsidRPr="00586A12">
        <w:rPr>
          <w:szCs w:val="28"/>
        </w:rPr>
        <w:object w:dxaOrig="7085" w:dyaOrig="5837">
          <v:shape id="_x0000_i1035" type="#_x0000_t75" style="width:249.65pt;height:204.8pt" o:ole="">
            <v:imagedata r:id="rId24" o:title=""/>
          </v:shape>
          <o:OLEObject Type="Embed" ProgID="KOMPAS.FRW" ShapeID="_x0000_i1035" DrawAspect="Content" ObjectID="_1455013189" r:id="rId25"/>
        </w:object>
      </w:r>
    </w:p>
    <w:p w:rsidR="00493A8C" w:rsidRDefault="00493A8C" w:rsidP="00493A8C">
      <w:pPr>
        <w:pStyle w:val="a3"/>
        <w:ind w:firstLine="763"/>
        <w:rPr>
          <w:szCs w:val="28"/>
        </w:rPr>
      </w:pPr>
    </w:p>
    <w:p w:rsidR="00493A8C" w:rsidRDefault="00705A1A" w:rsidP="00493A8C">
      <w:pPr>
        <w:pStyle w:val="a3"/>
        <w:ind w:firstLine="763"/>
        <w:jc w:val="center"/>
        <w:rPr>
          <w:szCs w:val="28"/>
        </w:rPr>
      </w:pPr>
      <w:r>
        <w:rPr>
          <w:szCs w:val="28"/>
        </w:rPr>
        <w:t>Рис.1</w:t>
      </w:r>
      <w:r w:rsidR="00493A8C">
        <w:rPr>
          <w:szCs w:val="28"/>
        </w:rPr>
        <w:t>.5</w:t>
      </w:r>
    </w:p>
    <w:p w:rsidR="00493A8C" w:rsidRDefault="00493A8C" w:rsidP="00493A8C">
      <w:pPr>
        <w:jc w:val="both"/>
        <w:rPr>
          <w:i/>
          <w:sz w:val="28"/>
          <w:szCs w:val="28"/>
        </w:rPr>
      </w:pPr>
    </w:p>
    <w:p w:rsidR="00493A8C" w:rsidRDefault="00493A8C" w:rsidP="00493A8C">
      <w:pPr>
        <w:ind w:firstLine="708"/>
        <w:jc w:val="both"/>
        <w:rPr>
          <w:sz w:val="28"/>
          <w:szCs w:val="28"/>
        </w:rPr>
      </w:pPr>
      <w:proofErr w:type="gramStart"/>
      <w:r>
        <w:rPr>
          <w:sz w:val="28"/>
          <w:szCs w:val="28"/>
        </w:rPr>
        <w:lastRenderedPageBreak/>
        <w:t>Прямые</w:t>
      </w:r>
      <w:proofErr w:type="gramEnd"/>
      <w:r>
        <w:rPr>
          <w:sz w:val="28"/>
          <w:szCs w:val="28"/>
        </w:rPr>
        <w:t xml:space="preserve">, параллельные плоскостям проекций, называются </w:t>
      </w:r>
      <w:r>
        <w:rPr>
          <w:i/>
          <w:sz w:val="28"/>
          <w:szCs w:val="28"/>
        </w:rPr>
        <w:t>прямыми уровня.</w:t>
      </w:r>
      <w:r>
        <w:rPr>
          <w:sz w:val="28"/>
          <w:szCs w:val="28"/>
        </w:rPr>
        <w:t xml:space="preserve"> Каждая из них проецируется на параллельную ей плоскость проекций без искажения, т.е. длина отрезка равна длине проекции на эту плоскость.</w:t>
      </w:r>
    </w:p>
    <w:p w:rsidR="00493A8C" w:rsidRDefault="00493A8C" w:rsidP="00493A8C">
      <w:pPr>
        <w:jc w:val="both"/>
        <w:rPr>
          <w:sz w:val="28"/>
          <w:szCs w:val="28"/>
        </w:rPr>
      </w:pPr>
      <w:r>
        <w:rPr>
          <w:sz w:val="28"/>
          <w:szCs w:val="28"/>
        </w:rPr>
        <w:t xml:space="preserve"> </w:t>
      </w:r>
      <w:r>
        <w:rPr>
          <w:sz w:val="28"/>
          <w:szCs w:val="28"/>
        </w:rPr>
        <w:tab/>
        <w:t xml:space="preserve"> Прямая, параллельная горизонтальной плоскости проекций, называется </w:t>
      </w:r>
      <w:r>
        <w:rPr>
          <w:i/>
          <w:sz w:val="28"/>
          <w:szCs w:val="28"/>
        </w:rPr>
        <w:t>горизонтальной прямой</w:t>
      </w:r>
      <w:proofErr w:type="gramStart"/>
      <w:r>
        <w:rPr>
          <w:i/>
          <w:sz w:val="28"/>
          <w:szCs w:val="28"/>
        </w:rPr>
        <w:t>.</w:t>
      </w:r>
      <w:r w:rsidR="00705A1A">
        <w:rPr>
          <w:sz w:val="28"/>
          <w:szCs w:val="28"/>
        </w:rPr>
        <w:t>(</w:t>
      </w:r>
      <w:proofErr w:type="gramEnd"/>
      <w:r w:rsidR="00705A1A">
        <w:rPr>
          <w:sz w:val="28"/>
          <w:szCs w:val="28"/>
        </w:rPr>
        <w:t>рис. 1</w:t>
      </w:r>
      <w:r>
        <w:rPr>
          <w:sz w:val="28"/>
          <w:szCs w:val="28"/>
        </w:rPr>
        <w:t>.6)</w:t>
      </w:r>
      <w:r>
        <w:rPr>
          <w:i/>
          <w:sz w:val="28"/>
          <w:szCs w:val="28"/>
        </w:rPr>
        <w:t xml:space="preserve"> </w:t>
      </w:r>
    </w:p>
    <w:p w:rsidR="00493A8C" w:rsidRDefault="00493A8C" w:rsidP="00493A8C">
      <w:pPr>
        <w:jc w:val="center"/>
        <w:rPr>
          <w:sz w:val="28"/>
          <w:szCs w:val="28"/>
        </w:rPr>
      </w:pPr>
      <w:r w:rsidRPr="00D171DA">
        <w:rPr>
          <w:sz w:val="28"/>
          <w:szCs w:val="28"/>
        </w:rPr>
        <w:object w:dxaOrig="4937" w:dyaOrig="4703">
          <v:shape id="_x0000_i1036" type="#_x0000_t75" style="width:229.1pt;height:218.8pt" o:ole="">
            <v:imagedata r:id="rId26" o:title=""/>
          </v:shape>
          <o:OLEObject Type="Embed" ProgID="KOMPAS.FRW" ShapeID="_x0000_i1036" DrawAspect="Content" ObjectID="_1455013190" r:id="rId27"/>
        </w:object>
      </w:r>
    </w:p>
    <w:p w:rsidR="00493A8C" w:rsidRDefault="00493A8C" w:rsidP="00493A8C">
      <w:pPr>
        <w:jc w:val="both"/>
        <w:rPr>
          <w:sz w:val="28"/>
          <w:szCs w:val="28"/>
        </w:rPr>
      </w:pPr>
    </w:p>
    <w:p w:rsidR="00493A8C" w:rsidRDefault="00705A1A" w:rsidP="00493A8C">
      <w:pPr>
        <w:jc w:val="center"/>
        <w:rPr>
          <w:sz w:val="28"/>
          <w:szCs w:val="28"/>
        </w:rPr>
      </w:pPr>
      <w:r>
        <w:rPr>
          <w:sz w:val="28"/>
          <w:szCs w:val="28"/>
        </w:rPr>
        <w:t>Рис. 1</w:t>
      </w:r>
      <w:r w:rsidR="00493A8C">
        <w:rPr>
          <w:sz w:val="28"/>
          <w:szCs w:val="28"/>
        </w:rPr>
        <w:t>.6</w:t>
      </w:r>
    </w:p>
    <w:p w:rsidR="00493A8C" w:rsidRPr="00447566" w:rsidRDefault="00493A8C" w:rsidP="00493A8C">
      <w:pPr>
        <w:ind w:firstLine="708"/>
        <w:jc w:val="both"/>
        <w:rPr>
          <w:sz w:val="28"/>
          <w:szCs w:val="28"/>
        </w:rPr>
      </w:pPr>
      <w:r>
        <w:rPr>
          <w:sz w:val="28"/>
          <w:szCs w:val="28"/>
        </w:rPr>
        <w:t xml:space="preserve">Прямая, параллельная фронтальной плоскости проекций, называется </w:t>
      </w:r>
      <w:r>
        <w:rPr>
          <w:i/>
          <w:sz w:val="28"/>
          <w:szCs w:val="28"/>
        </w:rPr>
        <w:t>фронтальной</w:t>
      </w:r>
      <w:proofErr w:type="gramStart"/>
      <w:r>
        <w:rPr>
          <w:i/>
          <w:sz w:val="28"/>
          <w:szCs w:val="28"/>
        </w:rPr>
        <w:t>.</w:t>
      </w:r>
      <w:r w:rsidR="00705A1A">
        <w:rPr>
          <w:sz w:val="28"/>
          <w:szCs w:val="28"/>
        </w:rPr>
        <w:t>(</w:t>
      </w:r>
      <w:proofErr w:type="gramEnd"/>
      <w:r w:rsidR="00705A1A">
        <w:rPr>
          <w:sz w:val="28"/>
          <w:szCs w:val="28"/>
        </w:rPr>
        <w:t>рис. 1</w:t>
      </w:r>
      <w:r>
        <w:rPr>
          <w:sz w:val="28"/>
          <w:szCs w:val="28"/>
        </w:rPr>
        <w:t>.7)</w:t>
      </w:r>
    </w:p>
    <w:p w:rsidR="00493A8C" w:rsidRDefault="00493A8C" w:rsidP="00493A8C">
      <w:pPr>
        <w:ind w:firstLine="708"/>
        <w:jc w:val="center"/>
        <w:rPr>
          <w:i/>
          <w:sz w:val="28"/>
          <w:szCs w:val="28"/>
        </w:rPr>
      </w:pPr>
      <w:r w:rsidRPr="00586A12">
        <w:rPr>
          <w:i/>
          <w:sz w:val="28"/>
          <w:szCs w:val="28"/>
        </w:rPr>
        <w:object w:dxaOrig="5223" w:dyaOrig="3585">
          <v:shape id="_x0000_i1037" type="#_x0000_t75" style="width:260.9pt;height:179.55pt" o:ole="">
            <v:imagedata r:id="rId28" o:title=""/>
          </v:shape>
          <o:OLEObject Type="Embed" ProgID="KOMPAS.FRW" ShapeID="_x0000_i1037" DrawAspect="Content" ObjectID="_1455013191" r:id="rId29"/>
        </w:object>
      </w:r>
    </w:p>
    <w:p w:rsidR="00493A8C" w:rsidRPr="00936603" w:rsidRDefault="00705A1A" w:rsidP="00493A8C">
      <w:pPr>
        <w:jc w:val="center"/>
        <w:rPr>
          <w:sz w:val="28"/>
          <w:szCs w:val="28"/>
        </w:rPr>
      </w:pPr>
      <w:r>
        <w:rPr>
          <w:sz w:val="28"/>
          <w:szCs w:val="28"/>
        </w:rPr>
        <w:t>Рис. 1</w:t>
      </w:r>
      <w:r w:rsidR="00493A8C">
        <w:rPr>
          <w:sz w:val="28"/>
          <w:szCs w:val="28"/>
        </w:rPr>
        <w:t>.7</w:t>
      </w:r>
    </w:p>
    <w:p w:rsidR="00493A8C" w:rsidRDefault="00493A8C" w:rsidP="00493A8C">
      <w:pPr>
        <w:ind w:firstLine="708"/>
        <w:jc w:val="both"/>
        <w:rPr>
          <w:i/>
          <w:sz w:val="28"/>
          <w:szCs w:val="28"/>
        </w:rPr>
      </w:pPr>
      <w:proofErr w:type="gramStart"/>
      <w:r>
        <w:rPr>
          <w:sz w:val="28"/>
          <w:szCs w:val="28"/>
        </w:rPr>
        <w:t>Прямая</w:t>
      </w:r>
      <w:proofErr w:type="gramEnd"/>
      <w:r>
        <w:rPr>
          <w:sz w:val="28"/>
          <w:szCs w:val="28"/>
        </w:rPr>
        <w:t xml:space="preserve">, параллельная профильной плоскости проекций, называется </w:t>
      </w:r>
      <w:r>
        <w:rPr>
          <w:i/>
          <w:sz w:val="28"/>
          <w:szCs w:val="28"/>
        </w:rPr>
        <w:t xml:space="preserve"> профильной прямой </w:t>
      </w:r>
      <w:r w:rsidR="00705A1A">
        <w:rPr>
          <w:sz w:val="28"/>
          <w:szCs w:val="28"/>
        </w:rPr>
        <w:t>(рис 1</w:t>
      </w:r>
      <w:r w:rsidRPr="001E4204">
        <w:rPr>
          <w:sz w:val="28"/>
          <w:szCs w:val="28"/>
        </w:rPr>
        <w:t>.</w:t>
      </w:r>
      <w:r>
        <w:rPr>
          <w:sz w:val="28"/>
          <w:szCs w:val="28"/>
        </w:rPr>
        <w:t>8</w:t>
      </w:r>
      <w:r w:rsidRPr="001E4204">
        <w:rPr>
          <w:sz w:val="28"/>
          <w:szCs w:val="28"/>
        </w:rPr>
        <w:t>)</w:t>
      </w:r>
      <w:r>
        <w:rPr>
          <w:i/>
          <w:sz w:val="28"/>
          <w:szCs w:val="28"/>
        </w:rPr>
        <w:t>.</w:t>
      </w:r>
    </w:p>
    <w:p w:rsidR="00493A8C" w:rsidRDefault="00493A8C" w:rsidP="00493A8C">
      <w:pPr>
        <w:ind w:firstLine="708"/>
        <w:jc w:val="center"/>
        <w:rPr>
          <w:i/>
          <w:sz w:val="28"/>
          <w:szCs w:val="28"/>
        </w:rPr>
      </w:pPr>
      <w:r w:rsidRPr="00586A12">
        <w:rPr>
          <w:i/>
          <w:sz w:val="28"/>
          <w:szCs w:val="28"/>
        </w:rPr>
        <w:object w:dxaOrig="6905" w:dyaOrig="5326">
          <v:shape id="_x0000_i1038" type="#_x0000_t75" style="width:246.85pt;height:190.75pt" o:ole="">
            <v:imagedata r:id="rId30" o:title=""/>
          </v:shape>
          <o:OLEObject Type="Embed" ProgID="KOMPAS.FRW" ShapeID="_x0000_i1038" DrawAspect="Content" ObjectID="_1455013192" r:id="rId31"/>
        </w:object>
      </w:r>
    </w:p>
    <w:p w:rsidR="00493A8C" w:rsidRPr="00447566" w:rsidRDefault="00705A1A" w:rsidP="00493A8C">
      <w:pPr>
        <w:jc w:val="center"/>
        <w:rPr>
          <w:i/>
          <w:sz w:val="28"/>
          <w:szCs w:val="28"/>
        </w:rPr>
      </w:pPr>
      <w:r>
        <w:rPr>
          <w:sz w:val="28"/>
          <w:szCs w:val="28"/>
        </w:rPr>
        <w:t>Рис. 1</w:t>
      </w:r>
      <w:r w:rsidR="00493A8C" w:rsidRPr="00534A07">
        <w:rPr>
          <w:sz w:val="28"/>
          <w:szCs w:val="28"/>
        </w:rPr>
        <w:t>.</w:t>
      </w:r>
      <w:r w:rsidR="00493A8C">
        <w:rPr>
          <w:sz w:val="28"/>
          <w:szCs w:val="28"/>
        </w:rPr>
        <w:t>8</w:t>
      </w:r>
    </w:p>
    <w:p w:rsidR="00493A8C" w:rsidRDefault="00493A8C" w:rsidP="00493A8C">
      <w:pPr>
        <w:ind w:firstLine="708"/>
        <w:jc w:val="both"/>
        <w:rPr>
          <w:sz w:val="28"/>
          <w:szCs w:val="28"/>
        </w:rPr>
      </w:pPr>
      <w:proofErr w:type="gramStart"/>
      <w:r>
        <w:rPr>
          <w:sz w:val="28"/>
          <w:szCs w:val="28"/>
        </w:rPr>
        <w:t>Прямые</w:t>
      </w:r>
      <w:proofErr w:type="gramEnd"/>
      <w:r>
        <w:rPr>
          <w:sz w:val="28"/>
          <w:szCs w:val="28"/>
        </w:rPr>
        <w:t xml:space="preserve">, перпендикулярные плоскостям проекций, называются </w:t>
      </w:r>
      <w:r>
        <w:rPr>
          <w:i/>
          <w:sz w:val="28"/>
          <w:szCs w:val="28"/>
        </w:rPr>
        <w:t xml:space="preserve">проецирующими </w:t>
      </w:r>
      <w:r w:rsidR="00705A1A">
        <w:rPr>
          <w:sz w:val="28"/>
          <w:szCs w:val="28"/>
        </w:rPr>
        <w:t>(рис. 1.9, 1.10, 1</w:t>
      </w:r>
      <w:r>
        <w:rPr>
          <w:sz w:val="28"/>
          <w:szCs w:val="28"/>
        </w:rPr>
        <w:t xml:space="preserve">.11) </w:t>
      </w:r>
    </w:p>
    <w:p w:rsidR="00493A8C" w:rsidRPr="00402404" w:rsidRDefault="00493A8C" w:rsidP="00493A8C">
      <w:pPr>
        <w:jc w:val="both"/>
        <w:rPr>
          <w:sz w:val="28"/>
          <w:szCs w:val="28"/>
        </w:rPr>
      </w:pPr>
      <w:proofErr w:type="gramStart"/>
      <w:r w:rsidRPr="00447566">
        <w:rPr>
          <w:i/>
          <w:sz w:val="28"/>
          <w:szCs w:val="28"/>
        </w:rPr>
        <w:t>а</w:t>
      </w:r>
      <w:r>
        <w:rPr>
          <w:sz w:val="28"/>
          <w:szCs w:val="28"/>
        </w:rPr>
        <w:t>-</w:t>
      </w:r>
      <w:proofErr w:type="gramEnd"/>
      <w:r>
        <w:rPr>
          <w:sz w:val="28"/>
          <w:szCs w:val="28"/>
        </w:rPr>
        <w:t xml:space="preserve"> горизонтально проецирующая прямая;</w:t>
      </w:r>
    </w:p>
    <w:p w:rsidR="00493A8C" w:rsidRPr="00402404" w:rsidRDefault="00493A8C" w:rsidP="00493A8C">
      <w:pPr>
        <w:jc w:val="both"/>
        <w:rPr>
          <w:sz w:val="28"/>
          <w:szCs w:val="28"/>
        </w:rPr>
      </w:pPr>
      <w:proofErr w:type="gramStart"/>
      <w:r w:rsidRPr="00447566">
        <w:rPr>
          <w:i/>
          <w:sz w:val="28"/>
          <w:szCs w:val="28"/>
        </w:rPr>
        <w:t>в</w:t>
      </w:r>
      <w:r>
        <w:rPr>
          <w:sz w:val="28"/>
          <w:szCs w:val="28"/>
        </w:rPr>
        <w:t>-</w:t>
      </w:r>
      <w:proofErr w:type="gramEnd"/>
      <w:r>
        <w:rPr>
          <w:sz w:val="28"/>
          <w:szCs w:val="28"/>
        </w:rPr>
        <w:t xml:space="preserve"> фронтально проецирующая прямая; </w:t>
      </w:r>
    </w:p>
    <w:p w:rsidR="00493A8C" w:rsidRDefault="00493A8C" w:rsidP="00493A8C">
      <w:pPr>
        <w:jc w:val="both"/>
        <w:rPr>
          <w:sz w:val="28"/>
          <w:szCs w:val="28"/>
        </w:rPr>
      </w:pPr>
      <w:proofErr w:type="gramStart"/>
      <w:r w:rsidRPr="00447566">
        <w:rPr>
          <w:i/>
          <w:sz w:val="28"/>
          <w:szCs w:val="28"/>
        </w:rPr>
        <w:t>с</w:t>
      </w:r>
      <w:r w:rsidRPr="00402404">
        <w:rPr>
          <w:sz w:val="28"/>
          <w:szCs w:val="28"/>
        </w:rPr>
        <w:t>-</w:t>
      </w:r>
      <w:proofErr w:type="gramEnd"/>
      <w:r w:rsidRPr="00402404">
        <w:rPr>
          <w:sz w:val="28"/>
          <w:szCs w:val="28"/>
        </w:rPr>
        <w:t xml:space="preserve"> </w:t>
      </w:r>
      <w:proofErr w:type="spellStart"/>
      <w:r>
        <w:rPr>
          <w:sz w:val="28"/>
          <w:szCs w:val="28"/>
        </w:rPr>
        <w:t>профильно</w:t>
      </w:r>
      <w:proofErr w:type="spellEnd"/>
      <w:r>
        <w:rPr>
          <w:sz w:val="28"/>
          <w:szCs w:val="28"/>
        </w:rPr>
        <w:t xml:space="preserve"> проецирующая прямая.</w:t>
      </w:r>
    </w:p>
    <w:p w:rsidR="00493A8C" w:rsidRDefault="00493A8C" w:rsidP="00493A8C">
      <w:pPr>
        <w:jc w:val="both"/>
        <w:rPr>
          <w:sz w:val="28"/>
          <w:szCs w:val="28"/>
        </w:rPr>
      </w:pPr>
    </w:p>
    <w:p w:rsidR="00493A8C" w:rsidRDefault="005C7D03" w:rsidP="00493A8C">
      <w:pPr>
        <w:jc w:val="both"/>
        <w:rPr>
          <w:sz w:val="28"/>
          <w:szCs w:val="28"/>
        </w:rPr>
      </w:pPr>
      <w:r>
        <w:rPr>
          <w:noProof/>
          <w:sz w:val="28"/>
          <w:szCs w:val="28"/>
        </w:rPr>
        <w:pict>
          <v:shape id="_x0000_s1032" type="#_x0000_t75" style="position:absolute;left:0;text-align:left;margin-left:117pt;margin-top:11.4pt;width:195.2pt;height:124.9pt;z-index:251666432">
            <v:imagedata r:id="rId32" o:title=""/>
            <w10:wrap type="square"/>
          </v:shape>
          <o:OLEObject Type="Embed" ProgID="KOMPAS.FRW" ShapeID="_x0000_s1032" DrawAspect="Content" ObjectID="_1455013199" r:id="rId33"/>
        </w:pict>
      </w: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705A1A" w:rsidP="00493A8C">
      <w:pPr>
        <w:jc w:val="center"/>
        <w:rPr>
          <w:sz w:val="28"/>
          <w:szCs w:val="28"/>
        </w:rPr>
      </w:pPr>
      <w:r>
        <w:rPr>
          <w:sz w:val="28"/>
          <w:szCs w:val="28"/>
        </w:rPr>
        <w:t>Рис. 1</w:t>
      </w:r>
      <w:r w:rsidR="00493A8C">
        <w:rPr>
          <w:sz w:val="28"/>
          <w:szCs w:val="28"/>
        </w:rPr>
        <w:t>.9</w:t>
      </w:r>
    </w:p>
    <w:p w:rsidR="00493A8C" w:rsidRDefault="00493A8C" w:rsidP="00493A8C">
      <w:pPr>
        <w:jc w:val="both"/>
        <w:rPr>
          <w:sz w:val="28"/>
          <w:szCs w:val="28"/>
        </w:rPr>
      </w:pPr>
    </w:p>
    <w:p w:rsidR="00493A8C" w:rsidRDefault="005C7D03" w:rsidP="00493A8C">
      <w:pPr>
        <w:jc w:val="both"/>
        <w:rPr>
          <w:sz w:val="28"/>
          <w:szCs w:val="28"/>
        </w:rPr>
      </w:pPr>
      <w:r>
        <w:rPr>
          <w:noProof/>
          <w:sz w:val="28"/>
          <w:szCs w:val="28"/>
        </w:rPr>
        <w:pict>
          <v:shape id="_x0000_s1033" type="#_x0000_t75" style="position:absolute;left:0;text-align:left;margin-left:1in;margin-top:14.3pt;width:366.6pt;height:153.6pt;z-index:251667456">
            <v:imagedata r:id="rId34" o:title=""/>
            <w10:wrap type="square"/>
          </v:shape>
          <o:OLEObject Type="Embed" ProgID="KompasFRWFile" ShapeID="_x0000_s1033" DrawAspect="Content" ObjectID="_1455013200" r:id="rId35"/>
        </w:pict>
      </w:r>
    </w:p>
    <w:p w:rsidR="00493A8C" w:rsidRDefault="00493A8C" w:rsidP="00493A8C">
      <w:pPr>
        <w:jc w:val="both"/>
        <w:rPr>
          <w:sz w:val="28"/>
          <w:szCs w:val="28"/>
        </w:rPr>
      </w:pPr>
      <w:r>
        <w:rPr>
          <w:sz w:val="28"/>
          <w:szCs w:val="28"/>
        </w:rPr>
        <w:tab/>
      </w: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493A8C" w:rsidP="00493A8C">
      <w:pPr>
        <w:jc w:val="both"/>
        <w:rPr>
          <w:sz w:val="28"/>
          <w:szCs w:val="28"/>
        </w:rPr>
      </w:pPr>
    </w:p>
    <w:p w:rsidR="00493A8C" w:rsidRDefault="00705A1A" w:rsidP="00493A8C">
      <w:pPr>
        <w:jc w:val="both"/>
        <w:rPr>
          <w:sz w:val="28"/>
          <w:szCs w:val="28"/>
        </w:rPr>
      </w:pPr>
      <w:r>
        <w:rPr>
          <w:sz w:val="28"/>
          <w:szCs w:val="28"/>
        </w:rPr>
        <w:tab/>
      </w:r>
      <w:r>
        <w:rPr>
          <w:sz w:val="28"/>
          <w:szCs w:val="28"/>
        </w:rPr>
        <w:tab/>
      </w:r>
      <w:r>
        <w:rPr>
          <w:sz w:val="28"/>
          <w:szCs w:val="28"/>
        </w:rPr>
        <w:tab/>
      </w:r>
      <w:r>
        <w:rPr>
          <w:sz w:val="28"/>
          <w:szCs w:val="28"/>
        </w:rPr>
        <w:tab/>
        <w:t>Рис. 1.10</w:t>
      </w:r>
      <w:r>
        <w:rPr>
          <w:sz w:val="28"/>
          <w:szCs w:val="28"/>
        </w:rPr>
        <w:tab/>
      </w:r>
      <w:r>
        <w:rPr>
          <w:sz w:val="28"/>
          <w:szCs w:val="28"/>
        </w:rPr>
        <w:tab/>
      </w:r>
      <w:r>
        <w:rPr>
          <w:sz w:val="28"/>
          <w:szCs w:val="28"/>
        </w:rPr>
        <w:tab/>
      </w:r>
      <w:r>
        <w:rPr>
          <w:sz w:val="28"/>
          <w:szCs w:val="28"/>
        </w:rPr>
        <w:tab/>
      </w:r>
      <w:r>
        <w:rPr>
          <w:sz w:val="28"/>
          <w:szCs w:val="28"/>
        </w:rPr>
        <w:tab/>
        <w:t xml:space="preserve">   Рис. 1</w:t>
      </w:r>
      <w:r w:rsidR="00493A8C">
        <w:rPr>
          <w:sz w:val="28"/>
          <w:szCs w:val="28"/>
        </w:rPr>
        <w:t>.11</w:t>
      </w:r>
    </w:p>
    <w:p w:rsidR="00D26928" w:rsidRDefault="00D26928"/>
    <w:sectPr w:rsidR="00D26928" w:rsidSect="00D26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93A8C"/>
    <w:rsid w:val="00493A8C"/>
    <w:rsid w:val="005C7D03"/>
    <w:rsid w:val="00705A1A"/>
    <w:rsid w:val="008273DE"/>
    <w:rsid w:val="00B4152B"/>
    <w:rsid w:val="00D26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A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93A8C"/>
    <w:pPr>
      <w:ind w:firstLine="851"/>
      <w:jc w:val="both"/>
    </w:pPr>
    <w:rPr>
      <w:sz w:val="28"/>
      <w:szCs w:val="20"/>
    </w:rPr>
  </w:style>
  <w:style w:type="character" w:customStyle="1" w:styleId="a4">
    <w:name w:val="Основной текст с отступом Знак"/>
    <w:basedOn w:val="a0"/>
    <w:link w:val="a3"/>
    <w:rsid w:val="00493A8C"/>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1046</Words>
  <Characters>5968</Characters>
  <Application>Microsoft Office Word</Application>
  <DocSecurity>0</DocSecurity>
  <Lines>49</Lines>
  <Paragraphs>13</Paragraphs>
  <ScaleCrop>false</ScaleCrop>
  <Company>Hata</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Администратор</cp:lastModifiedBy>
  <cp:revision>2</cp:revision>
  <dcterms:created xsi:type="dcterms:W3CDTF">2002-12-31T21:26:00Z</dcterms:created>
  <dcterms:modified xsi:type="dcterms:W3CDTF">2014-02-27T09:33:00Z</dcterms:modified>
</cp:coreProperties>
</file>