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group id="Group 2" o:spid="_x0000_s1026" style="position:absolute;left:0;text-align:left;margin-left:5.05pt;margin-top:75.4pt;width:57.65pt;height:637.8pt;z-index:251658240" coordorigin="1579,1526" coordsize="1153,13112">
            <v:line id="Line 3" o:spid="_x0000_s1027" style="position:absolute;flip:x;visibility:visible" from="1579,1531" to="1579,14638" o:connectortype="straight" strokeweight="6pt"/>
            <v:line id="Line 4" o:spid="_x0000_s1028" style="position:absolute;visibility:visible" from="1867,1531" to="1868,14638" o:connectortype="straight" strokeweight="6pt"/>
            <v:line id="Line 5" o:spid="_x0000_s1029" style="position:absolute;visibility:visible" from="2164,1526" to="2165,14633" o:connectortype="straight" strokeweight="4pt"/>
            <v:line id="Line 6" o:spid="_x0000_s1030" style="position:absolute;visibility:visible" from="2443,1531" to="2444,14638" o:connectortype="straight" strokeweight="4pt"/>
            <v:line id="Line 7" o:spid="_x0000_s1031" style="position:absolute;visibility:visible" from="2731,1531" to="2732,14636" o:connectortype="straight" strokeweight="6pt"/>
          </v:group>
        </w:pict>
      </w:r>
      <w:r w:rsidRPr="00525C67">
        <w:rPr>
          <w:rFonts w:ascii="Arial" w:hAnsi="Arial" w:cs="Arial"/>
          <w:b/>
          <w:bCs/>
          <w:sz w:val="28"/>
          <w:szCs w:val="28"/>
        </w:rPr>
        <w:object w:dxaOrig="3160" w:dyaOrig="2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7.5pt" o:ole="" fillcolor="window">
            <v:imagedata r:id="rId7" o:title=""/>
          </v:shape>
          <o:OLEObject Type="Embed" ProgID="MSDraw" ShapeID="_x0000_i1025" DrawAspect="Content" ObjectID="_1478953844" r:id="rId8"/>
        </w:object>
      </w: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6"/>
          <w:szCs w:val="26"/>
        </w:rPr>
      </w:pPr>
      <w:r w:rsidRPr="00A07390">
        <w:rPr>
          <w:b/>
          <w:bCs/>
          <w:sz w:val="26"/>
          <w:szCs w:val="26"/>
        </w:rPr>
        <w:t>МИНИСТЕРСТВО ОБРАЗОВАНИЯ И НАУКИ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6"/>
          <w:szCs w:val="26"/>
        </w:rPr>
      </w:pPr>
      <w:r w:rsidRPr="00A07390">
        <w:rPr>
          <w:b/>
          <w:bCs/>
          <w:sz w:val="26"/>
          <w:szCs w:val="26"/>
        </w:rPr>
        <w:t>РОССИЙСКОЙ ФЕДЕРАЦИИ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6"/>
          <w:szCs w:val="26"/>
        </w:rPr>
      </w:pP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6"/>
          <w:szCs w:val="26"/>
        </w:rPr>
      </w:pPr>
      <w:r w:rsidRPr="00A07390">
        <w:rPr>
          <w:b/>
          <w:bCs/>
          <w:sz w:val="26"/>
          <w:szCs w:val="26"/>
        </w:rPr>
        <w:t xml:space="preserve">Федеральное государственное бюджетное 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6"/>
          <w:szCs w:val="26"/>
        </w:rPr>
      </w:pPr>
      <w:r w:rsidRPr="00A07390">
        <w:rPr>
          <w:b/>
          <w:bCs/>
          <w:sz w:val="26"/>
          <w:szCs w:val="26"/>
        </w:rPr>
        <w:t>образовательное учреждение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6"/>
          <w:szCs w:val="26"/>
        </w:rPr>
      </w:pPr>
      <w:r w:rsidRPr="00A07390">
        <w:rPr>
          <w:b/>
          <w:bCs/>
          <w:sz w:val="26"/>
          <w:szCs w:val="26"/>
        </w:rPr>
        <w:t xml:space="preserve">высшего профессионального </w:t>
      </w:r>
      <w:r w:rsidRPr="00A07390">
        <w:rPr>
          <w:sz w:val="26"/>
          <w:szCs w:val="26"/>
        </w:rPr>
        <w:t>образования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6"/>
          <w:szCs w:val="26"/>
        </w:rPr>
      </w:pPr>
      <w:r w:rsidRPr="00A07390">
        <w:rPr>
          <w:b/>
          <w:bCs/>
          <w:sz w:val="26"/>
          <w:szCs w:val="26"/>
        </w:rPr>
        <w:t>«КАЗАНСКИЙ ГОСУДАРСТВЕННЫЙ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6"/>
          <w:szCs w:val="26"/>
        </w:rPr>
      </w:pPr>
      <w:r w:rsidRPr="00A07390">
        <w:rPr>
          <w:b/>
          <w:bCs/>
          <w:sz w:val="26"/>
          <w:szCs w:val="26"/>
        </w:rPr>
        <w:t>ЭНЕРГЕТИЧЕСКИЙ УНИВЕРСИТЕТ»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rFonts w:ascii="Arial" w:hAnsi="Arial" w:cs="Arial"/>
          <w:sz w:val="28"/>
          <w:szCs w:val="28"/>
        </w:rPr>
      </w:pPr>
    </w:p>
    <w:p w:rsidR="00A02FFC" w:rsidRPr="00A07390" w:rsidRDefault="00A02FFC" w:rsidP="00525C67">
      <w:pPr>
        <w:pStyle w:val="BodyText"/>
        <w:widowControl w:val="0"/>
        <w:suppressAutoHyphens/>
        <w:spacing w:after="0" w:line="360" w:lineRule="atLeast"/>
        <w:jc w:val="center"/>
        <w:rPr>
          <w:b/>
          <w:bCs/>
          <w:sz w:val="44"/>
          <w:szCs w:val="44"/>
        </w:rPr>
      </w:pPr>
      <w:r w:rsidRPr="00A07390">
        <w:rPr>
          <w:b/>
          <w:bCs/>
          <w:sz w:val="44"/>
          <w:szCs w:val="44"/>
        </w:rPr>
        <w:t>МАРИКУЛЬТУРА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caps/>
          <w:sz w:val="28"/>
          <w:szCs w:val="28"/>
        </w:rPr>
      </w:pPr>
      <w:r w:rsidRPr="00A07390">
        <w:rPr>
          <w:b/>
          <w:bCs/>
          <w:caps/>
          <w:sz w:val="28"/>
          <w:szCs w:val="28"/>
        </w:rPr>
        <w:t xml:space="preserve">Программа, методические указания 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caps/>
          <w:sz w:val="28"/>
          <w:szCs w:val="28"/>
        </w:rPr>
      </w:pPr>
      <w:r w:rsidRPr="00A07390">
        <w:rPr>
          <w:b/>
          <w:bCs/>
          <w:caps/>
          <w:sz w:val="28"/>
          <w:szCs w:val="28"/>
        </w:rPr>
        <w:t xml:space="preserve">по изучению дисциплины 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  <w:r w:rsidRPr="00A07390">
        <w:rPr>
          <w:b/>
          <w:bCs/>
          <w:sz w:val="28"/>
          <w:szCs w:val="28"/>
        </w:rPr>
        <w:t>для студентов заочной формы обучения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  <w:r w:rsidRPr="00A07390">
        <w:rPr>
          <w:b/>
          <w:bCs/>
          <w:sz w:val="28"/>
          <w:szCs w:val="28"/>
        </w:rPr>
        <w:t>по профилю «Аквакультура»,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  <w:r w:rsidRPr="00A07390">
        <w:rPr>
          <w:b/>
          <w:bCs/>
          <w:sz w:val="28"/>
          <w:szCs w:val="28"/>
        </w:rPr>
        <w:t>направленияподготовки111400.62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  <w:r w:rsidRPr="00A07390">
        <w:rPr>
          <w:b/>
          <w:bCs/>
          <w:sz w:val="28"/>
          <w:szCs w:val="28"/>
        </w:rPr>
        <w:t>«Водные биоресурсы и аквакультура»</w:t>
      </w: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</w:p>
    <w:p w:rsidR="00A02FFC" w:rsidRPr="00A07390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sz w:val="28"/>
          <w:szCs w:val="28"/>
        </w:rPr>
      </w:pPr>
      <w:r w:rsidRPr="00525C67">
        <w:rPr>
          <w:rFonts w:ascii="Arial" w:hAnsi="Arial" w:cs="Arial"/>
          <w:b/>
          <w:bCs/>
          <w:sz w:val="28"/>
          <w:szCs w:val="28"/>
        </w:rPr>
        <w:t>Казань 2014</w:t>
      </w:r>
    </w:p>
    <w:p w:rsidR="00A02FFC" w:rsidRPr="00525C67" w:rsidRDefault="00A02FFC" w:rsidP="00525C67">
      <w:pPr>
        <w:widowControl w:val="0"/>
        <w:suppressAutoHyphens/>
        <w:spacing w:line="360" w:lineRule="atLeast"/>
        <w:jc w:val="center"/>
        <w:rPr>
          <w:rFonts w:ascii="Arial" w:hAnsi="Arial" w:cs="Arial"/>
          <w:b/>
          <w:bCs/>
          <w:sz w:val="28"/>
          <w:szCs w:val="28"/>
        </w:rPr>
        <w:sectPr w:rsidR="00A02FFC" w:rsidRPr="00525C67" w:rsidSect="00525C67">
          <w:headerReference w:type="default" r:id="rId9"/>
          <w:pgSz w:w="11907" w:h="16840" w:code="9"/>
          <w:pgMar w:top="1418" w:right="1134" w:bottom="1134" w:left="1418" w:header="720" w:footer="0" w:gutter="0"/>
          <w:pgNumType w:start="1"/>
          <w:cols w:num="2" w:space="57" w:equalWidth="0">
            <w:col w:w="1360" w:space="57"/>
            <w:col w:w="7938"/>
          </w:cols>
          <w:titlePg/>
          <w:docGrid w:linePitch="326"/>
        </w:sectPr>
      </w:pPr>
    </w:p>
    <w:p w:rsidR="00A02FFC" w:rsidRPr="009F23A0" w:rsidRDefault="00A02FFC" w:rsidP="00525C67">
      <w:pPr>
        <w:widowControl w:val="0"/>
        <w:suppressAutoHyphens/>
        <w:spacing w:line="360" w:lineRule="atLeast"/>
        <w:rPr>
          <w:color w:val="000000"/>
          <w:sz w:val="28"/>
          <w:szCs w:val="28"/>
        </w:rPr>
      </w:pPr>
      <w:r w:rsidRPr="009F23A0">
        <w:rPr>
          <w:color w:val="000000"/>
          <w:sz w:val="28"/>
          <w:szCs w:val="28"/>
        </w:rPr>
        <w:t xml:space="preserve">УДК </w:t>
      </w:r>
      <w:r>
        <w:rPr>
          <w:color w:val="000000"/>
          <w:sz w:val="28"/>
          <w:szCs w:val="28"/>
        </w:rPr>
        <w:t>639.</w:t>
      </w:r>
      <w:r w:rsidRPr="009F23A0">
        <w:rPr>
          <w:color w:val="000000"/>
          <w:sz w:val="28"/>
          <w:szCs w:val="28"/>
        </w:rPr>
        <w:t>3</w:t>
      </w:r>
    </w:p>
    <w:p w:rsidR="00A02FFC" w:rsidRPr="009F23A0" w:rsidRDefault="00A02FFC" w:rsidP="00525C67">
      <w:pPr>
        <w:widowControl w:val="0"/>
        <w:suppressAutoHyphens/>
        <w:spacing w:line="360" w:lineRule="atLeast"/>
        <w:rPr>
          <w:color w:val="000000"/>
          <w:sz w:val="28"/>
          <w:szCs w:val="28"/>
        </w:rPr>
      </w:pPr>
      <w:r w:rsidRPr="009F23A0">
        <w:rPr>
          <w:color w:val="000000"/>
          <w:sz w:val="28"/>
          <w:szCs w:val="28"/>
        </w:rPr>
        <w:t>ББК 47.2</w:t>
      </w:r>
    </w:p>
    <w:p w:rsidR="00A02FFC" w:rsidRPr="00525C67" w:rsidRDefault="00A02FFC" w:rsidP="00525C67">
      <w:pPr>
        <w:widowControl w:val="0"/>
        <w:suppressAutoHyphens/>
        <w:spacing w:line="360" w:lineRule="atLeast"/>
        <w:ind w:firstLine="426"/>
        <w:rPr>
          <w:sz w:val="28"/>
          <w:szCs w:val="28"/>
        </w:rPr>
      </w:pPr>
      <w:r w:rsidRPr="009F23A0">
        <w:rPr>
          <w:sz w:val="28"/>
          <w:szCs w:val="28"/>
        </w:rPr>
        <w:t>М26</w:t>
      </w:r>
    </w:p>
    <w:p w:rsidR="00A02FFC" w:rsidRPr="00525C67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585"/>
        <w:gridCol w:w="8826"/>
      </w:tblGrid>
      <w:tr w:rsidR="00A02FFC">
        <w:trPr>
          <w:trHeight w:val="750"/>
          <w:jc w:val="center"/>
        </w:trPr>
        <w:tc>
          <w:tcPr>
            <w:tcW w:w="414" w:type="dxa"/>
          </w:tcPr>
          <w:p w:rsidR="00A02FFC" w:rsidRDefault="00A02FFC" w:rsidP="00525C67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М26</w:t>
            </w:r>
          </w:p>
          <w:p w:rsidR="00A02FFC" w:rsidRDefault="00A02FFC" w:rsidP="00525C67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901" w:type="dxa"/>
          </w:tcPr>
          <w:p w:rsidR="00A02FFC" w:rsidRDefault="00A02FFC" w:rsidP="009F23A0">
            <w:pPr>
              <w:ind w:firstLine="46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Марикультура</w:t>
            </w:r>
            <w:r w:rsidRPr="00525C67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5C67">
              <w:rPr>
                <w:sz w:val="28"/>
                <w:szCs w:val="28"/>
              </w:rPr>
              <w:t>программа, метод. указания по изучению дисциплины / Сост.: С.Д.</w:t>
            </w:r>
            <w:r>
              <w:rPr>
                <w:sz w:val="28"/>
                <w:szCs w:val="28"/>
              </w:rPr>
              <w:t> </w:t>
            </w:r>
            <w:r w:rsidRPr="00525C67">
              <w:rPr>
                <w:sz w:val="28"/>
                <w:szCs w:val="28"/>
              </w:rPr>
              <w:t>Борисова. – Казань: Казан.</w:t>
            </w:r>
            <w:r>
              <w:rPr>
                <w:sz w:val="28"/>
                <w:szCs w:val="28"/>
              </w:rPr>
              <w:t xml:space="preserve"> </w:t>
            </w:r>
            <w:r w:rsidRPr="00525C67">
              <w:rPr>
                <w:sz w:val="28"/>
                <w:szCs w:val="28"/>
              </w:rPr>
              <w:t>гос. энерг. ун</w:t>
            </w:r>
            <w:r>
              <w:rPr>
                <w:sz w:val="28"/>
                <w:szCs w:val="28"/>
              </w:rPr>
              <w:t>-</w:t>
            </w:r>
            <w:r w:rsidRPr="00525C67">
              <w:rPr>
                <w:sz w:val="28"/>
                <w:szCs w:val="28"/>
              </w:rPr>
              <w:t xml:space="preserve">т, 2014. </w:t>
            </w:r>
            <w:r w:rsidRPr="009F23A0">
              <w:rPr>
                <w:sz w:val="28"/>
                <w:szCs w:val="28"/>
              </w:rPr>
              <w:t>– 17 с.</w:t>
            </w:r>
            <w:bookmarkStart w:id="0" w:name="_GoBack"/>
            <w:bookmarkEnd w:id="0"/>
          </w:p>
        </w:tc>
      </w:tr>
      <w:tr w:rsidR="00A02FFC">
        <w:trPr>
          <w:trHeight w:val="750"/>
          <w:jc w:val="center"/>
        </w:trPr>
        <w:tc>
          <w:tcPr>
            <w:tcW w:w="414" w:type="dxa"/>
          </w:tcPr>
          <w:p w:rsidR="00A02FFC" w:rsidRDefault="00A02FFC" w:rsidP="00525C67">
            <w:pPr>
              <w:widowControl w:val="0"/>
              <w:suppressAutoHyphens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01" w:type="dxa"/>
          </w:tcPr>
          <w:p w:rsidR="00A02FFC" w:rsidRPr="00525C67" w:rsidRDefault="00A02FFC" w:rsidP="00525C67">
            <w:pPr>
              <w:widowControl w:val="0"/>
              <w:suppressAutoHyphens/>
              <w:ind w:firstLine="465"/>
              <w:jc w:val="both"/>
            </w:pPr>
            <w:r w:rsidRPr="00525C67">
              <w:t>Приведены общие рекомендации по изучению дисциплины «</w:t>
            </w:r>
            <w:r>
              <w:t>Марикультура</w:t>
            </w:r>
            <w:r w:rsidRPr="00525C67">
              <w:t>», программа дисциплины, методические указания для освоения разделов дисциплины, вопросы для самостоятельной подготовки.</w:t>
            </w:r>
          </w:p>
          <w:p w:rsidR="00A02FFC" w:rsidRPr="007D6BBE" w:rsidRDefault="00A02FFC" w:rsidP="00525C67">
            <w:pPr>
              <w:widowControl w:val="0"/>
              <w:suppressAutoHyphens/>
              <w:ind w:firstLine="465"/>
              <w:jc w:val="both"/>
              <w:rPr>
                <w:b/>
                <w:bCs/>
                <w:spacing w:val="-7"/>
                <w:sz w:val="28"/>
                <w:szCs w:val="28"/>
              </w:rPr>
            </w:pPr>
            <w:r w:rsidRPr="007D6BBE">
              <w:rPr>
                <w:spacing w:val="-7"/>
              </w:rPr>
              <w:t xml:space="preserve">Предназначены для студентов заочной формы обучения по профилю «Аквакультура» </w:t>
            </w:r>
            <w:r w:rsidRPr="007D6BBE">
              <w:t>направления подготовки 111400.62 «Водные биоресурсы и аквакультура»</w:t>
            </w:r>
            <w:r w:rsidRPr="007D6BBE">
              <w:rPr>
                <w:spacing w:val="-7"/>
              </w:rPr>
              <w:t>.</w:t>
            </w:r>
          </w:p>
        </w:tc>
      </w:tr>
    </w:tbl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9F23A0" w:rsidRDefault="00A02FFC" w:rsidP="00525C67">
      <w:pPr>
        <w:widowControl w:val="0"/>
        <w:suppressAutoHyphens/>
        <w:spacing w:line="360" w:lineRule="atLeast"/>
        <w:ind w:firstLine="7797"/>
        <w:rPr>
          <w:color w:val="000000"/>
        </w:rPr>
      </w:pPr>
      <w:r w:rsidRPr="009F23A0">
        <w:rPr>
          <w:color w:val="000000"/>
        </w:rPr>
        <w:t>УДК 639.3</w:t>
      </w:r>
    </w:p>
    <w:p w:rsidR="00A02FFC" w:rsidRPr="00525C67" w:rsidRDefault="00A02FFC" w:rsidP="00525C67">
      <w:pPr>
        <w:widowControl w:val="0"/>
        <w:suppressAutoHyphens/>
        <w:spacing w:line="360" w:lineRule="atLeast"/>
        <w:ind w:firstLine="7797"/>
        <w:rPr>
          <w:color w:val="000000"/>
        </w:rPr>
      </w:pPr>
      <w:r w:rsidRPr="009F23A0">
        <w:rPr>
          <w:color w:val="000000"/>
        </w:rPr>
        <w:t>ББК 47.2</w:t>
      </w: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525C67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Default="00A02FFC" w:rsidP="00525C67">
      <w:pPr>
        <w:widowControl w:val="0"/>
        <w:suppressAutoHyphens/>
        <w:spacing w:line="360" w:lineRule="atLeast"/>
        <w:rPr>
          <w:sz w:val="28"/>
          <w:szCs w:val="28"/>
        </w:rPr>
        <w:sectPr w:rsidR="00A02FFC" w:rsidSect="00525C67">
          <w:pgSz w:w="11907" w:h="16840" w:code="9"/>
          <w:pgMar w:top="1418" w:right="1134" w:bottom="1134" w:left="1418" w:header="720" w:footer="0" w:gutter="0"/>
          <w:cols w:space="708"/>
          <w:titlePg/>
          <w:docGrid w:linePitch="326"/>
        </w:sectPr>
      </w:pPr>
      <w:r w:rsidRPr="00525C67">
        <w:rPr>
          <w:sz w:val="32"/>
          <w:szCs w:val="32"/>
        </w:rPr>
        <w:t>©</w:t>
      </w:r>
      <w:r w:rsidRPr="00525C67">
        <w:rPr>
          <w:sz w:val="28"/>
          <w:szCs w:val="28"/>
        </w:rPr>
        <w:t xml:space="preserve"> Казанский государственный энергетический университет, 2014</w:t>
      </w:r>
    </w:p>
    <w:p w:rsidR="00A02FFC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ПРЕДИСЛОВИЕ</w:t>
      </w:r>
      <w:r w:rsidRPr="00071C95">
        <w:rPr>
          <w:sz w:val="28"/>
          <w:szCs w:val="28"/>
        </w:rPr>
        <w:t xml:space="preserve"> </w:t>
      </w:r>
    </w:p>
    <w:p w:rsidR="00A02FFC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</w:p>
    <w:p w:rsidR="00A02FFC" w:rsidRDefault="00A02FFC" w:rsidP="00071C95">
      <w:pPr>
        <w:widowControl w:val="0"/>
        <w:suppressAutoHyphens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3D69B4">
        <w:rPr>
          <w:sz w:val="28"/>
          <w:szCs w:val="28"/>
        </w:rPr>
        <w:t>Уже в 60-70-е годы текущего столетия в результате интенсивного развития океанического промысла гидробионтов стало очевидно, что биоресурсы Мирового океана отнюдь не неисчерпаемы</w:t>
      </w:r>
      <w:r>
        <w:rPr>
          <w:sz w:val="28"/>
          <w:szCs w:val="28"/>
        </w:rPr>
        <w:t>.</w:t>
      </w:r>
    </w:p>
    <w:p w:rsidR="00A02FFC" w:rsidRDefault="00A02FFC" w:rsidP="002C2880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Запасы многих объектов промысла оказались в достаточно напряженном состоянии, естественное воспроизводство не возмещало потери от промысла, а численность некоторых популяций резко сократилась</w:t>
      </w:r>
      <w:r>
        <w:rPr>
          <w:sz w:val="28"/>
          <w:szCs w:val="28"/>
        </w:rPr>
        <w:t>.</w:t>
      </w:r>
    </w:p>
    <w:p w:rsidR="00A02FFC" w:rsidRDefault="00A02FFC" w:rsidP="002C2880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Поэтому многие страны уже тогда приступили к созданию в своих прибрежных водах</w:t>
      </w:r>
      <w:r>
        <w:rPr>
          <w:sz w:val="28"/>
          <w:szCs w:val="28"/>
        </w:rPr>
        <w:t>,</w:t>
      </w:r>
      <w:r w:rsidRPr="002A5509">
        <w:rPr>
          <w:sz w:val="28"/>
          <w:szCs w:val="28"/>
        </w:rPr>
        <w:t xml:space="preserve"> так называемых</w:t>
      </w:r>
      <w:r>
        <w:rPr>
          <w:sz w:val="28"/>
          <w:szCs w:val="28"/>
        </w:rPr>
        <w:t>,</w:t>
      </w:r>
      <w:r w:rsidRPr="002A5509">
        <w:rPr>
          <w:sz w:val="28"/>
          <w:szCs w:val="28"/>
        </w:rPr>
        <w:t xml:space="preserve"> морских ферм по выращиванию водорослей, моллюсков, ракообразных и рыб. В последние 15-20 лет эти усилия принесли весьма существенные результаты. Уже сейчас продукция, выращиваемая на этих фермах, называемая продукцией марикультуры, или морской аквакультуры, составляет более 10 млн. т ежегодно, или 20% всех выращиваемых в океанах и морях гидробионтов по их стоимости</w:t>
      </w:r>
      <w:r>
        <w:rPr>
          <w:sz w:val="28"/>
          <w:szCs w:val="28"/>
        </w:rPr>
        <w:t>.</w:t>
      </w:r>
    </w:p>
    <w:p w:rsidR="00A02FFC" w:rsidRDefault="00A02FFC" w:rsidP="002C2880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Более 50% всего объема марикультуры составляют мол</w:t>
      </w:r>
      <w:r>
        <w:rPr>
          <w:sz w:val="28"/>
          <w:szCs w:val="28"/>
        </w:rPr>
        <w:t>люски, 30% - водоросли, и 10-15% -</w:t>
      </w:r>
      <w:r w:rsidRPr="002A5509">
        <w:rPr>
          <w:sz w:val="28"/>
          <w:szCs w:val="28"/>
        </w:rPr>
        <w:t xml:space="preserve"> рыбы. Среди культивируемых водорослей более 70% составляют</w:t>
      </w:r>
      <w:r>
        <w:rPr>
          <w:sz w:val="28"/>
          <w:szCs w:val="28"/>
        </w:rPr>
        <w:t xml:space="preserve"> «бурые»</w:t>
      </w:r>
      <w:r w:rsidRPr="002A5509">
        <w:rPr>
          <w:sz w:val="28"/>
          <w:szCs w:val="28"/>
        </w:rPr>
        <w:t>, менее 30% - красные водоросли</w:t>
      </w:r>
      <w:r>
        <w:rPr>
          <w:sz w:val="28"/>
          <w:szCs w:val="28"/>
        </w:rPr>
        <w:t>.</w:t>
      </w:r>
    </w:p>
    <w:p w:rsidR="00A02FFC" w:rsidRDefault="00A02FFC" w:rsidP="002C2880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Всего на этих подводных плантациях добывается более 2/3 водорослей, используемых человеком</w:t>
      </w:r>
      <w:r>
        <w:rPr>
          <w:sz w:val="28"/>
          <w:szCs w:val="28"/>
        </w:rPr>
        <w:t>.</w:t>
      </w:r>
    </w:p>
    <w:p w:rsidR="00A02FFC" w:rsidRDefault="00A02FFC" w:rsidP="002C2880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Марикультура очень хорошо разви</w:t>
      </w:r>
      <w:r>
        <w:rPr>
          <w:sz w:val="28"/>
          <w:szCs w:val="28"/>
        </w:rPr>
        <w:t>та в таких странах, как Китай (3 </w:t>
      </w:r>
      <w:r w:rsidRPr="002A5509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2A5509">
        <w:rPr>
          <w:sz w:val="28"/>
          <w:szCs w:val="28"/>
        </w:rPr>
        <w:t>т ежегодно) и Япония (1 млн. т)</w:t>
      </w:r>
      <w:r>
        <w:rPr>
          <w:sz w:val="28"/>
          <w:szCs w:val="28"/>
        </w:rPr>
        <w:t>.</w:t>
      </w:r>
    </w:p>
    <w:p w:rsidR="00A02FFC" w:rsidRDefault="00A02FFC" w:rsidP="002C2880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Площадь, пригодная для развития марикультуры, составляет в Мировом океане 450 тыс. км</w:t>
      </w:r>
      <w:r w:rsidRPr="002A5509">
        <w:rPr>
          <w:sz w:val="28"/>
          <w:szCs w:val="28"/>
          <w:vertAlign w:val="superscript"/>
        </w:rPr>
        <w:t>2</w:t>
      </w:r>
      <w:r w:rsidRPr="002A5509">
        <w:rPr>
          <w:sz w:val="28"/>
          <w:szCs w:val="28"/>
        </w:rPr>
        <w:t>, из них 48% приходится на Тихий океан, 36% - на Атлантический и 16% - на Индийский</w:t>
      </w:r>
      <w:r>
        <w:rPr>
          <w:sz w:val="28"/>
          <w:szCs w:val="28"/>
        </w:rPr>
        <w:t>.</w:t>
      </w:r>
    </w:p>
    <w:p w:rsidR="00A02FFC" w:rsidRDefault="00A02FFC" w:rsidP="002C2880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Средняя продуктивность марикультурных хозяйств составляет 300-350</w:t>
      </w:r>
      <w:r>
        <w:rPr>
          <w:sz w:val="28"/>
          <w:szCs w:val="28"/>
        </w:rPr>
        <w:t> </w:t>
      </w:r>
      <w:r w:rsidRPr="002A5509">
        <w:rPr>
          <w:sz w:val="28"/>
          <w:szCs w:val="28"/>
        </w:rPr>
        <w:t>т/км</w:t>
      </w:r>
      <w:r w:rsidRPr="002A5509">
        <w:rPr>
          <w:sz w:val="28"/>
          <w:szCs w:val="28"/>
          <w:vertAlign w:val="superscript"/>
        </w:rPr>
        <w:t>2</w:t>
      </w:r>
      <w:r w:rsidRPr="002A5509">
        <w:rPr>
          <w:sz w:val="28"/>
          <w:szCs w:val="28"/>
        </w:rPr>
        <w:t>. Исходя из этой величины максимальная общая продуктивность марикультурных хозяйств Мирового океана может достичь 135 млн. т (при использовании 40% акватории шельфовых зон океана с глубинами менее 20</w:t>
      </w:r>
      <w:r>
        <w:rPr>
          <w:sz w:val="28"/>
          <w:szCs w:val="28"/>
        </w:rPr>
        <w:t> </w:t>
      </w:r>
      <w:r w:rsidRPr="002A5509">
        <w:rPr>
          <w:sz w:val="28"/>
          <w:szCs w:val="28"/>
        </w:rPr>
        <w:t>м и около 5% c глубинами от 20 до 50 м)</w:t>
      </w:r>
      <w:r>
        <w:rPr>
          <w:sz w:val="28"/>
          <w:szCs w:val="28"/>
        </w:rPr>
        <w:t>.</w:t>
      </w:r>
    </w:p>
    <w:p w:rsidR="00A02FFC" w:rsidRDefault="00A02FFC" w:rsidP="002C2880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Среди рыб для марикультуры весьма перспективными являются ценные лососевые, осетровые рыбы и угри</w:t>
      </w:r>
      <w:r>
        <w:rPr>
          <w:sz w:val="28"/>
          <w:szCs w:val="28"/>
        </w:rPr>
        <w:t>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 xml:space="preserve">И ЗАДАЧИ </w:t>
      </w:r>
      <w:r w:rsidRPr="002A5509">
        <w:rPr>
          <w:b/>
          <w:bCs/>
          <w:sz w:val="28"/>
          <w:szCs w:val="28"/>
        </w:rPr>
        <w:t>ОСВОЕНИЯ УЧЕБНОЙ ДИСЦИПЛИНЫ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pStyle w:val="a"/>
        <w:spacing w:line="360" w:lineRule="atLeast"/>
        <w:rPr>
          <w:sz w:val="28"/>
          <w:szCs w:val="28"/>
        </w:rPr>
      </w:pPr>
      <w:r w:rsidRPr="00A07390">
        <w:rPr>
          <w:b/>
          <w:bCs/>
          <w:sz w:val="28"/>
          <w:szCs w:val="28"/>
        </w:rPr>
        <w:t>Цель</w:t>
      </w:r>
      <w:r w:rsidRPr="002A5509">
        <w:rPr>
          <w:sz w:val="28"/>
          <w:szCs w:val="28"/>
        </w:rPr>
        <w:t xml:space="preserve"> преподавания дисциплины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овладение необходимыми знаниями в области товарной морской аквакультуры. </w:t>
      </w:r>
      <w:r w:rsidRPr="00103594">
        <w:rPr>
          <w:b/>
          <w:bCs/>
          <w:sz w:val="28"/>
          <w:szCs w:val="28"/>
        </w:rPr>
        <w:t>Задачи дисциплины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дать студентам необходимые теоретические и практические знания в различных направлениях морского товарного выращивания гидробионтов, позволяющие будущим специалистам решать конкретные производственно-технологические задачи.</w:t>
      </w:r>
    </w:p>
    <w:p w:rsidR="00A02FFC" w:rsidRPr="002A5509" w:rsidRDefault="00A02FFC" w:rsidP="00002B76">
      <w:pPr>
        <w:widowControl w:val="0"/>
        <w:tabs>
          <w:tab w:val="left" w:pos="426"/>
          <w:tab w:val="right" w:leader="underscore" w:pos="8505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tabs>
          <w:tab w:val="left" w:pos="426"/>
          <w:tab w:val="right" w:leader="underscore" w:pos="8505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МЕСТО УЧЕБНОЙ ДИСЦИПЛИНЫ В СТРУКТУРЕ ОСНОВНОЙ ОБРАЗОВАТЕЛЬНОЙ ПРОГРАММЫ ВЫСШЕГО ПРОФЕССИОНАЛЬНОГО ОБРАЗОВАНИЯ</w:t>
      </w:r>
    </w:p>
    <w:p w:rsidR="00A02FFC" w:rsidRPr="002A5509" w:rsidRDefault="00A02FFC" w:rsidP="00002B76">
      <w:pPr>
        <w:widowControl w:val="0"/>
        <w:tabs>
          <w:tab w:val="left" w:pos="426"/>
          <w:tab w:val="right" w:leader="underscore" w:pos="8505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pStyle w:val="a2"/>
        <w:tabs>
          <w:tab w:val="left" w:pos="0"/>
        </w:tabs>
        <w:spacing w:line="360" w:lineRule="atLeast"/>
        <w:ind w:firstLine="709"/>
        <w:rPr>
          <w:spacing w:val="0"/>
          <w:sz w:val="28"/>
          <w:szCs w:val="28"/>
        </w:rPr>
      </w:pPr>
      <w:r w:rsidRPr="002A5509">
        <w:rPr>
          <w:spacing w:val="0"/>
          <w:sz w:val="28"/>
          <w:szCs w:val="28"/>
        </w:rPr>
        <w:t xml:space="preserve">Дисциплина «Марикультура» является базовой учебной дисциплиной профессионального цикла федерального государственного образовательного стандарта высшего профессионального образования. </w:t>
      </w:r>
    </w:p>
    <w:p w:rsidR="00A02FFC" w:rsidRPr="002A5509" w:rsidRDefault="00A02FFC" w:rsidP="00002B76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«Марикультура» является базовой дисциплиной для курса «Товарное рыбоводство».</w:t>
      </w:r>
    </w:p>
    <w:p w:rsidR="00A02FFC" w:rsidRPr="002A5509" w:rsidRDefault="00A02FFC" w:rsidP="00002B76">
      <w:pPr>
        <w:widowControl w:val="0"/>
        <w:tabs>
          <w:tab w:val="left" w:pos="708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tabs>
          <w:tab w:val="left" w:pos="708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 xml:space="preserve">РЕЗУЛЬТАТЫ ОБРАЗОВАНИЯ, ФОРМИРУЕМЫЕ </w:t>
      </w:r>
    </w:p>
    <w:p w:rsidR="00A02FFC" w:rsidRPr="002A5509" w:rsidRDefault="00A02FFC" w:rsidP="00002B76">
      <w:pPr>
        <w:widowControl w:val="0"/>
        <w:tabs>
          <w:tab w:val="left" w:pos="708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ВПРОЦЕССЕ ОСВОЕНИЯ УЧЕБНОЙ ДИСЦИПЛИНЫ</w:t>
      </w:r>
    </w:p>
    <w:p w:rsidR="00A02FFC" w:rsidRPr="002A5509" w:rsidRDefault="00A02FFC" w:rsidP="00002B76">
      <w:pPr>
        <w:widowControl w:val="0"/>
        <w:tabs>
          <w:tab w:val="left" w:pos="708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pStyle w:val="a0"/>
        <w:tabs>
          <w:tab w:val="clear" w:pos="568"/>
          <w:tab w:val="clear" w:pos="756"/>
        </w:tabs>
        <w:spacing w:line="360" w:lineRule="atLeast"/>
        <w:ind w:left="0" w:firstLine="709"/>
        <w:rPr>
          <w:sz w:val="28"/>
          <w:szCs w:val="28"/>
        </w:rPr>
      </w:pPr>
      <w:r w:rsidRPr="002A5509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- способность использовать профе</w:t>
      </w:r>
      <w:r>
        <w:rPr>
          <w:sz w:val="28"/>
          <w:szCs w:val="28"/>
        </w:rPr>
        <w:t>ссиональные знания марикультуры</w:t>
      </w:r>
      <w:r w:rsidRPr="002A5509">
        <w:rPr>
          <w:sz w:val="28"/>
          <w:szCs w:val="28"/>
        </w:rPr>
        <w:t xml:space="preserve"> (ПК-1);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- способность участвовать в оценке рыбохозяйственного значения и экологического состояния естественных и искусственных водоемов (ПК–2);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- способность применять методы и технологии искусственного воспроизводства и выращивания гидробионтов (ПК-4);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 xml:space="preserve">- готовность к изучению научно-технической информации, отечественного и зарубежного опыта по марикультуре (ПК-14); 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- способность применять современные методы научных исследований в области водных биоресурсов и аквакультуры (ПК-16).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В результате освоения дисциплины «Марикультура» в семестре</w:t>
      </w:r>
      <w:r>
        <w:rPr>
          <w:sz w:val="28"/>
          <w:szCs w:val="28"/>
        </w:rPr>
        <w:t xml:space="preserve"> </w:t>
      </w:r>
      <w:r w:rsidRPr="002A5509">
        <w:rPr>
          <w:sz w:val="28"/>
          <w:szCs w:val="28"/>
        </w:rPr>
        <w:t>А на пятом курсе обучения студенты должны демонстрировать следующие результаты образования:</w:t>
      </w:r>
    </w:p>
    <w:p w:rsidR="00A02FFC" w:rsidRPr="002A5509" w:rsidRDefault="00A02FFC" w:rsidP="00002B76">
      <w:pPr>
        <w:pStyle w:val="a0"/>
        <w:tabs>
          <w:tab w:val="clear" w:pos="568"/>
          <w:tab w:val="clear" w:pos="756"/>
          <w:tab w:val="left" w:pos="1134"/>
        </w:tabs>
        <w:spacing w:line="360" w:lineRule="atLeast"/>
        <w:ind w:left="0" w:firstLine="709"/>
        <w:rPr>
          <w:i/>
          <w:iCs/>
          <w:sz w:val="28"/>
          <w:szCs w:val="28"/>
        </w:rPr>
      </w:pPr>
      <w:r w:rsidRPr="002A5509">
        <w:rPr>
          <w:b/>
          <w:bCs/>
          <w:sz w:val="28"/>
          <w:szCs w:val="28"/>
        </w:rPr>
        <w:t>знать</w:t>
      </w:r>
      <w:r w:rsidRPr="002A5509">
        <w:rPr>
          <w:b/>
          <w:bCs/>
          <w:i/>
          <w:iCs/>
          <w:sz w:val="28"/>
          <w:szCs w:val="28"/>
        </w:rPr>
        <w:t>:</w:t>
      </w:r>
    </w:p>
    <w:p w:rsidR="00A02FFC" w:rsidRPr="002A5509" w:rsidRDefault="00A02FFC" w:rsidP="00002B76">
      <w:pPr>
        <w:pStyle w:val="a0"/>
        <w:tabs>
          <w:tab w:val="clear" w:pos="568"/>
          <w:tab w:val="clear" w:pos="756"/>
          <w:tab w:val="left" w:pos="1134"/>
        </w:tabs>
        <w:spacing w:line="360" w:lineRule="atLeast"/>
        <w:ind w:left="0" w:firstLine="709"/>
        <w:rPr>
          <w:sz w:val="28"/>
          <w:szCs w:val="28"/>
        </w:rPr>
      </w:pPr>
      <w:r w:rsidRPr="003D69B4">
        <w:rPr>
          <w:sz w:val="28"/>
          <w:szCs w:val="28"/>
        </w:rPr>
        <w:t>-</w:t>
      </w:r>
      <w:r w:rsidRPr="002A5509">
        <w:rPr>
          <w:sz w:val="28"/>
          <w:szCs w:val="28"/>
        </w:rPr>
        <w:t>технологии искусственного</w:t>
      </w:r>
      <w:r>
        <w:rPr>
          <w:sz w:val="28"/>
          <w:szCs w:val="28"/>
        </w:rPr>
        <w:t xml:space="preserve"> воспроизводства и выращивания </w:t>
      </w:r>
      <w:r w:rsidRPr="002A5509">
        <w:rPr>
          <w:sz w:val="28"/>
          <w:szCs w:val="28"/>
        </w:rPr>
        <w:t>морских гидробионтов (ПК-4);</w:t>
      </w:r>
    </w:p>
    <w:p w:rsidR="00A02FFC" w:rsidRPr="002A5509" w:rsidRDefault="00A02FFC" w:rsidP="00002B76">
      <w:pPr>
        <w:pStyle w:val="a0"/>
        <w:tabs>
          <w:tab w:val="clear" w:pos="568"/>
          <w:tab w:val="clear" w:pos="756"/>
          <w:tab w:val="left" w:pos="1134"/>
        </w:tabs>
        <w:spacing w:line="360" w:lineRule="atLeast"/>
        <w:ind w:left="0" w:firstLine="709"/>
        <w:rPr>
          <w:sz w:val="28"/>
          <w:szCs w:val="28"/>
        </w:rPr>
      </w:pPr>
      <w:r w:rsidRPr="002A5509">
        <w:rPr>
          <w:sz w:val="28"/>
          <w:szCs w:val="28"/>
        </w:rPr>
        <w:t>- информацию об отечественном и зарубежном опыте по марикультуре (ПК-14);</w:t>
      </w:r>
    </w:p>
    <w:p w:rsidR="00A02FFC" w:rsidRPr="002A5509" w:rsidRDefault="00A02FFC" w:rsidP="00002B76">
      <w:pPr>
        <w:pStyle w:val="a0"/>
        <w:tabs>
          <w:tab w:val="clear" w:pos="568"/>
          <w:tab w:val="clear" w:pos="756"/>
          <w:tab w:val="left" w:pos="1134"/>
        </w:tabs>
        <w:spacing w:line="360" w:lineRule="atLeast"/>
        <w:ind w:left="0" w:firstLine="709"/>
        <w:rPr>
          <w:sz w:val="28"/>
          <w:szCs w:val="28"/>
        </w:rPr>
      </w:pPr>
      <w:r w:rsidRPr="002A5509">
        <w:rPr>
          <w:sz w:val="28"/>
          <w:szCs w:val="28"/>
        </w:rPr>
        <w:t>- современные методы научных исследований в области водных биоресурсов и аквакультуры (ПК-16);</w:t>
      </w:r>
    </w:p>
    <w:p w:rsidR="00A02FFC" w:rsidRDefault="00A02FFC" w:rsidP="00002B76">
      <w:pPr>
        <w:pStyle w:val="a0"/>
        <w:tabs>
          <w:tab w:val="clear" w:pos="568"/>
          <w:tab w:val="clear" w:pos="756"/>
          <w:tab w:val="left" w:pos="1134"/>
        </w:tabs>
        <w:spacing w:line="360" w:lineRule="atLeast"/>
        <w:ind w:left="0" w:firstLine="709"/>
        <w:rPr>
          <w:b/>
          <w:bCs/>
          <w:sz w:val="28"/>
          <w:szCs w:val="28"/>
        </w:rPr>
      </w:pPr>
    </w:p>
    <w:p w:rsidR="00A02FFC" w:rsidRPr="002A5509" w:rsidRDefault="00A02FFC" w:rsidP="00002B76">
      <w:pPr>
        <w:pStyle w:val="a0"/>
        <w:tabs>
          <w:tab w:val="clear" w:pos="568"/>
          <w:tab w:val="clear" w:pos="756"/>
          <w:tab w:val="left" w:pos="1134"/>
        </w:tabs>
        <w:spacing w:line="360" w:lineRule="atLeast"/>
        <w:ind w:left="0" w:firstLine="709"/>
        <w:rPr>
          <w:b/>
          <w:bCs/>
          <w:i/>
          <w:iCs/>
          <w:sz w:val="28"/>
          <w:szCs w:val="28"/>
        </w:rPr>
      </w:pPr>
      <w:r w:rsidRPr="002A5509">
        <w:rPr>
          <w:b/>
          <w:bCs/>
          <w:sz w:val="28"/>
          <w:szCs w:val="28"/>
        </w:rPr>
        <w:t>уметь</w:t>
      </w:r>
      <w:r w:rsidRPr="002A5509">
        <w:rPr>
          <w:b/>
          <w:bCs/>
          <w:i/>
          <w:iCs/>
          <w:sz w:val="28"/>
          <w:szCs w:val="28"/>
        </w:rPr>
        <w:t xml:space="preserve">: 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- использовать профес</w:t>
      </w:r>
      <w:r>
        <w:rPr>
          <w:sz w:val="28"/>
          <w:szCs w:val="28"/>
        </w:rPr>
        <w:t>сиональные знания марикультуры</w:t>
      </w:r>
      <w:r w:rsidRPr="002A5509">
        <w:rPr>
          <w:sz w:val="28"/>
          <w:szCs w:val="28"/>
        </w:rPr>
        <w:t>(ПК-1);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- применять методы и технологии искусственного воспроизводства и выращивания гидробионтов (ПК-4);</w:t>
      </w:r>
    </w:p>
    <w:p w:rsidR="00A02FFC" w:rsidRPr="002A5509" w:rsidRDefault="00A02FFC" w:rsidP="00002B76">
      <w:pPr>
        <w:pStyle w:val="a0"/>
        <w:tabs>
          <w:tab w:val="clear" w:pos="568"/>
          <w:tab w:val="clear" w:pos="756"/>
          <w:tab w:val="left" w:pos="1134"/>
        </w:tabs>
        <w:spacing w:line="360" w:lineRule="atLeast"/>
        <w:ind w:left="0" w:firstLine="709"/>
        <w:rPr>
          <w:sz w:val="28"/>
          <w:szCs w:val="28"/>
        </w:rPr>
      </w:pPr>
      <w:r w:rsidRPr="002A5509">
        <w:rPr>
          <w:sz w:val="28"/>
          <w:szCs w:val="28"/>
        </w:rPr>
        <w:t>- изучать научно-техническую информацию, отечественный и зарубежный опыт по марикультуре (ПК-14);</w:t>
      </w:r>
    </w:p>
    <w:p w:rsidR="00A02FFC" w:rsidRPr="002A5509" w:rsidRDefault="00A02FFC" w:rsidP="00002B76">
      <w:pPr>
        <w:pStyle w:val="a0"/>
        <w:tabs>
          <w:tab w:val="clear" w:pos="568"/>
          <w:tab w:val="clear" w:pos="756"/>
          <w:tab w:val="left" w:pos="1134"/>
        </w:tabs>
        <w:spacing w:line="360" w:lineRule="atLeast"/>
        <w:ind w:left="0" w:firstLine="709"/>
        <w:rPr>
          <w:i/>
          <w:iCs/>
          <w:sz w:val="28"/>
          <w:szCs w:val="28"/>
        </w:rPr>
      </w:pPr>
      <w:r w:rsidRPr="002A5509">
        <w:rPr>
          <w:b/>
          <w:bCs/>
          <w:sz w:val="28"/>
          <w:szCs w:val="28"/>
        </w:rPr>
        <w:t>владеть</w:t>
      </w:r>
      <w:r w:rsidRPr="002A5509">
        <w:rPr>
          <w:i/>
          <w:iCs/>
          <w:sz w:val="28"/>
          <w:szCs w:val="28"/>
        </w:rPr>
        <w:t xml:space="preserve">: 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современными</w:t>
      </w:r>
      <w:r w:rsidRPr="002A5509">
        <w:rPr>
          <w:sz w:val="28"/>
          <w:szCs w:val="28"/>
        </w:rPr>
        <w:t xml:space="preserve"> методами научных исследований в области водных биоресурсов и аквакультуры (ПК-16);</w:t>
      </w:r>
    </w:p>
    <w:p w:rsidR="00A02FFC" w:rsidRPr="002A5509" w:rsidRDefault="00A02FFC" w:rsidP="00002B76">
      <w:pPr>
        <w:pStyle w:val="a0"/>
        <w:tabs>
          <w:tab w:val="clear" w:pos="568"/>
          <w:tab w:val="clear" w:pos="756"/>
          <w:tab w:val="left" w:pos="1134"/>
        </w:tabs>
        <w:spacing w:line="360" w:lineRule="atLeast"/>
        <w:ind w:left="0" w:firstLine="709"/>
        <w:rPr>
          <w:sz w:val="28"/>
          <w:szCs w:val="28"/>
        </w:rPr>
      </w:pPr>
      <w:r w:rsidRPr="002A5509">
        <w:rPr>
          <w:sz w:val="28"/>
          <w:szCs w:val="28"/>
        </w:rPr>
        <w:t>- навыками ведения документации о наблюдениях и экспериментах (ПК-2).</w:t>
      </w:r>
    </w:p>
    <w:p w:rsidR="00A02FFC" w:rsidRDefault="00A02FFC" w:rsidP="00002B76">
      <w:pPr>
        <w:pStyle w:val="a0"/>
        <w:widowControl w:val="0"/>
        <w:tabs>
          <w:tab w:val="clear" w:pos="568"/>
          <w:tab w:val="clear" w:pos="756"/>
          <w:tab w:val="left" w:pos="1134"/>
        </w:tabs>
        <w:suppressAutoHyphens/>
        <w:spacing w:line="360" w:lineRule="atLeast"/>
        <w:ind w:left="0"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tabs>
          <w:tab w:val="left" w:pos="709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ОБЩИЕ РЕКОМЕНДАЦИИ ДЛЯ ИЗУЧЕНИЯ</w:t>
      </w:r>
    </w:p>
    <w:p w:rsidR="00A02FFC" w:rsidRPr="002A5509" w:rsidRDefault="00A02FFC" w:rsidP="00002B76">
      <w:pPr>
        <w:widowControl w:val="0"/>
        <w:tabs>
          <w:tab w:val="left" w:pos="709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ДИСЦИПЛИНЫ «</w:t>
      </w:r>
      <w:r w:rsidRPr="002A5509">
        <w:rPr>
          <w:b/>
          <w:bCs/>
          <w:caps/>
          <w:sz w:val="28"/>
          <w:szCs w:val="28"/>
        </w:rPr>
        <w:t>МАРИКУЛЬТУРА</w:t>
      </w:r>
      <w:r w:rsidRPr="002A5509">
        <w:rPr>
          <w:b/>
          <w:bCs/>
          <w:sz w:val="28"/>
          <w:szCs w:val="28"/>
        </w:rPr>
        <w:t>»</w:t>
      </w:r>
    </w:p>
    <w:p w:rsidR="00A02FFC" w:rsidRPr="002A5509" w:rsidRDefault="00A02FFC" w:rsidP="00002B76">
      <w:pPr>
        <w:widowControl w:val="0"/>
        <w:tabs>
          <w:tab w:val="left" w:pos="709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napToGrid w:val="0"/>
          <w:sz w:val="28"/>
          <w:szCs w:val="28"/>
        </w:rPr>
        <w:t>Работа студента над дисциплиной «</w:t>
      </w:r>
      <w:r w:rsidRPr="002A5509">
        <w:rPr>
          <w:sz w:val="28"/>
          <w:szCs w:val="28"/>
        </w:rPr>
        <w:t>Марикультура</w:t>
      </w:r>
      <w:r w:rsidRPr="002A5509">
        <w:rPr>
          <w:snapToGrid w:val="0"/>
          <w:sz w:val="28"/>
          <w:szCs w:val="28"/>
        </w:rPr>
        <w:t>» слагается из следующих составляющих: самостоятельного изучения разделов и тем дисциплины</w:t>
      </w:r>
      <w:r>
        <w:rPr>
          <w:snapToGrid w:val="0"/>
          <w:sz w:val="28"/>
          <w:szCs w:val="28"/>
        </w:rPr>
        <w:t xml:space="preserve"> по </w:t>
      </w:r>
      <w:r w:rsidRPr="002A5509">
        <w:rPr>
          <w:snapToGrid w:val="0"/>
          <w:sz w:val="28"/>
          <w:szCs w:val="28"/>
        </w:rPr>
        <w:t>учебникам и учебным пособиям; индив</w:t>
      </w:r>
      <w:r>
        <w:rPr>
          <w:snapToGrid w:val="0"/>
          <w:sz w:val="28"/>
          <w:szCs w:val="28"/>
        </w:rPr>
        <w:t xml:space="preserve">идуальных консультаций (очных и </w:t>
      </w:r>
      <w:r w:rsidRPr="002A5509">
        <w:rPr>
          <w:snapToGrid w:val="0"/>
          <w:sz w:val="28"/>
          <w:szCs w:val="28"/>
        </w:rPr>
        <w:t>письменных); выполнения практических работ; выполнения контрольной работы в форме реферата; посещения установочных и обзорных лекций</w:t>
      </w:r>
      <w:r>
        <w:rPr>
          <w:snapToGrid w:val="0"/>
          <w:sz w:val="28"/>
          <w:szCs w:val="28"/>
        </w:rPr>
        <w:t xml:space="preserve">; сдачи </w:t>
      </w:r>
      <w:r w:rsidRPr="00814116">
        <w:rPr>
          <w:snapToGrid w:val="0"/>
          <w:sz w:val="28"/>
          <w:szCs w:val="28"/>
        </w:rPr>
        <w:t>зачета п</w:t>
      </w:r>
      <w:r w:rsidRPr="002A5509">
        <w:rPr>
          <w:snapToGrid w:val="0"/>
          <w:sz w:val="28"/>
          <w:szCs w:val="28"/>
        </w:rPr>
        <w:t>о всему курсу.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Изучение материала по учебнику и учебным пособиям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napToGrid w:val="0"/>
          <w:sz w:val="28"/>
          <w:szCs w:val="28"/>
        </w:rPr>
      </w:pPr>
      <w:r w:rsidRPr="002A5509">
        <w:rPr>
          <w:snapToGrid w:val="0"/>
          <w:sz w:val="28"/>
          <w:szCs w:val="28"/>
        </w:rPr>
        <w:t>Изучение дисциплины следует начинать с рассмотрения предложенной программы, с последующим изучением отдельных разделов. При чтении материала необходимо ведение записей с кратким конспектом основных понятий, принципиальных положений и рекомендаций по изучению дисциплины</w:t>
      </w:r>
      <w:r w:rsidRPr="002A5509">
        <w:rPr>
          <w:sz w:val="28"/>
          <w:szCs w:val="28"/>
        </w:rPr>
        <w:t xml:space="preserve">. </w:t>
      </w:r>
      <w:r w:rsidRPr="002A5509">
        <w:rPr>
          <w:snapToGrid w:val="0"/>
          <w:sz w:val="28"/>
          <w:szCs w:val="28"/>
        </w:rPr>
        <w:t>В связи с большим количеством новой терминологии желательно ведение словаря терминов в порядке их появления по разделам.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b/>
          <w:bCs/>
          <w:snapToGrid w:val="0"/>
          <w:sz w:val="28"/>
          <w:szCs w:val="28"/>
        </w:rPr>
      </w:pPr>
      <w:r w:rsidRPr="002A5509">
        <w:rPr>
          <w:snapToGrid w:val="0"/>
          <w:sz w:val="28"/>
          <w:szCs w:val="28"/>
        </w:rPr>
        <w:t>Переходить к изучению новой темы следует только после полного усвоения предыдущего раздела. Основным условием хорошего усвоения материала является регулярность в занятиях.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b/>
          <w:bCs/>
          <w:snapToGrid w:val="0"/>
          <w:sz w:val="28"/>
          <w:szCs w:val="28"/>
        </w:rPr>
      </w:pPr>
    </w:p>
    <w:p w:rsidR="00A02FFC" w:rsidRPr="002A5509" w:rsidRDefault="00A02FFC" w:rsidP="00002B76">
      <w:pPr>
        <w:pStyle w:val="Heading1"/>
        <w:keepNext w:val="0"/>
        <w:widowControl w:val="0"/>
        <w:suppressAutoHyphens/>
        <w:spacing w:line="360" w:lineRule="atLeast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2A5509">
        <w:rPr>
          <w:b/>
          <w:bCs/>
          <w:i w:val="0"/>
          <w:iCs w:val="0"/>
          <w:sz w:val="28"/>
          <w:szCs w:val="28"/>
        </w:rPr>
        <w:t>Самопроверка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napToGrid w:val="0"/>
          <w:sz w:val="28"/>
          <w:szCs w:val="28"/>
        </w:rPr>
      </w:pPr>
      <w:r w:rsidRPr="002A5509">
        <w:rPr>
          <w:snapToGrid w:val="0"/>
          <w:sz w:val="28"/>
          <w:szCs w:val="28"/>
        </w:rPr>
        <w:t>Закончив изучение каждой темы, ответьте на контрольные вопросы. Содержание контрольных вопросов раскрыто в литературе к каждой из тем, с указанием соответствующих глав. Ответы на контрольные вопросы внесите в конспекты, они помогут при повторении материала в период подготовки к сдаче итогового зачета.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napToGrid w:val="0"/>
          <w:sz w:val="28"/>
          <w:szCs w:val="28"/>
        </w:rPr>
      </w:pPr>
      <w:r w:rsidRPr="002A5509">
        <w:rPr>
          <w:b/>
          <w:bCs/>
          <w:snapToGrid w:val="0"/>
          <w:sz w:val="28"/>
          <w:szCs w:val="28"/>
        </w:rPr>
        <w:t>Контрольное задание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napToGrid w:val="0"/>
          <w:sz w:val="28"/>
          <w:szCs w:val="28"/>
        </w:rPr>
      </w:pPr>
      <w:r w:rsidRPr="002A5509">
        <w:rPr>
          <w:snapToGrid w:val="0"/>
          <w:sz w:val="28"/>
          <w:szCs w:val="28"/>
        </w:rPr>
        <w:t>В процессе изучения дисциплины «</w:t>
      </w:r>
      <w:r w:rsidRPr="002A5509">
        <w:rPr>
          <w:sz w:val="28"/>
          <w:szCs w:val="28"/>
        </w:rPr>
        <w:t>Марикультура</w:t>
      </w:r>
      <w:r w:rsidRPr="002A5509">
        <w:rPr>
          <w:snapToGrid w:val="0"/>
          <w:sz w:val="28"/>
          <w:szCs w:val="28"/>
        </w:rPr>
        <w:t>» студент должен выполнить контрольную работу, которая включает 6 вопросов</w:t>
      </w:r>
      <w:r>
        <w:rPr>
          <w:snapToGrid w:val="0"/>
          <w:sz w:val="28"/>
          <w:szCs w:val="28"/>
        </w:rPr>
        <w:t xml:space="preserve"> </w:t>
      </w:r>
      <w:r w:rsidRPr="002A5509">
        <w:rPr>
          <w:snapToGrid w:val="0"/>
          <w:sz w:val="28"/>
          <w:szCs w:val="28"/>
        </w:rPr>
        <w:t>из разделов предложенной программы дисциплины. Контрольное задание следует выполнять по мере изучения соответствующих тем дисциплины.</w:t>
      </w:r>
      <w:r>
        <w:rPr>
          <w:snapToGrid w:val="0"/>
          <w:sz w:val="28"/>
          <w:szCs w:val="28"/>
        </w:rPr>
        <w:t xml:space="preserve"> </w:t>
      </w:r>
      <w:r w:rsidRPr="002A5509">
        <w:rPr>
          <w:snapToGrid w:val="0"/>
          <w:sz w:val="28"/>
          <w:szCs w:val="28"/>
        </w:rPr>
        <w:t>Перечень контрольных заданий и таблица вариантов контрольного задания приведены в конце настоящих методических указаний.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napToGrid w:val="0"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napToGrid w:val="0"/>
          <w:sz w:val="28"/>
          <w:szCs w:val="28"/>
        </w:rPr>
      </w:pPr>
      <w:r w:rsidRPr="002A5509">
        <w:rPr>
          <w:b/>
          <w:bCs/>
          <w:snapToGrid w:val="0"/>
          <w:sz w:val="28"/>
          <w:szCs w:val="28"/>
        </w:rPr>
        <w:t>Консультации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napToGrid w:val="0"/>
          <w:sz w:val="28"/>
          <w:szCs w:val="28"/>
        </w:rPr>
      </w:pPr>
      <w:r w:rsidRPr="002A5509">
        <w:rPr>
          <w:snapToGrid w:val="0"/>
          <w:sz w:val="28"/>
          <w:szCs w:val="28"/>
        </w:rPr>
        <w:t>В случае возникновения сложностей при проработке теоретического материала следует четко сформулировать вопросы, ответы на которые можно будет получить в ходе индивидуальных письменных и устных консультаций или после обзорных лекций по соответствующим темам.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napToGrid w:val="0"/>
          <w:sz w:val="28"/>
          <w:szCs w:val="28"/>
        </w:rPr>
      </w:pPr>
      <w:r w:rsidRPr="002A5509">
        <w:rPr>
          <w:b/>
          <w:bCs/>
          <w:snapToGrid w:val="0"/>
          <w:sz w:val="28"/>
          <w:szCs w:val="28"/>
        </w:rPr>
        <w:t>Лекции</w:t>
      </w:r>
    </w:p>
    <w:p w:rsidR="00A02FFC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napToGrid w:val="0"/>
          <w:sz w:val="28"/>
          <w:szCs w:val="28"/>
        </w:rPr>
      </w:pPr>
      <w:r w:rsidRPr="002A5509">
        <w:rPr>
          <w:snapToGrid w:val="0"/>
          <w:sz w:val="28"/>
          <w:szCs w:val="28"/>
        </w:rPr>
        <w:t>В ходе обзорных лекций рассматриваются</w:t>
      </w:r>
      <w:r>
        <w:rPr>
          <w:snapToGrid w:val="0"/>
          <w:sz w:val="28"/>
          <w:szCs w:val="28"/>
        </w:rPr>
        <w:t xml:space="preserve"> основные направления и формы морской акваультуры, особенности водорослей, рыб, иглокожих, ракообразных и моллюсков как объектов морской аквакультуры, биотехнологии искусственного воспроизводства некоторых видов рыб, различных видов креветок, двустворчатых морских моллюсков. </w:t>
      </w:r>
    </w:p>
    <w:p w:rsidR="00A02FFC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napToGrid w:val="0"/>
          <w:sz w:val="28"/>
          <w:szCs w:val="28"/>
        </w:rPr>
      </w:pPr>
    </w:p>
    <w:p w:rsidR="00A02FFC" w:rsidRPr="00103594" w:rsidRDefault="00A02FFC" w:rsidP="00002B76">
      <w:pPr>
        <w:pStyle w:val="a3"/>
        <w:spacing w:before="0" w:after="0"/>
      </w:pPr>
      <w:r w:rsidRPr="00103594">
        <w:t>Практические занятия</w:t>
      </w:r>
    </w:p>
    <w:p w:rsidR="00A02FFC" w:rsidRPr="00103594" w:rsidRDefault="00A02FFC" w:rsidP="00002B76">
      <w:pPr>
        <w:pStyle w:val="10"/>
      </w:pPr>
      <w:r w:rsidRPr="00103594">
        <w:t xml:space="preserve">Для более глубокого изучения дисциплины и получения навыков биотехнологических расчетов выращивания гидробионтов проводятся практические занятия. 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napToGrid w:val="0"/>
          <w:sz w:val="28"/>
          <w:szCs w:val="28"/>
        </w:rPr>
      </w:pPr>
    </w:p>
    <w:p w:rsidR="00A02FFC" w:rsidRPr="00814116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napToGrid w:val="0"/>
          <w:sz w:val="28"/>
          <w:szCs w:val="28"/>
        </w:rPr>
      </w:pPr>
      <w:r w:rsidRPr="00814116">
        <w:rPr>
          <w:b/>
          <w:bCs/>
          <w:snapToGrid w:val="0"/>
          <w:sz w:val="28"/>
          <w:szCs w:val="28"/>
        </w:rPr>
        <w:t>Зачет</w:t>
      </w:r>
    </w:p>
    <w:p w:rsidR="00A02FFC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napToGrid w:val="0"/>
          <w:sz w:val="28"/>
          <w:szCs w:val="28"/>
        </w:rPr>
      </w:pPr>
      <w:r w:rsidRPr="00814116">
        <w:rPr>
          <w:snapToGrid w:val="0"/>
          <w:sz w:val="28"/>
          <w:szCs w:val="28"/>
        </w:rPr>
        <w:t>К зачету по дисциплине «</w:t>
      </w:r>
      <w:r w:rsidRPr="00814116">
        <w:rPr>
          <w:sz w:val="28"/>
          <w:szCs w:val="28"/>
        </w:rPr>
        <w:t>Марикультура</w:t>
      </w:r>
      <w:r w:rsidRPr="00814116">
        <w:rPr>
          <w:snapToGrid w:val="0"/>
          <w:sz w:val="28"/>
          <w:szCs w:val="28"/>
        </w:rPr>
        <w:t>» допускаются студенты, прослушавшие обзорные лекции и имеющие выполненные контрольные и практические</w:t>
      </w:r>
      <w:r>
        <w:rPr>
          <w:snapToGrid w:val="0"/>
          <w:sz w:val="28"/>
          <w:szCs w:val="28"/>
        </w:rPr>
        <w:t xml:space="preserve"> </w:t>
      </w:r>
      <w:r w:rsidRPr="00814116">
        <w:rPr>
          <w:snapToGrid w:val="0"/>
          <w:sz w:val="28"/>
          <w:szCs w:val="28"/>
        </w:rPr>
        <w:t>работы. Для сдачи зачета необходимо</w:t>
      </w:r>
      <w:r w:rsidRPr="002A5509">
        <w:rPr>
          <w:snapToGrid w:val="0"/>
          <w:sz w:val="28"/>
          <w:szCs w:val="28"/>
        </w:rPr>
        <w:t xml:space="preserve"> знание теоретического материала в пределах предложенной программы.</w:t>
      </w:r>
    </w:p>
    <w:p w:rsidR="00A02FFC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napToGrid w:val="0"/>
          <w:sz w:val="28"/>
          <w:szCs w:val="28"/>
        </w:rPr>
      </w:pPr>
    </w:p>
    <w:p w:rsidR="00A02FFC" w:rsidRDefault="00A02FFC" w:rsidP="00002B76">
      <w:pPr>
        <w:pStyle w:val="a0"/>
        <w:widowControl w:val="0"/>
        <w:tabs>
          <w:tab w:val="clear" w:pos="568"/>
          <w:tab w:val="clear" w:pos="756"/>
          <w:tab w:val="left" w:pos="1134"/>
        </w:tabs>
        <w:suppressAutoHyphens/>
        <w:spacing w:line="360" w:lineRule="atLeast"/>
        <w:ind w:left="0" w:firstLine="709"/>
        <w:jc w:val="center"/>
        <w:rPr>
          <w:b/>
          <w:bCs/>
          <w:sz w:val="28"/>
          <w:szCs w:val="28"/>
        </w:rPr>
      </w:pPr>
    </w:p>
    <w:p w:rsidR="00A02FFC" w:rsidRDefault="00A02FFC" w:rsidP="00002B76">
      <w:pPr>
        <w:pStyle w:val="a0"/>
        <w:widowControl w:val="0"/>
        <w:tabs>
          <w:tab w:val="clear" w:pos="568"/>
          <w:tab w:val="clear" w:pos="756"/>
          <w:tab w:val="left" w:pos="1134"/>
        </w:tabs>
        <w:suppressAutoHyphens/>
        <w:spacing w:line="360" w:lineRule="atLeast"/>
        <w:ind w:left="0" w:firstLine="709"/>
        <w:jc w:val="center"/>
        <w:rPr>
          <w:b/>
          <w:bCs/>
          <w:sz w:val="28"/>
          <w:szCs w:val="28"/>
        </w:rPr>
      </w:pPr>
    </w:p>
    <w:p w:rsidR="00A02FFC" w:rsidRDefault="00A02FFC" w:rsidP="00002B76">
      <w:pPr>
        <w:pStyle w:val="a0"/>
        <w:widowControl w:val="0"/>
        <w:tabs>
          <w:tab w:val="clear" w:pos="568"/>
          <w:tab w:val="clear" w:pos="756"/>
          <w:tab w:val="left" w:pos="1134"/>
        </w:tabs>
        <w:suppressAutoHyphens/>
        <w:spacing w:line="360" w:lineRule="atLeast"/>
        <w:ind w:left="0" w:firstLine="709"/>
        <w:jc w:val="center"/>
        <w:rPr>
          <w:b/>
          <w:bCs/>
          <w:sz w:val="28"/>
          <w:szCs w:val="28"/>
        </w:rPr>
      </w:pPr>
    </w:p>
    <w:p w:rsidR="00A02FFC" w:rsidRDefault="00A02FFC" w:rsidP="00002B76">
      <w:pPr>
        <w:pStyle w:val="a0"/>
        <w:widowControl w:val="0"/>
        <w:tabs>
          <w:tab w:val="clear" w:pos="568"/>
          <w:tab w:val="clear" w:pos="756"/>
          <w:tab w:val="left" w:pos="1134"/>
        </w:tabs>
        <w:suppressAutoHyphens/>
        <w:spacing w:line="360" w:lineRule="atLeast"/>
        <w:ind w:left="0" w:firstLine="709"/>
        <w:jc w:val="center"/>
        <w:rPr>
          <w:b/>
          <w:bCs/>
          <w:sz w:val="28"/>
          <w:szCs w:val="28"/>
        </w:rPr>
      </w:pPr>
    </w:p>
    <w:p w:rsidR="00A02FFC" w:rsidRDefault="00A02FFC" w:rsidP="00002B76">
      <w:pPr>
        <w:pStyle w:val="a0"/>
        <w:widowControl w:val="0"/>
        <w:tabs>
          <w:tab w:val="clear" w:pos="568"/>
          <w:tab w:val="clear" w:pos="756"/>
          <w:tab w:val="left" w:pos="1134"/>
        </w:tabs>
        <w:suppressAutoHyphens/>
        <w:spacing w:line="360" w:lineRule="atLeast"/>
        <w:ind w:left="0"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pStyle w:val="a0"/>
        <w:widowControl w:val="0"/>
        <w:tabs>
          <w:tab w:val="clear" w:pos="568"/>
          <w:tab w:val="clear" w:pos="756"/>
          <w:tab w:val="left" w:pos="1134"/>
        </w:tabs>
        <w:suppressAutoHyphens/>
        <w:spacing w:line="360" w:lineRule="atLeast"/>
        <w:ind w:left="0"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ПРОГРАММА ДИСЦИПЛИНЫ«</w:t>
      </w:r>
      <w:r w:rsidRPr="002A5509">
        <w:rPr>
          <w:b/>
          <w:bCs/>
          <w:caps/>
          <w:sz w:val="28"/>
          <w:szCs w:val="28"/>
        </w:rPr>
        <w:t>МАРИКУЛЬТУРА</w:t>
      </w:r>
      <w:r w:rsidRPr="002A5509">
        <w:rPr>
          <w:b/>
          <w:bCs/>
          <w:sz w:val="28"/>
          <w:szCs w:val="28"/>
        </w:rPr>
        <w:t>»</w:t>
      </w:r>
    </w:p>
    <w:p w:rsidR="00A02FFC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Учебный план дисциплины</w:t>
      </w:r>
    </w:p>
    <w:p w:rsidR="00A02FFC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Общая трудоемкость дисциплины составляет 3 зачетные единицы, 108ч.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5"/>
        <w:gridCol w:w="1368"/>
        <w:gridCol w:w="1341"/>
        <w:gridCol w:w="988"/>
        <w:gridCol w:w="1077"/>
        <w:gridCol w:w="1094"/>
        <w:gridCol w:w="1206"/>
        <w:gridCol w:w="1662"/>
      </w:tblGrid>
      <w:tr w:rsidR="00A02FFC" w:rsidRPr="00721F6E" w:rsidTr="0082740F">
        <w:trPr>
          <w:jc w:val="center"/>
        </w:trPr>
        <w:tc>
          <w:tcPr>
            <w:tcW w:w="1085" w:type="dxa"/>
            <w:vMerge w:val="restart"/>
            <w:vAlign w:val="center"/>
          </w:tcPr>
          <w:p w:rsidR="00A02FFC" w:rsidRPr="00721F6E" w:rsidRDefault="00A02FFC" w:rsidP="00002B76">
            <w:pPr>
              <w:spacing w:line="360" w:lineRule="atLeast"/>
              <w:jc w:val="center"/>
            </w:pPr>
            <w:r w:rsidRPr="00721F6E">
              <w:t>Семестр</w:t>
            </w:r>
          </w:p>
        </w:tc>
        <w:tc>
          <w:tcPr>
            <w:tcW w:w="1368" w:type="dxa"/>
            <w:vMerge w:val="restart"/>
            <w:vAlign w:val="center"/>
          </w:tcPr>
          <w:p w:rsidR="00A02FFC" w:rsidRPr="00721F6E" w:rsidRDefault="00A02FFC" w:rsidP="00002B76">
            <w:pPr>
              <w:spacing w:line="360" w:lineRule="atLeast"/>
              <w:jc w:val="center"/>
            </w:pPr>
            <w:r w:rsidRPr="00721F6E">
              <w:t xml:space="preserve">Форма промежу-точной </w:t>
            </w:r>
            <w:r>
              <w:br/>
            </w:r>
            <w:r w:rsidRPr="00721F6E">
              <w:t>аттестации</w:t>
            </w:r>
            <w:r>
              <w:t xml:space="preserve"> (З, Э)</w:t>
            </w:r>
          </w:p>
        </w:tc>
        <w:tc>
          <w:tcPr>
            <w:tcW w:w="1341" w:type="dxa"/>
            <w:vMerge w:val="restart"/>
            <w:vAlign w:val="center"/>
          </w:tcPr>
          <w:p w:rsidR="00A02FFC" w:rsidRPr="00721F6E" w:rsidRDefault="00A02FFC" w:rsidP="00002B76">
            <w:pPr>
              <w:spacing w:line="360" w:lineRule="atLeast"/>
              <w:jc w:val="center"/>
            </w:pPr>
            <w:r w:rsidRPr="00721F6E">
              <w:t xml:space="preserve">Форма </w:t>
            </w:r>
            <w:r w:rsidRPr="00721F6E">
              <w:br/>
              <w:t>самостоя-тельной работы</w:t>
            </w:r>
            <w:r>
              <w:t xml:space="preserve"> (К, Р, РГР, КР, КП и др.)</w:t>
            </w:r>
          </w:p>
        </w:tc>
        <w:tc>
          <w:tcPr>
            <w:tcW w:w="6027" w:type="dxa"/>
            <w:gridSpan w:val="5"/>
            <w:vAlign w:val="center"/>
          </w:tcPr>
          <w:p w:rsidR="00A02FFC" w:rsidRPr="00721F6E" w:rsidRDefault="00A02FFC" w:rsidP="00002B76">
            <w:pPr>
              <w:spacing w:line="360" w:lineRule="atLeast"/>
              <w:jc w:val="center"/>
            </w:pPr>
            <w:r w:rsidRPr="00721F6E">
              <w:t>Часы учебных занятий</w:t>
            </w:r>
          </w:p>
        </w:tc>
      </w:tr>
      <w:tr w:rsidR="00A02FFC" w:rsidRPr="00721F6E" w:rsidTr="0082740F">
        <w:trPr>
          <w:jc w:val="center"/>
        </w:trPr>
        <w:tc>
          <w:tcPr>
            <w:tcW w:w="1085" w:type="dxa"/>
            <w:vMerge/>
            <w:vAlign w:val="center"/>
          </w:tcPr>
          <w:p w:rsidR="00A02FFC" w:rsidRPr="00721F6E" w:rsidRDefault="00A02FFC" w:rsidP="00002B76">
            <w:pPr>
              <w:pStyle w:val="a5"/>
              <w:snapToGri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A02FFC" w:rsidRPr="00721F6E" w:rsidRDefault="00A02FFC" w:rsidP="00002B76">
            <w:pPr>
              <w:pStyle w:val="a5"/>
              <w:snapToGri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:rsidR="00A02FFC" w:rsidRPr="00721F6E" w:rsidRDefault="00A02FFC" w:rsidP="00002B76">
            <w:pPr>
              <w:pStyle w:val="a5"/>
              <w:snapToGri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02FFC" w:rsidRPr="00721F6E" w:rsidRDefault="00A02FFC" w:rsidP="00002B76">
            <w:pPr>
              <w:spacing w:line="360" w:lineRule="atLeast"/>
              <w:jc w:val="center"/>
            </w:pPr>
            <w:r w:rsidRPr="00721F6E">
              <w:t>Всего</w:t>
            </w:r>
          </w:p>
        </w:tc>
        <w:tc>
          <w:tcPr>
            <w:tcW w:w="1077" w:type="dxa"/>
            <w:vAlign w:val="center"/>
          </w:tcPr>
          <w:p w:rsidR="00A02FFC" w:rsidRPr="00721F6E" w:rsidRDefault="00A02FFC" w:rsidP="00002B76">
            <w:pPr>
              <w:spacing w:line="360" w:lineRule="atLeast"/>
              <w:jc w:val="center"/>
            </w:pPr>
            <w:r w:rsidRPr="00721F6E">
              <w:t>Лекции</w:t>
            </w:r>
          </w:p>
        </w:tc>
        <w:tc>
          <w:tcPr>
            <w:tcW w:w="1094" w:type="dxa"/>
            <w:vAlign w:val="center"/>
          </w:tcPr>
          <w:p w:rsidR="00A02FFC" w:rsidRPr="00721F6E" w:rsidRDefault="00A02FFC" w:rsidP="00002B76">
            <w:pPr>
              <w:pStyle w:val="31"/>
              <w:spacing w:after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Практи-ческие</w:t>
            </w:r>
            <w:r w:rsidRPr="00721F6E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206" w:type="dxa"/>
            <w:vAlign w:val="center"/>
          </w:tcPr>
          <w:p w:rsidR="00A02FFC" w:rsidRPr="00721F6E" w:rsidRDefault="00A02FFC" w:rsidP="00002B76">
            <w:pPr>
              <w:spacing w:line="360" w:lineRule="atLeast"/>
              <w:jc w:val="center"/>
            </w:pPr>
            <w:r w:rsidRPr="00721F6E">
              <w:t>Самостоя-тельная работа</w:t>
            </w:r>
          </w:p>
        </w:tc>
        <w:tc>
          <w:tcPr>
            <w:tcW w:w="1662" w:type="dxa"/>
            <w:vAlign w:val="center"/>
          </w:tcPr>
          <w:p w:rsidR="00A02FFC" w:rsidRPr="00721F6E" w:rsidRDefault="00A02FFC" w:rsidP="00002B76">
            <w:pPr>
              <w:pStyle w:val="a5"/>
              <w:snapToGri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Из них, проводимые в интерактивной форме</w:t>
            </w:r>
          </w:p>
        </w:tc>
      </w:tr>
      <w:tr w:rsidR="00A02FFC" w:rsidRPr="00721F6E" w:rsidTr="0082740F">
        <w:trPr>
          <w:jc w:val="center"/>
        </w:trPr>
        <w:tc>
          <w:tcPr>
            <w:tcW w:w="1085" w:type="dxa"/>
            <w:vAlign w:val="center"/>
          </w:tcPr>
          <w:p w:rsidR="00A02FFC" w:rsidRPr="00721F6E" w:rsidRDefault="00A02FFC" w:rsidP="00002B76">
            <w:pPr>
              <w:pStyle w:val="a5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68" w:type="dxa"/>
            <w:vAlign w:val="center"/>
          </w:tcPr>
          <w:p w:rsidR="00A02FFC" w:rsidRPr="00721F6E" w:rsidRDefault="00A02FFC" w:rsidP="00002B76">
            <w:pPr>
              <w:pStyle w:val="a5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341" w:type="dxa"/>
            <w:vAlign w:val="center"/>
          </w:tcPr>
          <w:p w:rsidR="00A02FFC" w:rsidRPr="00721F6E" w:rsidRDefault="00A02FFC" w:rsidP="00002B76">
            <w:pPr>
              <w:pStyle w:val="a5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988" w:type="dxa"/>
            <w:vAlign w:val="center"/>
          </w:tcPr>
          <w:p w:rsidR="00A02FFC" w:rsidRPr="00721F6E" w:rsidRDefault="00A02FFC" w:rsidP="00002B76">
            <w:pPr>
              <w:pStyle w:val="a5"/>
              <w:spacing w:line="360" w:lineRule="atLeast"/>
              <w:jc w:val="center"/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108</w:t>
            </w:r>
          </w:p>
        </w:tc>
        <w:tc>
          <w:tcPr>
            <w:tcW w:w="1077" w:type="dxa"/>
            <w:vAlign w:val="center"/>
          </w:tcPr>
          <w:p w:rsidR="00A02FFC" w:rsidRPr="00721F6E" w:rsidRDefault="00A02FFC" w:rsidP="00002B76">
            <w:pPr>
              <w:pStyle w:val="a5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4" w:type="dxa"/>
            <w:vAlign w:val="center"/>
          </w:tcPr>
          <w:p w:rsidR="00A02FFC" w:rsidRPr="00721F6E" w:rsidRDefault="00A02FFC" w:rsidP="00002B76">
            <w:pPr>
              <w:pStyle w:val="a5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vAlign w:val="center"/>
          </w:tcPr>
          <w:p w:rsidR="00A02FFC" w:rsidRPr="00721F6E" w:rsidRDefault="00A02FFC" w:rsidP="00002B76">
            <w:pPr>
              <w:pStyle w:val="a5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21F6E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A02FFC" w:rsidRPr="00721F6E" w:rsidRDefault="00A02FFC" w:rsidP="00002B76">
            <w:pPr>
              <w:pStyle w:val="a5"/>
              <w:spacing w:line="360" w:lineRule="atLeas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</w:tbl>
    <w:p w:rsidR="00A02FFC" w:rsidRPr="00226917" w:rsidRDefault="00A02FFC" w:rsidP="00002B76">
      <w:pPr>
        <w:widowControl w:val="0"/>
        <w:suppressAutoHyphens/>
        <w:spacing w:line="360" w:lineRule="atLeast"/>
        <w:ind w:firstLine="709"/>
        <w:rPr>
          <w:sz w:val="28"/>
          <w:szCs w:val="28"/>
        </w:rPr>
      </w:pPr>
      <w:r w:rsidRPr="002A5509">
        <w:rPr>
          <w:sz w:val="28"/>
          <w:szCs w:val="28"/>
        </w:rPr>
        <w:t>Примечание:</w:t>
      </w:r>
    </w:p>
    <w:p w:rsidR="00A02FFC" w:rsidRPr="00226917" w:rsidRDefault="00A02FFC" w:rsidP="00002B76">
      <w:pPr>
        <w:widowControl w:val="0"/>
        <w:suppressAutoHyphens/>
        <w:spacing w:line="360" w:lineRule="atLeast"/>
        <w:ind w:firstLine="709"/>
        <w:rPr>
          <w:sz w:val="28"/>
          <w:szCs w:val="28"/>
        </w:rPr>
      </w:pPr>
      <w:r w:rsidRPr="00226917">
        <w:rPr>
          <w:sz w:val="28"/>
          <w:szCs w:val="28"/>
        </w:rPr>
        <w:t>З – зачет;</w:t>
      </w:r>
    </w:p>
    <w:p w:rsidR="00A02FFC" w:rsidRPr="00226917" w:rsidRDefault="00A02FFC" w:rsidP="00002B76">
      <w:pPr>
        <w:widowControl w:val="0"/>
        <w:suppressAutoHyphens/>
        <w:spacing w:line="360" w:lineRule="atLeast"/>
        <w:ind w:firstLine="709"/>
        <w:rPr>
          <w:sz w:val="28"/>
          <w:szCs w:val="28"/>
        </w:rPr>
      </w:pPr>
      <w:r w:rsidRPr="00226917">
        <w:rPr>
          <w:sz w:val="28"/>
          <w:szCs w:val="28"/>
        </w:rPr>
        <w:t>Р – реферат</w:t>
      </w:r>
    </w:p>
    <w:p w:rsidR="00A02FFC" w:rsidRPr="00226917" w:rsidRDefault="00A02FFC" w:rsidP="00002B76">
      <w:pPr>
        <w:pStyle w:val="Heading2"/>
        <w:keepNext w:val="0"/>
        <w:widowControl w:val="0"/>
        <w:suppressAutoHyphens/>
        <w:spacing w:before="0" w:after="0" w:line="360" w:lineRule="atLeast"/>
        <w:ind w:firstLine="709"/>
        <w:jc w:val="center"/>
        <w:rPr>
          <w:rFonts w:ascii="Times New Roman" w:hAnsi="Times New Roman" w:cs="Times New Roman"/>
          <w:i w:val="0"/>
          <w:iCs w:val="0"/>
        </w:rPr>
      </w:pPr>
    </w:p>
    <w:p w:rsidR="00A02FFC" w:rsidRPr="00226917" w:rsidRDefault="00A02FFC" w:rsidP="00002B76">
      <w:pPr>
        <w:pStyle w:val="a3"/>
        <w:spacing w:before="0" w:after="0"/>
        <w:ind w:firstLine="709"/>
      </w:pPr>
      <w:r w:rsidRPr="00226917">
        <w:t>2. Содержание разделов дисциплины</w:t>
      </w:r>
    </w:p>
    <w:p w:rsidR="00A02FFC" w:rsidRPr="00226917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26917">
        <w:rPr>
          <w:b/>
          <w:bCs/>
          <w:sz w:val="28"/>
          <w:szCs w:val="28"/>
        </w:rPr>
        <w:t>Раздел 1.</w:t>
      </w:r>
      <w:r w:rsidRPr="00226917">
        <w:rPr>
          <w:sz w:val="28"/>
          <w:szCs w:val="28"/>
        </w:rPr>
        <w:t xml:space="preserve"> </w:t>
      </w:r>
      <w:r w:rsidRPr="00226917">
        <w:rPr>
          <w:b/>
          <w:bCs/>
          <w:sz w:val="28"/>
          <w:szCs w:val="28"/>
        </w:rPr>
        <w:t>Состояние и перспективы развития марикультуры</w:t>
      </w:r>
      <w:r w:rsidRPr="00226917">
        <w:rPr>
          <w:sz w:val="28"/>
          <w:szCs w:val="28"/>
        </w:rPr>
        <w:t xml:space="preserve"> </w:t>
      </w:r>
    </w:p>
    <w:p w:rsidR="00A02FFC" w:rsidRPr="00226917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26917">
        <w:rPr>
          <w:sz w:val="28"/>
          <w:szCs w:val="28"/>
        </w:rPr>
        <w:t>Понятие о марикультуре, ее цели и задачи. Основные направления и формы марикультуры. Объекты марикультуры в России и за рубежом. Достижения и перспективы развития марикультурных хозяйств. Особенности хозяйств марикультуры.</w:t>
      </w:r>
    </w:p>
    <w:p w:rsidR="00A02FFC" w:rsidRPr="00226917" w:rsidRDefault="00A02FFC" w:rsidP="00002B76">
      <w:pPr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sz w:val="28"/>
          <w:szCs w:val="28"/>
          <w:u w:val="single"/>
        </w:rPr>
      </w:pPr>
    </w:p>
    <w:p w:rsidR="00A02FFC" w:rsidRPr="00226917" w:rsidRDefault="00A02FFC" w:rsidP="00002B76">
      <w:pPr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sz w:val="28"/>
          <w:szCs w:val="28"/>
        </w:rPr>
      </w:pPr>
      <w:r w:rsidRPr="00226917">
        <w:rPr>
          <w:b/>
          <w:bCs/>
          <w:sz w:val="28"/>
          <w:szCs w:val="28"/>
        </w:rPr>
        <w:t>Раздел 2.</w:t>
      </w:r>
      <w:r w:rsidRPr="00226917">
        <w:rPr>
          <w:sz w:val="28"/>
          <w:szCs w:val="28"/>
          <w:u w:val="single"/>
        </w:rPr>
        <w:t xml:space="preserve"> </w:t>
      </w:r>
      <w:r w:rsidRPr="00226917">
        <w:rPr>
          <w:b/>
          <w:bCs/>
          <w:sz w:val="28"/>
          <w:szCs w:val="28"/>
        </w:rPr>
        <w:t>Культивирование морских водорослей</w:t>
      </w:r>
    </w:p>
    <w:p w:rsidR="00A02FFC" w:rsidRPr="00226917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226917">
        <w:rPr>
          <w:sz w:val="28"/>
          <w:szCs w:val="28"/>
        </w:rPr>
        <w:t>Виды культивируемых водорослей и их использование. Бурые водоросли. Красные водоросли. Зеленые водоросли. Продуктивность водорослей в различных участках морей.</w:t>
      </w:r>
    </w:p>
    <w:p w:rsidR="00A02FFC" w:rsidRPr="00226917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</w:p>
    <w:p w:rsidR="00A02FFC" w:rsidRPr="00226917" w:rsidRDefault="00A02FFC" w:rsidP="00002B76">
      <w:pPr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sz w:val="28"/>
          <w:szCs w:val="28"/>
        </w:rPr>
      </w:pPr>
      <w:r w:rsidRPr="00226917">
        <w:rPr>
          <w:b/>
          <w:bCs/>
          <w:sz w:val="28"/>
          <w:szCs w:val="28"/>
        </w:rPr>
        <w:t>Раздел 3.</w:t>
      </w:r>
      <w:r w:rsidRPr="00226917">
        <w:rPr>
          <w:sz w:val="28"/>
          <w:szCs w:val="28"/>
        </w:rPr>
        <w:t xml:space="preserve"> </w:t>
      </w:r>
      <w:r w:rsidRPr="00226917">
        <w:rPr>
          <w:b/>
          <w:bCs/>
          <w:sz w:val="28"/>
          <w:szCs w:val="28"/>
        </w:rPr>
        <w:t>Культивирование рыб в морской воде</w:t>
      </w:r>
      <w:r w:rsidRPr="00226917">
        <w:rPr>
          <w:sz w:val="28"/>
          <w:szCs w:val="28"/>
        </w:rPr>
        <w:t>.</w:t>
      </w:r>
    </w:p>
    <w:p w:rsidR="00A02FFC" w:rsidRPr="00226917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26917">
        <w:rPr>
          <w:sz w:val="28"/>
          <w:szCs w:val="28"/>
        </w:rPr>
        <w:t>Особенности рыб-объектов марикультуры. Кефали и технологии их выращивания. Полосатый окунь. Белый морской окунь. Хильса. Желтохвост и лакедра. Фугу. Тай. Лаврак и дорада. Камбалы. Помпано. Тунцы.</w:t>
      </w:r>
    </w:p>
    <w:p w:rsidR="00A02FFC" w:rsidRPr="00226917" w:rsidRDefault="00A02FFC" w:rsidP="00002B76">
      <w:pPr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color w:val="000000"/>
          <w:sz w:val="28"/>
          <w:szCs w:val="28"/>
          <w:u w:val="single"/>
        </w:rPr>
      </w:pPr>
    </w:p>
    <w:p w:rsidR="00A02FFC" w:rsidRPr="00226917" w:rsidRDefault="00A02FFC" w:rsidP="00002B76">
      <w:pPr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b/>
          <w:bCs/>
          <w:sz w:val="28"/>
          <w:szCs w:val="28"/>
        </w:rPr>
      </w:pPr>
      <w:r w:rsidRPr="00226917">
        <w:rPr>
          <w:b/>
          <w:bCs/>
          <w:color w:val="000000"/>
          <w:sz w:val="28"/>
          <w:szCs w:val="28"/>
        </w:rPr>
        <w:t>Раздел 4.</w:t>
      </w:r>
      <w:r w:rsidRPr="00226917">
        <w:rPr>
          <w:color w:val="000000"/>
          <w:sz w:val="28"/>
          <w:szCs w:val="28"/>
          <w:u w:val="single"/>
        </w:rPr>
        <w:t xml:space="preserve"> </w:t>
      </w:r>
      <w:r w:rsidRPr="00226917">
        <w:rPr>
          <w:b/>
          <w:bCs/>
          <w:sz w:val="28"/>
          <w:szCs w:val="28"/>
        </w:rPr>
        <w:t>Культивирование иглокожих.</w:t>
      </w:r>
    </w:p>
    <w:p w:rsidR="00A02FFC" w:rsidRPr="00226917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26917">
        <w:rPr>
          <w:sz w:val="28"/>
          <w:szCs w:val="28"/>
        </w:rPr>
        <w:t>Основные и перспективные объекты иглокожих в марикультуре. Ареал естественного и искусственного распространения. Наступление половозрелости. Плодовитость. Темп роста.  Производители и их содержание. Получение зрелых половых продуктов. Инкубация икры. Этапы эмбрионального, личиночного развития. Голотурии. Морские ежи.</w:t>
      </w:r>
    </w:p>
    <w:p w:rsidR="00A02FFC" w:rsidRPr="00226917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A02FFC" w:rsidRPr="00226917" w:rsidRDefault="00A02FFC" w:rsidP="00002B76">
      <w:pPr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b/>
          <w:bCs/>
          <w:sz w:val="28"/>
          <w:szCs w:val="28"/>
        </w:rPr>
      </w:pPr>
      <w:r w:rsidRPr="00226917">
        <w:rPr>
          <w:b/>
          <w:bCs/>
          <w:color w:val="000000"/>
          <w:sz w:val="28"/>
          <w:szCs w:val="28"/>
        </w:rPr>
        <w:t>Раздел 5.</w:t>
      </w:r>
      <w:r w:rsidRPr="00226917">
        <w:rPr>
          <w:color w:val="000000"/>
          <w:sz w:val="28"/>
          <w:szCs w:val="28"/>
        </w:rPr>
        <w:t xml:space="preserve"> </w:t>
      </w:r>
      <w:r w:rsidRPr="00226917">
        <w:rPr>
          <w:b/>
          <w:bCs/>
          <w:sz w:val="28"/>
          <w:szCs w:val="28"/>
        </w:rPr>
        <w:t>Культивирование ракообразных.</w:t>
      </w:r>
    </w:p>
    <w:p w:rsidR="00A02FFC" w:rsidRPr="00226917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26917">
        <w:rPr>
          <w:sz w:val="28"/>
          <w:szCs w:val="28"/>
        </w:rPr>
        <w:t>Перспективные объекты ракообразных в марикультуре. Креветки: японская креветка курума, гигантская креветка. Рыбоводно-биологические особенности объектов марикультуры. Омары, лангусты и крабы. Ареал естественного и искусственного распространения. Наступление половозрелости. Плодовитость. Темп роста.  Различие в питании. Особенности разведения. Производители и их содержание. Получение зрелых половых продуктов. Инкубация. Этапы развития.</w:t>
      </w:r>
    </w:p>
    <w:p w:rsidR="00A02FFC" w:rsidRPr="00226917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u w:val="single"/>
        </w:rPr>
      </w:pPr>
    </w:p>
    <w:p w:rsidR="00A02FFC" w:rsidRPr="00226917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226917">
        <w:rPr>
          <w:b/>
          <w:bCs/>
          <w:color w:val="000000"/>
          <w:sz w:val="28"/>
          <w:szCs w:val="28"/>
        </w:rPr>
        <w:t>Раздел 6.</w:t>
      </w:r>
      <w:r w:rsidRPr="00226917">
        <w:rPr>
          <w:color w:val="000000"/>
          <w:sz w:val="28"/>
          <w:szCs w:val="28"/>
        </w:rPr>
        <w:t xml:space="preserve"> </w:t>
      </w:r>
      <w:r w:rsidRPr="00226917">
        <w:rPr>
          <w:b/>
          <w:bCs/>
          <w:sz w:val="28"/>
          <w:szCs w:val="28"/>
        </w:rPr>
        <w:t>Культивирование морских моллюсков.</w:t>
      </w:r>
    </w:p>
    <w:p w:rsidR="00A02FFC" w:rsidRPr="00226917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26917">
        <w:rPr>
          <w:sz w:val="28"/>
          <w:szCs w:val="28"/>
        </w:rPr>
        <w:t>Морские двустворчатые моллюски. Устрицы: Европейская устрица, Черноморская устрица, Тихоокеанская устрица. Мидии: Черноморская мидия, съедобная мидия. Морские гребешки. Морское ушко. Культивирование кальмаров, каракатиц.</w:t>
      </w:r>
    </w:p>
    <w:p w:rsidR="00A02FFC" w:rsidRPr="00226917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A02FFC" w:rsidRDefault="00A02FFC" w:rsidP="00002B76">
      <w:pPr>
        <w:pStyle w:val="a3"/>
        <w:spacing w:before="0" w:after="0"/>
      </w:pPr>
      <w:r>
        <w:t>Тематика</w:t>
      </w:r>
      <w:r w:rsidRPr="00721F6E">
        <w:t xml:space="preserve"> лекций</w:t>
      </w:r>
    </w:p>
    <w:p w:rsidR="00A02FFC" w:rsidRDefault="00A02FFC" w:rsidP="00002B76">
      <w:pPr>
        <w:pStyle w:val="10"/>
      </w:pPr>
      <w:r w:rsidRPr="00721F6E">
        <w:rPr>
          <w:b/>
          <w:bCs/>
        </w:rPr>
        <w:t>Лекция 1</w:t>
      </w:r>
      <w:r w:rsidRPr="00721F6E">
        <w:t>. </w:t>
      </w:r>
      <w:r w:rsidRPr="002A5509">
        <w:t>Понятие о марикультуре, ее цели и задачи. Основные н</w:t>
      </w:r>
      <w:r>
        <w:t>аправления и формы марикультуры</w:t>
      </w:r>
      <w:r w:rsidRPr="00721F6E">
        <w:t xml:space="preserve"> (2 часа).</w:t>
      </w:r>
    </w:p>
    <w:p w:rsidR="00A02FFC" w:rsidRDefault="00A02FFC" w:rsidP="00002B76">
      <w:pPr>
        <w:pStyle w:val="10"/>
      </w:pPr>
      <w:r w:rsidRPr="00721F6E">
        <w:rPr>
          <w:b/>
          <w:bCs/>
        </w:rPr>
        <w:t>Лекция </w:t>
      </w:r>
      <w:r>
        <w:rPr>
          <w:b/>
          <w:bCs/>
        </w:rPr>
        <w:t>2</w:t>
      </w:r>
      <w:r w:rsidRPr="00721F6E">
        <w:t>. </w:t>
      </w:r>
      <w:r w:rsidRPr="002A5509">
        <w:t>Виды культивируемых морских водорослей и их использование</w:t>
      </w:r>
      <w:r w:rsidRPr="00721F6E">
        <w:t xml:space="preserve"> (2 часа).</w:t>
      </w:r>
    </w:p>
    <w:p w:rsidR="00A02FFC" w:rsidRDefault="00A02FFC" w:rsidP="00002B76">
      <w:pPr>
        <w:pStyle w:val="10"/>
      </w:pPr>
      <w:r w:rsidRPr="00721F6E">
        <w:rPr>
          <w:b/>
          <w:bCs/>
        </w:rPr>
        <w:t>Лекция </w:t>
      </w:r>
      <w:r>
        <w:rPr>
          <w:b/>
          <w:bCs/>
        </w:rPr>
        <w:t>3</w:t>
      </w:r>
      <w:r w:rsidRPr="00721F6E">
        <w:t>. </w:t>
      </w:r>
      <w:r w:rsidRPr="002A5509">
        <w:t>Особенности рыб-объектов марикультуры</w:t>
      </w:r>
      <w:r w:rsidRPr="00721F6E">
        <w:t xml:space="preserve"> (2 часа).</w:t>
      </w:r>
    </w:p>
    <w:p w:rsidR="00A02FFC" w:rsidRDefault="00A02FFC" w:rsidP="00002B76">
      <w:pPr>
        <w:pStyle w:val="10"/>
      </w:pPr>
      <w:r w:rsidRPr="00721F6E">
        <w:rPr>
          <w:b/>
          <w:bCs/>
        </w:rPr>
        <w:t>Лекция </w:t>
      </w:r>
      <w:r>
        <w:rPr>
          <w:b/>
          <w:bCs/>
        </w:rPr>
        <w:t>4</w:t>
      </w:r>
      <w:r w:rsidRPr="00721F6E">
        <w:t>. </w:t>
      </w:r>
      <w:r w:rsidRPr="002A5509">
        <w:t>Основные и перспективные объекты иглокожих в марикультуре. Ареал естественного и искусственного распространения</w:t>
      </w:r>
      <w:r w:rsidRPr="00721F6E">
        <w:t xml:space="preserve"> (2 часа).</w:t>
      </w:r>
    </w:p>
    <w:p w:rsidR="00A02FFC" w:rsidRDefault="00A02FFC" w:rsidP="00002B76">
      <w:pPr>
        <w:pStyle w:val="10"/>
      </w:pPr>
      <w:r w:rsidRPr="00721F6E">
        <w:rPr>
          <w:b/>
          <w:bCs/>
        </w:rPr>
        <w:t>Лекция </w:t>
      </w:r>
      <w:r>
        <w:rPr>
          <w:b/>
          <w:bCs/>
        </w:rPr>
        <w:t>5</w:t>
      </w:r>
      <w:r w:rsidRPr="00721F6E">
        <w:t>. </w:t>
      </w:r>
      <w:r w:rsidRPr="002A5509">
        <w:t>Перспективные объекты ракообразных в марикультуре. Креветки: японская креветка кур</w:t>
      </w:r>
      <w:r>
        <w:t>к</w:t>
      </w:r>
      <w:r w:rsidRPr="002A5509">
        <w:t>ума, гигантская креветка</w:t>
      </w:r>
      <w:r w:rsidRPr="00721F6E">
        <w:t xml:space="preserve"> (2 часа).</w:t>
      </w:r>
    </w:p>
    <w:p w:rsidR="00A02FFC" w:rsidRDefault="00A02FFC" w:rsidP="00002B76">
      <w:pPr>
        <w:pStyle w:val="10"/>
      </w:pPr>
      <w:r w:rsidRPr="00721F6E">
        <w:rPr>
          <w:b/>
          <w:bCs/>
        </w:rPr>
        <w:t>Лекция </w:t>
      </w:r>
      <w:r>
        <w:rPr>
          <w:b/>
          <w:bCs/>
        </w:rPr>
        <w:t>6</w:t>
      </w:r>
      <w:r w:rsidRPr="00721F6E">
        <w:t>. </w:t>
      </w:r>
      <w:r w:rsidRPr="002A5509">
        <w:t>Культивирование морских моллюсков</w:t>
      </w:r>
      <w:r w:rsidRPr="00721F6E">
        <w:t xml:space="preserve"> (2 часа).</w:t>
      </w:r>
    </w:p>
    <w:p w:rsidR="00A02FFC" w:rsidRDefault="00A02FFC" w:rsidP="00002B76">
      <w:pPr>
        <w:pStyle w:val="10"/>
      </w:pPr>
    </w:p>
    <w:p w:rsidR="00A02FFC" w:rsidRPr="00721F6E" w:rsidRDefault="00A02FFC" w:rsidP="00002B76">
      <w:pPr>
        <w:pStyle w:val="a3"/>
        <w:spacing w:before="0" w:after="0"/>
      </w:pPr>
      <w:r>
        <w:t>Тематика</w:t>
      </w:r>
      <w:r w:rsidRPr="00721F6E">
        <w:t xml:space="preserve"> </w:t>
      </w:r>
      <w:r>
        <w:t>практических</w:t>
      </w:r>
      <w:r w:rsidRPr="00721F6E">
        <w:t xml:space="preserve"> занятий</w:t>
      </w:r>
    </w:p>
    <w:p w:rsidR="00A02FFC" w:rsidRPr="00721F6E" w:rsidRDefault="00A02FFC" w:rsidP="00002B76">
      <w:pPr>
        <w:pStyle w:val="10"/>
      </w:pPr>
      <w:r>
        <w:rPr>
          <w:b/>
          <w:bCs/>
        </w:rPr>
        <w:t>Практическое</w:t>
      </w:r>
      <w:r w:rsidRPr="00721F6E">
        <w:rPr>
          <w:b/>
          <w:bCs/>
        </w:rPr>
        <w:t xml:space="preserve"> занятие 1</w:t>
      </w:r>
      <w:r w:rsidRPr="00721F6E">
        <w:t xml:space="preserve">. </w:t>
      </w:r>
      <w:r w:rsidRPr="002A5509">
        <w:t>Культивирование морских ежей</w:t>
      </w:r>
      <w:r w:rsidRPr="00721F6E">
        <w:t xml:space="preserve"> (</w:t>
      </w:r>
      <w:r>
        <w:t>2</w:t>
      </w:r>
      <w:r w:rsidRPr="00721F6E">
        <w:t xml:space="preserve"> часа).</w:t>
      </w:r>
    </w:p>
    <w:p w:rsidR="00A02FFC" w:rsidRPr="00721F6E" w:rsidRDefault="00A02FFC" w:rsidP="00002B76">
      <w:pPr>
        <w:pStyle w:val="10"/>
      </w:pPr>
      <w:r>
        <w:rPr>
          <w:b/>
          <w:bCs/>
        </w:rPr>
        <w:t>Практическое</w:t>
      </w:r>
      <w:r w:rsidRPr="00721F6E">
        <w:rPr>
          <w:b/>
          <w:bCs/>
        </w:rPr>
        <w:t xml:space="preserve"> занятие </w:t>
      </w:r>
      <w:r>
        <w:rPr>
          <w:b/>
          <w:bCs/>
        </w:rPr>
        <w:t>2</w:t>
      </w:r>
      <w:r w:rsidRPr="00721F6E">
        <w:t xml:space="preserve">. </w:t>
      </w:r>
      <w:r w:rsidRPr="002A5509">
        <w:t>Культивирование и искусственное воспроизводство креветок</w:t>
      </w:r>
      <w:r w:rsidRPr="00721F6E">
        <w:t xml:space="preserve"> (</w:t>
      </w:r>
      <w:r>
        <w:t>2</w:t>
      </w:r>
      <w:r w:rsidRPr="00721F6E">
        <w:t xml:space="preserve"> часа).</w:t>
      </w:r>
    </w:p>
    <w:p w:rsidR="00A02FFC" w:rsidRPr="00721F6E" w:rsidRDefault="00A02FFC" w:rsidP="00002B76">
      <w:pPr>
        <w:pStyle w:val="10"/>
      </w:pPr>
      <w:r>
        <w:rPr>
          <w:b/>
          <w:bCs/>
        </w:rPr>
        <w:t>Практическое</w:t>
      </w:r>
      <w:r w:rsidRPr="00721F6E">
        <w:rPr>
          <w:b/>
          <w:bCs/>
        </w:rPr>
        <w:t xml:space="preserve"> занятие </w:t>
      </w:r>
      <w:r>
        <w:rPr>
          <w:b/>
          <w:bCs/>
        </w:rPr>
        <w:t>3</w:t>
      </w:r>
      <w:r w:rsidRPr="00721F6E">
        <w:t xml:space="preserve">. </w:t>
      </w:r>
      <w:r w:rsidRPr="002A5509">
        <w:t>Культивирование и искусственное воспроизводство омаров</w:t>
      </w:r>
      <w:r w:rsidRPr="00721F6E">
        <w:t xml:space="preserve"> (</w:t>
      </w:r>
      <w:r>
        <w:t>2</w:t>
      </w:r>
      <w:r w:rsidRPr="00721F6E">
        <w:t xml:space="preserve"> часа).</w:t>
      </w:r>
    </w:p>
    <w:p w:rsidR="00A02FFC" w:rsidRPr="00721F6E" w:rsidRDefault="00A02FFC" w:rsidP="00002B76">
      <w:pPr>
        <w:pStyle w:val="10"/>
      </w:pPr>
      <w:r>
        <w:rPr>
          <w:b/>
          <w:bCs/>
        </w:rPr>
        <w:t>Практическое</w:t>
      </w:r>
      <w:r w:rsidRPr="00721F6E">
        <w:rPr>
          <w:b/>
          <w:bCs/>
        </w:rPr>
        <w:t xml:space="preserve"> занятие </w:t>
      </w:r>
      <w:r>
        <w:rPr>
          <w:b/>
          <w:bCs/>
        </w:rPr>
        <w:t>4</w:t>
      </w:r>
      <w:r w:rsidRPr="00721F6E">
        <w:t xml:space="preserve">. </w:t>
      </w:r>
      <w:r w:rsidRPr="002A5509">
        <w:t>Культивирование морского гребешка</w:t>
      </w:r>
      <w:r w:rsidRPr="00721F6E">
        <w:t xml:space="preserve"> (</w:t>
      </w:r>
      <w:r>
        <w:t>2</w:t>
      </w:r>
      <w:r w:rsidRPr="00721F6E">
        <w:t xml:space="preserve"> часа).</w:t>
      </w:r>
    </w:p>
    <w:p w:rsidR="00A02FFC" w:rsidRPr="002A5509" w:rsidRDefault="00A02FFC" w:rsidP="00002B76">
      <w:pPr>
        <w:pStyle w:val="a"/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A02FFC" w:rsidRPr="001D33DA" w:rsidRDefault="00A02FFC" w:rsidP="00002B76">
      <w:pPr>
        <w:pStyle w:val="a"/>
        <w:widowControl w:val="0"/>
        <w:suppressAutoHyphens/>
        <w:spacing w:line="360" w:lineRule="atLeast"/>
        <w:jc w:val="center"/>
        <w:rPr>
          <w:b/>
          <w:bCs/>
          <w:sz w:val="28"/>
          <w:szCs w:val="28"/>
        </w:rPr>
      </w:pPr>
    </w:p>
    <w:p w:rsidR="00A02FFC" w:rsidRPr="001D33DA" w:rsidRDefault="00A02FFC" w:rsidP="00002B76">
      <w:pPr>
        <w:pStyle w:val="BodyTextIndent"/>
        <w:widowControl w:val="0"/>
        <w:suppressAutoHyphens/>
        <w:spacing w:after="0" w:line="360" w:lineRule="atLeast"/>
        <w:ind w:left="0" w:firstLine="709"/>
        <w:jc w:val="center"/>
        <w:rPr>
          <w:b/>
          <w:bCs/>
          <w:sz w:val="28"/>
          <w:szCs w:val="28"/>
        </w:rPr>
      </w:pPr>
      <w:r w:rsidRPr="001D33DA">
        <w:rPr>
          <w:b/>
          <w:bCs/>
          <w:sz w:val="28"/>
          <w:szCs w:val="28"/>
        </w:rPr>
        <w:t>Основная литература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1) Козлов В.И.,Никифоров-Никишин А.Л., Бородин А.Л. Аквакультура.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М: изд-во КолосС, 2006.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445 с.</w:t>
      </w:r>
    </w:p>
    <w:p w:rsidR="00A02FFC" w:rsidRPr="002A5509" w:rsidRDefault="00A02FFC" w:rsidP="00002B76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 xml:space="preserve">Власов В.А. Рыбоводство [Электронный ресурс]. СПб.: Лань, 2012. </w:t>
      </w:r>
      <w:r>
        <w:rPr>
          <w:sz w:val="28"/>
          <w:szCs w:val="28"/>
        </w:rPr>
        <w:t>–</w:t>
      </w:r>
      <w:r w:rsidRPr="002A5509">
        <w:rPr>
          <w:sz w:val="28"/>
          <w:szCs w:val="28"/>
        </w:rPr>
        <w:t xml:space="preserve">352с. – Режим доступа: </w:t>
      </w:r>
      <w:hyperlink r:id="rId10" w:history="1">
        <w:r w:rsidRPr="002A5509">
          <w:rPr>
            <w:rStyle w:val="Hyperlink"/>
            <w:sz w:val="28"/>
            <w:szCs w:val="28"/>
          </w:rPr>
          <w:t>http://e.lanbook.com</w:t>
        </w:r>
      </w:hyperlink>
      <w:r w:rsidRPr="002A5509">
        <w:rPr>
          <w:rStyle w:val="Hyperlink"/>
          <w:sz w:val="28"/>
          <w:szCs w:val="28"/>
        </w:rPr>
        <w:t>.</w:t>
      </w:r>
    </w:p>
    <w:p w:rsidR="00A02FFC" w:rsidRPr="002A5509" w:rsidRDefault="00A02FFC" w:rsidP="00002B76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Рыжков Л.П., Кучко Т.Ю., Дзюбук И.М. Основы ры</w:t>
      </w:r>
      <w:r>
        <w:rPr>
          <w:sz w:val="28"/>
          <w:szCs w:val="28"/>
        </w:rPr>
        <w:t>боводства [Электронный ресурс].</w:t>
      </w:r>
      <w:r w:rsidRPr="002A5509">
        <w:rPr>
          <w:sz w:val="28"/>
          <w:szCs w:val="28"/>
        </w:rPr>
        <w:t xml:space="preserve"> СПб.: Лань, 2011. </w:t>
      </w:r>
      <w:r>
        <w:rPr>
          <w:sz w:val="28"/>
          <w:szCs w:val="28"/>
        </w:rPr>
        <w:t>–</w:t>
      </w:r>
      <w:r w:rsidRPr="002A5509">
        <w:rPr>
          <w:sz w:val="28"/>
          <w:szCs w:val="28"/>
        </w:rPr>
        <w:t xml:space="preserve">528с. – Режим доступа: </w:t>
      </w:r>
      <w:hyperlink r:id="rId11" w:history="1">
        <w:r w:rsidRPr="002A5509">
          <w:rPr>
            <w:rStyle w:val="Hyperlink"/>
            <w:sz w:val="28"/>
            <w:szCs w:val="28"/>
          </w:rPr>
          <w:t>http://e.lanbook.com</w:t>
        </w:r>
      </w:hyperlink>
      <w:r w:rsidRPr="002A5509">
        <w:rPr>
          <w:rStyle w:val="Hyperlink"/>
          <w:sz w:val="28"/>
          <w:szCs w:val="28"/>
        </w:rPr>
        <w:t>.</w:t>
      </w:r>
    </w:p>
    <w:p w:rsidR="00A02FFC" w:rsidRPr="0001311B" w:rsidRDefault="00A02FFC" w:rsidP="00002B76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tLeast"/>
        <w:ind w:left="0" w:firstLine="709"/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>Пономарев С.В. Грозеску Ю.Н. Бахарева А.</w:t>
      </w:r>
      <w:r w:rsidRPr="002A5509">
        <w:rPr>
          <w:sz w:val="28"/>
          <w:szCs w:val="28"/>
        </w:rPr>
        <w:t>А.</w:t>
      </w:r>
      <w:r w:rsidRPr="002A5509">
        <w:rPr>
          <w:kern w:val="36"/>
          <w:sz w:val="28"/>
          <w:szCs w:val="28"/>
        </w:rPr>
        <w:t xml:space="preserve"> Индустриальное рыбоводство </w:t>
      </w:r>
      <w:r w:rsidRPr="002A5509">
        <w:rPr>
          <w:sz w:val="28"/>
          <w:szCs w:val="28"/>
        </w:rPr>
        <w:t xml:space="preserve">[Электронный ресурс].СПб.: Лань, 2011. </w:t>
      </w:r>
      <w:r>
        <w:rPr>
          <w:sz w:val="28"/>
          <w:szCs w:val="28"/>
        </w:rPr>
        <w:t>–</w:t>
      </w:r>
      <w:r w:rsidRPr="002A5509">
        <w:rPr>
          <w:sz w:val="28"/>
          <w:szCs w:val="28"/>
        </w:rPr>
        <w:t xml:space="preserve">448с. – Режим доступа:  </w:t>
      </w:r>
      <w:hyperlink r:id="rId12" w:history="1">
        <w:r w:rsidRPr="002A5509">
          <w:rPr>
            <w:rStyle w:val="Hyperlink"/>
            <w:sz w:val="28"/>
            <w:szCs w:val="28"/>
          </w:rPr>
          <w:t>http://e.lanbook.com</w:t>
        </w:r>
      </w:hyperlink>
      <w:r w:rsidRPr="002A5509">
        <w:rPr>
          <w:rStyle w:val="Hyperlink"/>
          <w:sz w:val="28"/>
          <w:szCs w:val="28"/>
        </w:rPr>
        <w:t>.</w:t>
      </w:r>
    </w:p>
    <w:p w:rsidR="00A02FFC" w:rsidRPr="002A5509" w:rsidRDefault="00A02FFC" w:rsidP="00002B76">
      <w:pPr>
        <w:pStyle w:val="ListParagraph"/>
        <w:tabs>
          <w:tab w:val="left" w:pos="1134"/>
        </w:tabs>
        <w:spacing w:line="360" w:lineRule="atLeast"/>
        <w:ind w:left="0"/>
        <w:jc w:val="both"/>
        <w:rPr>
          <w:sz w:val="28"/>
          <w:szCs w:val="28"/>
        </w:rPr>
      </w:pPr>
    </w:p>
    <w:p w:rsidR="00A02FFC" w:rsidRPr="001D33DA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1D33DA">
        <w:rPr>
          <w:b/>
          <w:bCs/>
          <w:sz w:val="28"/>
          <w:szCs w:val="28"/>
        </w:rPr>
        <w:t>Дополнительная литература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1. Серпунин Г.Г. Искусственное воспроизводство рыб.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Калининград: изд-во КГТУ, 2005.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143 с.</w:t>
      </w:r>
    </w:p>
    <w:p w:rsidR="00A02FFC" w:rsidRPr="002A5509" w:rsidRDefault="00A02FFC" w:rsidP="00002B76">
      <w:pPr>
        <w:pStyle w:val="1"/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2A5509">
        <w:rPr>
          <w:color w:val="000000"/>
          <w:sz w:val="28"/>
          <w:szCs w:val="28"/>
        </w:rPr>
        <w:t>2. Проектирование рыбоводных предприятий / Э.В.</w:t>
      </w:r>
      <w:r>
        <w:rPr>
          <w:color w:val="000000"/>
          <w:sz w:val="28"/>
          <w:szCs w:val="28"/>
        </w:rPr>
        <w:t> </w:t>
      </w:r>
      <w:r w:rsidRPr="002A5509">
        <w:rPr>
          <w:color w:val="000000"/>
          <w:sz w:val="28"/>
          <w:szCs w:val="28"/>
        </w:rPr>
        <w:t>Гриневский, Б.А.</w:t>
      </w:r>
      <w:r>
        <w:rPr>
          <w:color w:val="000000"/>
          <w:sz w:val="28"/>
          <w:szCs w:val="28"/>
        </w:rPr>
        <w:t> </w:t>
      </w:r>
      <w:r w:rsidRPr="002A5509">
        <w:rPr>
          <w:color w:val="000000"/>
          <w:sz w:val="28"/>
          <w:szCs w:val="28"/>
        </w:rPr>
        <w:t>Каспин, А.М.</w:t>
      </w:r>
      <w:r>
        <w:rPr>
          <w:color w:val="000000"/>
          <w:sz w:val="28"/>
          <w:szCs w:val="28"/>
        </w:rPr>
        <w:t> </w:t>
      </w:r>
      <w:r w:rsidRPr="002A5509">
        <w:rPr>
          <w:color w:val="000000"/>
          <w:sz w:val="28"/>
          <w:szCs w:val="28"/>
        </w:rPr>
        <w:t xml:space="preserve">Керштейн и др. </w:t>
      </w:r>
      <w:r>
        <w:rPr>
          <w:color w:val="000000"/>
          <w:sz w:val="28"/>
          <w:szCs w:val="28"/>
        </w:rPr>
        <w:t>–</w:t>
      </w:r>
      <w:r w:rsidRPr="002A5509">
        <w:rPr>
          <w:color w:val="000000"/>
          <w:sz w:val="28"/>
          <w:szCs w:val="28"/>
        </w:rPr>
        <w:t xml:space="preserve"> М.: Агропромиздат, 1990. </w:t>
      </w:r>
      <w:r>
        <w:rPr>
          <w:color w:val="000000"/>
          <w:sz w:val="28"/>
          <w:szCs w:val="28"/>
        </w:rPr>
        <w:t>–</w:t>
      </w:r>
      <w:r w:rsidRPr="002A5509">
        <w:rPr>
          <w:color w:val="000000"/>
          <w:sz w:val="28"/>
          <w:szCs w:val="28"/>
        </w:rPr>
        <w:t xml:space="preserve"> 223 с.</w:t>
      </w:r>
    </w:p>
    <w:p w:rsidR="00A02FFC" w:rsidRPr="002A5509" w:rsidRDefault="00A02FFC" w:rsidP="00002B76">
      <w:pPr>
        <w:pStyle w:val="1"/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2A5509">
        <w:rPr>
          <w:color w:val="000000"/>
          <w:sz w:val="28"/>
          <w:szCs w:val="28"/>
        </w:rPr>
        <w:t>3. Серпунин Г.Г. Биологические основы рыбоводства. – М.: Колос, 2009. – 384 с.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4. Исаев А.И., Карпова Е.И. Рыбоводство.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М.: Агропромиздат, 1991.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96с.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5. Канидьев А.Н. Биологические основы искусственного разведения лососевых рыб.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М.: Легкая и пищевая промышленность, 1984.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215 с.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6. Сборник нормативно-технологической документации по товарному рыбоводству. Т.1.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М.: Агропромиздат, 1986.</w:t>
      </w:r>
      <w:r>
        <w:rPr>
          <w:sz w:val="28"/>
          <w:szCs w:val="28"/>
        </w:rPr>
        <w:t xml:space="preserve"> – </w:t>
      </w:r>
      <w:r w:rsidRPr="002A5509">
        <w:rPr>
          <w:sz w:val="28"/>
          <w:szCs w:val="28"/>
        </w:rPr>
        <w:t>260 с.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7. Сборник нормативно-технологической документации по товарному рыбоводству. Т.2.</w:t>
      </w:r>
      <w:r>
        <w:rPr>
          <w:sz w:val="28"/>
          <w:szCs w:val="28"/>
        </w:rPr>
        <w:t xml:space="preserve"> –</w:t>
      </w:r>
      <w:r w:rsidRPr="002A5509">
        <w:rPr>
          <w:sz w:val="28"/>
          <w:szCs w:val="28"/>
        </w:rPr>
        <w:t xml:space="preserve"> М.: Агропромиздат, 1986.</w:t>
      </w:r>
      <w:r>
        <w:rPr>
          <w:sz w:val="28"/>
          <w:szCs w:val="28"/>
        </w:rPr>
        <w:t xml:space="preserve"> – </w:t>
      </w:r>
      <w:r w:rsidRPr="002A5509">
        <w:rPr>
          <w:sz w:val="28"/>
          <w:szCs w:val="28"/>
        </w:rPr>
        <w:t>317 с.</w:t>
      </w:r>
    </w:p>
    <w:p w:rsidR="00A02FFC" w:rsidRPr="002A5509" w:rsidRDefault="00A02FFC" w:rsidP="00002B76">
      <w:pPr>
        <w:pStyle w:val="BodyTextIndent"/>
        <w:widowControl w:val="0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</w:p>
    <w:p w:rsidR="00A02FFC" w:rsidRPr="001D33DA" w:rsidRDefault="00A02FFC" w:rsidP="00002B76">
      <w:pPr>
        <w:widowControl w:val="0"/>
        <w:shd w:val="clear" w:color="auto" w:fill="FFFFFF"/>
        <w:tabs>
          <w:tab w:val="left" w:pos="494"/>
        </w:tabs>
        <w:suppressAutoHyphens/>
        <w:autoSpaceDE w:val="0"/>
        <w:autoSpaceDN w:val="0"/>
        <w:adjustRightInd w:val="0"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1D33DA">
        <w:rPr>
          <w:b/>
          <w:bCs/>
          <w:sz w:val="28"/>
          <w:szCs w:val="28"/>
        </w:rPr>
        <w:t>Программное обеспечение и ключевые Интернет-ресурсы</w:t>
      </w:r>
    </w:p>
    <w:p w:rsidR="00A02FFC" w:rsidRPr="00814116" w:rsidRDefault="00A02FFC" w:rsidP="00002B76">
      <w:pPr>
        <w:pStyle w:val="a"/>
        <w:widowControl w:val="0"/>
        <w:suppressAutoHyphens/>
        <w:spacing w:line="360" w:lineRule="atLeast"/>
        <w:rPr>
          <w:sz w:val="28"/>
          <w:szCs w:val="28"/>
        </w:rPr>
      </w:pPr>
      <w:r w:rsidRPr="00814116">
        <w:rPr>
          <w:sz w:val="28"/>
          <w:szCs w:val="28"/>
        </w:rPr>
        <w:t>–</w:t>
      </w:r>
      <w:r w:rsidRPr="002A5509">
        <w:rPr>
          <w:sz w:val="28"/>
          <w:szCs w:val="28"/>
          <w:lang w:val="en-US"/>
        </w:rPr>
        <w:t>MicrosoftOfficeWord</w:t>
      </w:r>
      <w:r w:rsidRPr="00814116">
        <w:rPr>
          <w:sz w:val="28"/>
          <w:szCs w:val="28"/>
        </w:rPr>
        <w:t>;</w:t>
      </w:r>
    </w:p>
    <w:p w:rsidR="00A02FFC" w:rsidRPr="00EB38BB" w:rsidRDefault="00A02FFC" w:rsidP="00002B76">
      <w:pPr>
        <w:pStyle w:val="a"/>
        <w:widowControl w:val="0"/>
        <w:suppressAutoHyphens/>
        <w:spacing w:line="360" w:lineRule="atLeast"/>
        <w:rPr>
          <w:sz w:val="28"/>
          <w:szCs w:val="28"/>
        </w:rPr>
      </w:pPr>
      <w:r w:rsidRPr="00EB38BB">
        <w:rPr>
          <w:sz w:val="28"/>
          <w:szCs w:val="28"/>
        </w:rPr>
        <w:t>–</w:t>
      </w:r>
      <w:r w:rsidRPr="002A5509">
        <w:rPr>
          <w:sz w:val="28"/>
          <w:szCs w:val="28"/>
          <w:lang w:val="en-US"/>
        </w:rPr>
        <w:t>MicrosoftOfficeExcel</w:t>
      </w:r>
      <w:r w:rsidRPr="00EB38BB">
        <w:rPr>
          <w:sz w:val="28"/>
          <w:szCs w:val="28"/>
        </w:rPr>
        <w:t>;</w:t>
      </w:r>
    </w:p>
    <w:p w:rsidR="00A02FFC" w:rsidRPr="00EB38BB" w:rsidRDefault="00A02FFC" w:rsidP="00002B76">
      <w:pPr>
        <w:pStyle w:val="a"/>
        <w:widowControl w:val="0"/>
        <w:suppressAutoHyphens/>
        <w:spacing w:line="360" w:lineRule="atLeast"/>
        <w:rPr>
          <w:sz w:val="28"/>
          <w:szCs w:val="28"/>
        </w:rPr>
      </w:pPr>
      <w:r w:rsidRPr="00EB38BB">
        <w:rPr>
          <w:sz w:val="28"/>
          <w:szCs w:val="28"/>
        </w:rPr>
        <w:t>–</w:t>
      </w:r>
      <w:r w:rsidRPr="002A5509">
        <w:rPr>
          <w:sz w:val="28"/>
          <w:szCs w:val="28"/>
          <w:lang w:val="en-US"/>
        </w:rPr>
        <w:t>MicrosoftOfficePowerPoint</w:t>
      </w:r>
      <w:r w:rsidRPr="00EB38BB">
        <w:rPr>
          <w:sz w:val="28"/>
          <w:szCs w:val="28"/>
        </w:rPr>
        <w:t>;</w:t>
      </w:r>
    </w:p>
    <w:p w:rsidR="00A02FFC" w:rsidRPr="002A5509" w:rsidRDefault="00A02FFC" w:rsidP="00002B76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>-</w:t>
      </w:r>
      <w:hyperlink r:id="rId13" w:history="1">
        <w:r w:rsidRPr="00341C55">
          <w:rPr>
            <w:rStyle w:val="Hyperlink"/>
            <w:sz w:val="28"/>
            <w:szCs w:val="28"/>
          </w:rPr>
          <w:t>http://fishbase.nrm.se</w:t>
        </w:r>
      </w:hyperlink>
      <w:r w:rsidRPr="002A5509">
        <w:rPr>
          <w:sz w:val="28"/>
          <w:szCs w:val="28"/>
        </w:rPr>
        <w:t xml:space="preserve"> – База данных по ихтиофауне.</w:t>
      </w:r>
    </w:p>
    <w:p w:rsidR="00A02FFC" w:rsidRPr="002A5509" w:rsidRDefault="00A02FFC" w:rsidP="00002B76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 xml:space="preserve">- </w:t>
      </w:r>
      <w:hyperlink r:id="rId14" w:history="1">
        <w:r w:rsidRPr="002A5509">
          <w:rPr>
            <w:rStyle w:val="Hyperlink"/>
            <w:sz w:val="28"/>
            <w:szCs w:val="28"/>
          </w:rPr>
          <w:t>http://www.fao.org/</w:t>
        </w:r>
      </w:hyperlink>
      <w:r w:rsidRPr="002A5509">
        <w:rPr>
          <w:sz w:val="28"/>
          <w:szCs w:val="28"/>
        </w:rPr>
        <w:t>– Департамент по рыболовству Продовольственной и сельскохозяйственной организации ООН.</w:t>
      </w:r>
    </w:p>
    <w:p w:rsidR="00A02FFC" w:rsidRPr="002A5509" w:rsidRDefault="00A02FFC" w:rsidP="00002B76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 xml:space="preserve">- </w:t>
      </w:r>
      <w:hyperlink r:id="rId15" w:history="1">
        <w:r w:rsidRPr="002A5509">
          <w:rPr>
            <w:rStyle w:val="Hyperlink"/>
            <w:sz w:val="28"/>
            <w:szCs w:val="28"/>
          </w:rPr>
          <w:t>http://www.larvalbase.org</w:t>
        </w:r>
      </w:hyperlink>
      <w:r w:rsidRPr="002A5509">
        <w:rPr>
          <w:sz w:val="28"/>
          <w:szCs w:val="28"/>
        </w:rPr>
        <w:t xml:space="preserve"> – База данных по личинкам рыб.</w:t>
      </w:r>
    </w:p>
    <w:p w:rsidR="00A02FFC" w:rsidRPr="002A5509" w:rsidRDefault="00A02FFC" w:rsidP="00002B76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 xml:space="preserve">- </w:t>
      </w:r>
      <w:hyperlink r:id="rId16" w:history="1">
        <w:r w:rsidRPr="002A5509">
          <w:rPr>
            <w:rStyle w:val="Hyperlink"/>
            <w:sz w:val="28"/>
            <w:szCs w:val="28"/>
          </w:rPr>
          <w:t>http://www.eti.uva.nl/</w:t>
        </w:r>
      </w:hyperlink>
      <w:r w:rsidRPr="002A5509">
        <w:rPr>
          <w:sz w:val="28"/>
          <w:szCs w:val="28"/>
        </w:rPr>
        <w:t xml:space="preserve">– База по таксономии и идентификации биологических видов. </w:t>
      </w:r>
    </w:p>
    <w:p w:rsidR="00A02FFC" w:rsidRPr="002A5509" w:rsidRDefault="00A02FFC" w:rsidP="00002B76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 xml:space="preserve">- </w:t>
      </w:r>
      <w:hyperlink r:id="rId17" w:history="1">
        <w:r w:rsidRPr="002A5509">
          <w:rPr>
            <w:rStyle w:val="Hyperlink"/>
            <w:sz w:val="28"/>
            <w:szCs w:val="28"/>
          </w:rPr>
          <w:t>http://research.calacademy.org/research/ichthyology/catalog/</w:t>
        </w:r>
      </w:hyperlink>
      <w:r w:rsidRPr="002A5509">
        <w:rPr>
          <w:sz w:val="28"/>
          <w:szCs w:val="28"/>
        </w:rPr>
        <w:t>– База по систематике и таксономии рыб.</w:t>
      </w:r>
    </w:p>
    <w:p w:rsidR="00A02FFC" w:rsidRDefault="00A02FFC" w:rsidP="00002B76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 xml:space="preserve">- </w:t>
      </w:r>
      <w:hyperlink r:id="rId18" w:history="1">
        <w:r w:rsidRPr="002A5509">
          <w:rPr>
            <w:rStyle w:val="Hyperlink"/>
            <w:sz w:val="28"/>
            <w:szCs w:val="28"/>
          </w:rPr>
          <w:t>http://www.sevin.ru/vertebrates/</w:t>
        </w:r>
      </w:hyperlink>
      <w:r w:rsidRPr="002A5509">
        <w:rPr>
          <w:sz w:val="28"/>
          <w:szCs w:val="28"/>
        </w:rPr>
        <w:t>– Рыбы России.</w:t>
      </w:r>
    </w:p>
    <w:p w:rsidR="00A02FFC" w:rsidRPr="002A5509" w:rsidRDefault="00A02FFC" w:rsidP="00002B76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</w:p>
    <w:p w:rsidR="00A02FFC" w:rsidRPr="002A5509" w:rsidRDefault="00A02FFC" w:rsidP="00002B76">
      <w:pPr>
        <w:widowControl w:val="0"/>
        <w:tabs>
          <w:tab w:val="left" w:pos="567"/>
        </w:tabs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 xml:space="preserve">МЕТОДИЧЕСКИЕ УКАЗАНИЯ К 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ИЗУЧЕНИЮ ДИСЦИПЛИНЫ «МАРИКУЛЬТУРА»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color w:val="000000"/>
          <w:spacing w:val="-6"/>
          <w:sz w:val="28"/>
          <w:szCs w:val="28"/>
        </w:rPr>
        <w:t xml:space="preserve">Программа дисциплины состоит из </w:t>
      </w:r>
      <w:r w:rsidRPr="002A5509">
        <w:rPr>
          <w:spacing w:val="-6"/>
          <w:sz w:val="28"/>
          <w:szCs w:val="28"/>
        </w:rPr>
        <w:t>6 тем.</w:t>
      </w:r>
      <w:r w:rsidRPr="002A5509">
        <w:rPr>
          <w:color w:val="000000"/>
          <w:spacing w:val="-6"/>
          <w:sz w:val="28"/>
          <w:szCs w:val="28"/>
        </w:rPr>
        <w:t xml:space="preserve"> Для каждой темы приводится обязательная для изучения литература. В квадратных скобках указывается порядковый номер рекомендуемых для работы источников литературы. </w:t>
      </w:r>
      <w:r w:rsidRPr="002A5509">
        <w:rPr>
          <w:color w:val="000000"/>
          <w:sz w:val="28"/>
          <w:szCs w:val="28"/>
        </w:rPr>
        <w:t>После изучения теоретического материала следует ответить на предлагаемые вопросы самопроверки. В</w:t>
      </w:r>
      <w:r>
        <w:rPr>
          <w:color w:val="000000"/>
          <w:sz w:val="28"/>
          <w:szCs w:val="28"/>
        </w:rPr>
        <w:t xml:space="preserve"> </w:t>
      </w:r>
      <w:r w:rsidRPr="002A5509">
        <w:rPr>
          <w:color w:val="000000"/>
          <w:sz w:val="28"/>
          <w:szCs w:val="28"/>
        </w:rPr>
        <w:t xml:space="preserve">случае затруднения с ответами необходимо вернуться к рекомендуемым разделам учебников и просмотреть дополнительную литературу. </w:t>
      </w:r>
    </w:p>
    <w:p w:rsidR="00A02FFC" w:rsidRPr="002A5509" w:rsidRDefault="00A02FFC" w:rsidP="00002B76">
      <w:pPr>
        <w:pStyle w:val="BodyTextIndent"/>
        <w:widowControl w:val="0"/>
        <w:suppressAutoHyphens/>
        <w:spacing w:after="0" w:line="360" w:lineRule="atLeast"/>
        <w:ind w:left="0" w:firstLine="709"/>
        <w:jc w:val="center"/>
        <w:rPr>
          <w:b/>
          <w:bCs/>
          <w:caps/>
          <w:sz w:val="28"/>
          <w:szCs w:val="28"/>
        </w:rPr>
      </w:pPr>
    </w:p>
    <w:p w:rsidR="00A02FFC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Раздел 1.Состояние и перспективы развития марикультуры</w:t>
      </w:r>
    </w:p>
    <w:p w:rsidR="00A02FFC" w:rsidRPr="002A5509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sz w:val="28"/>
          <w:szCs w:val="28"/>
        </w:rPr>
      </w:pPr>
      <w:r w:rsidRPr="00051D42">
        <w:rPr>
          <w:b/>
          <w:bCs/>
          <w:i/>
          <w:iCs/>
          <w:sz w:val="28"/>
          <w:szCs w:val="28"/>
        </w:rPr>
        <w:t>Литература:</w:t>
      </w:r>
      <w:r w:rsidRPr="00051D42">
        <w:rPr>
          <w:sz w:val="28"/>
          <w:szCs w:val="28"/>
        </w:rPr>
        <w:t xml:space="preserve"> [1], ч. 2</w:t>
      </w:r>
      <w:r>
        <w:rPr>
          <w:sz w:val="28"/>
          <w:szCs w:val="28"/>
        </w:rPr>
        <w:t>.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666D30">
        <w:rPr>
          <w:sz w:val="28"/>
          <w:szCs w:val="28"/>
        </w:rPr>
        <w:t xml:space="preserve">В результате изучения данного раздела дисциплины студент должен знать </w:t>
      </w:r>
      <w:r>
        <w:rPr>
          <w:sz w:val="28"/>
          <w:szCs w:val="28"/>
        </w:rPr>
        <w:t>основные термины дисциплины«Марикультура»</w:t>
      </w:r>
      <w:r w:rsidRPr="002A5509">
        <w:rPr>
          <w:sz w:val="28"/>
          <w:szCs w:val="28"/>
        </w:rPr>
        <w:t>, ее цели и задачи</w:t>
      </w:r>
      <w:r>
        <w:rPr>
          <w:sz w:val="28"/>
          <w:szCs w:val="28"/>
        </w:rPr>
        <w:t>; о</w:t>
      </w:r>
      <w:r w:rsidRPr="002A5509">
        <w:rPr>
          <w:sz w:val="28"/>
          <w:szCs w:val="28"/>
        </w:rPr>
        <w:t>сновные направления и формы марикультуры</w:t>
      </w:r>
      <w:r>
        <w:rPr>
          <w:sz w:val="28"/>
          <w:szCs w:val="28"/>
        </w:rPr>
        <w:t>; о</w:t>
      </w:r>
      <w:r w:rsidRPr="002A5509">
        <w:rPr>
          <w:sz w:val="28"/>
          <w:szCs w:val="28"/>
        </w:rPr>
        <w:t>бъекты марикультуры в России и за рубежом</w:t>
      </w:r>
      <w:r>
        <w:rPr>
          <w:sz w:val="28"/>
          <w:szCs w:val="28"/>
        </w:rPr>
        <w:t>; д</w:t>
      </w:r>
      <w:r w:rsidRPr="002A5509">
        <w:rPr>
          <w:sz w:val="28"/>
          <w:szCs w:val="28"/>
        </w:rPr>
        <w:t>остижения и перспективы развития марикультурных хозяйств</w:t>
      </w:r>
      <w:r>
        <w:rPr>
          <w:sz w:val="28"/>
          <w:szCs w:val="28"/>
        </w:rPr>
        <w:t>; о</w:t>
      </w:r>
      <w:r w:rsidRPr="002A5509">
        <w:rPr>
          <w:sz w:val="28"/>
          <w:szCs w:val="28"/>
        </w:rPr>
        <w:t>собенности хозяйств марикультуры.</w:t>
      </w:r>
    </w:p>
    <w:p w:rsidR="00A02FFC" w:rsidRPr="002A5509" w:rsidRDefault="00A02FFC" w:rsidP="00002B76">
      <w:pPr>
        <w:pStyle w:val="Title"/>
        <w:widowControl w:val="0"/>
        <w:suppressAutoHyphens/>
        <w:spacing w:line="360" w:lineRule="atLeast"/>
        <w:ind w:firstLine="709"/>
        <w:jc w:val="both"/>
        <w:rPr>
          <w:b w:val="0"/>
          <w:bCs w:val="0"/>
          <w:i w:val="0"/>
          <w:iCs w:val="0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b/>
          <w:bCs/>
          <w:i/>
          <w:iCs/>
          <w:sz w:val="28"/>
          <w:szCs w:val="28"/>
        </w:rPr>
      </w:pPr>
      <w:r w:rsidRPr="002A5509">
        <w:rPr>
          <w:b/>
          <w:bCs/>
          <w:i/>
          <w:iCs/>
          <w:sz w:val="28"/>
          <w:szCs w:val="28"/>
        </w:rPr>
        <w:t>Вопросы для самопроверки</w:t>
      </w:r>
    </w:p>
    <w:p w:rsidR="00A02FFC" w:rsidRDefault="00A02FFC" w:rsidP="00002B7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Марикультура, ее цели и задачи.</w:t>
      </w:r>
    </w:p>
    <w:p w:rsidR="00A02FFC" w:rsidRDefault="00A02FFC" w:rsidP="00002B7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основные направления марикультуры.</w:t>
      </w:r>
    </w:p>
    <w:p w:rsidR="00A02FFC" w:rsidRDefault="00A02FFC" w:rsidP="00002B7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Назовите объекты марикультуры в России.</w:t>
      </w:r>
    </w:p>
    <w:p w:rsidR="00A02FFC" w:rsidRDefault="00A02FFC" w:rsidP="00002B7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чем особенности марикультурных хозяйств в России и за рубежом?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A02FFC" w:rsidRPr="002A5509" w:rsidRDefault="00A02FFC" w:rsidP="00002B76">
      <w:pPr>
        <w:suppressAutoHyphens/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sz w:val="28"/>
          <w:szCs w:val="28"/>
        </w:rPr>
      </w:pPr>
      <w:r w:rsidRPr="002A5509">
        <w:rPr>
          <w:b/>
          <w:bCs/>
          <w:sz w:val="28"/>
          <w:szCs w:val="28"/>
        </w:rPr>
        <w:t>Раздел 2. Культивирование морских водорослей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sz w:val="28"/>
          <w:szCs w:val="28"/>
        </w:rPr>
      </w:pPr>
      <w:r w:rsidRPr="00051D42">
        <w:rPr>
          <w:b/>
          <w:bCs/>
          <w:i/>
          <w:iCs/>
          <w:sz w:val="28"/>
          <w:szCs w:val="28"/>
        </w:rPr>
        <w:t>Литература:</w:t>
      </w:r>
      <w:r w:rsidRPr="00051D42">
        <w:rPr>
          <w:sz w:val="28"/>
          <w:szCs w:val="28"/>
        </w:rPr>
        <w:t>[1], ч. 2</w:t>
      </w:r>
      <w:r>
        <w:rPr>
          <w:sz w:val="28"/>
          <w:szCs w:val="28"/>
        </w:rPr>
        <w:t>.</w:t>
      </w:r>
    </w:p>
    <w:p w:rsidR="00A02FFC" w:rsidRPr="002A5509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666D30">
        <w:rPr>
          <w:sz w:val="28"/>
          <w:szCs w:val="28"/>
        </w:rPr>
        <w:t>В результате изучения данного раздела дисциплины студент должен знатьви</w:t>
      </w:r>
      <w:r w:rsidRPr="002A5509">
        <w:rPr>
          <w:sz w:val="28"/>
          <w:szCs w:val="28"/>
        </w:rPr>
        <w:t>ды культивируемых водорослей</w:t>
      </w:r>
      <w:r>
        <w:rPr>
          <w:sz w:val="28"/>
          <w:szCs w:val="28"/>
        </w:rPr>
        <w:t>,причины культивирования водорослей и и</w:t>
      </w:r>
      <w:r w:rsidRPr="002A5509">
        <w:rPr>
          <w:sz w:val="28"/>
          <w:szCs w:val="28"/>
        </w:rPr>
        <w:t>х использование</w:t>
      </w:r>
      <w:r>
        <w:rPr>
          <w:sz w:val="28"/>
          <w:szCs w:val="28"/>
        </w:rPr>
        <w:t xml:space="preserve"> в народном хозяйстве, технологии искусственного культивирования б</w:t>
      </w:r>
      <w:r w:rsidRPr="002A5509">
        <w:rPr>
          <w:sz w:val="28"/>
          <w:szCs w:val="28"/>
        </w:rPr>
        <w:t>уры</w:t>
      </w:r>
      <w:r>
        <w:rPr>
          <w:sz w:val="28"/>
          <w:szCs w:val="28"/>
        </w:rPr>
        <w:t>х, красных, зеленых водорослей.</w:t>
      </w:r>
    </w:p>
    <w:p w:rsidR="00A02FFC" w:rsidRPr="002A5509" w:rsidRDefault="00A02FFC" w:rsidP="00002B76">
      <w:pPr>
        <w:pStyle w:val="Title"/>
        <w:widowControl w:val="0"/>
        <w:suppressAutoHyphens/>
        <w:spacing w:line="360" w:lineRule="atLeast"/>
        <w:ind w:firstLine="709"/>
        <w:jc w:val="both"/>
        <w:rPr>
          <w:b w:val="0"/>
          <w:bCs w:val="0"/>
          <w:i w:val="0"/>
          <w:iCs w:val="0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b/>
          <w:bCs/>
          <w:i/>
          <w:iCs/>
          <w:sz w:val="28"/>
          <w:szCs w:val="28"/>
        </w:rPr>
      </w:pPr>
      <w:r w:rsidRPr="002A5509">
        <w:rPr>
          <w:b/>
          <w:bCs/>
          <w:i/>
          <w:iCs/>
          <w:sz w:val="28"/>
          <w:szCs w:val="28"/>
        </w:rPr>
        <w:t>Вопросы для самопроверки</w:t>
      </w:r>
    </w:p>
    <w:p w:rsidR="00A02FFC" w:rsidRDefault="00A02FFC" w:rsidP="00002B7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виды культивируемых водорослей.</w:t>
      </w:r>
    </w:p>
    <w:p w:rsidR="00A02FFC" w:rsidRDefault="00A02FFC" w:rsidP="00002B7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Объясните, с чем связана необходимость культивирования морских водорослей</w:t>
      </w:r>
    </w:p>
    <w:p w:rsidR="00A02FFC" w:rsidRDefault="00A02FFC" w:rsidP="00002B7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 морские водоросли используются человеком?</w:t>
      </w:r>
    </w:p>
    <w:p w:rsidR="00A02FFC" w:rsidRDefault="00A02FFC" w:rsidP="00002B7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основные этапы культивирования бурых водорослей.</w:t>
      </w:r>
    </w:p>
    <w:p w:rsidR="00A02FFC" w:rsidRDefault="00A02FFC" w:rsidP="00002B7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Охарактеризуйте технологию культивирования красных водорослей.</w:t>
      </w:r>
    </w:p>
    <w:p w:rsidR="00A02FFC" w:rsidRDefault="00A02FFC" w:rsidP="00002B7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особенности культивирования зеленых водорослей.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/>
          <w:bCs/>
          <w:i/>
          <w:iCs/>
          <w:sz w:val="28"/>
          <w:szCs w:val="28"/>
        </w:rPr>
      </w:pPr>
      <w:r w:rsidRPr="002A5509">
        <w:rPr>
          <w:b/>
          <w:bCs/>
          <w:sz w:val="28"/>
          <w:szCs w:val="28"/>
        </w:rPr>
        <w:t>Раздел 3. Культивирование рыб в морской воде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A02FFC" w:rsidRPr="00051D42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sz w:val="28"/>
          <w:szCs w:val="28"/>
        </w:rPr>
      </w:pPr>
      <w:r w:rsidRPr="00051D42">
        <w:rPr>
          <w:b/>
          <w:bCs/>
          <w:i/>
          <w:iCs/>
          <w:sz w:val="28"/>
          <w:szCs w:val="28"/>
        </w:rPr>
        <w:t>Литература:</w:t>
      </w:r>
      <w:r w:rsidRPr="00051D42">
        <w:rPr>
          <w:sz w:val="28"/>
          <w:szCs w:val="28"/>
        </w:rPr>
        <w:t>[1], ч. 2</w:t>
      </w:r>
      <w:r>
        <w:rPr>
          <w:sz w:val="28"/>
          <w:szCs w:val="28"/>
        </w:rPr>
        <w:t>;</w:t>
      </w:r>
      <w:r w:rsidRPr="00051D42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051D42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гл. 8,9,11; </w:t>
      </w:r>
      <w:r w:rsidRPr="00051D42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051D42">
        <w:rPr>
          <w:sz w:val="28"/>
          <w:szCs w:val="28"/>
        </w:rPr>
        <w:t>]</w:t>
      </w:r>
      <w:r>
        <w:rPr>
          <w:sz w:val="28"/>
          <w:szCs w:val="28"/>
        </w:rPr>
        <w:t xml:space="preserve"> гл. 3; </w:t>
      </w:r>
      <w:r w:rsidRPr="00051D42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051D42">
        <w:rPr>
          <w:sz w:val="28"/>
          <w:szCs w:val="28"/>
        </w:rPr>
        <w:t>]</w:t>
      </w:r>
      <w:r>
        <w:rPr>
          <w:sz w:val="28"/>
          <w:szCs w:val="28"/>
        </w:rPr>
        <w:t xml:space="preserve"> гл. 4,5.</w:t>
      </w:r>
    </w:p>
    <w:p w:rsidR="00A02FFC" w:rsidRPr="002A5509" w:rsidRDefault="00A02FFC" w:rsidP="00002B76">
      <w:pPr>
        <w:spacing w:line="360" w:lineRule="atLeast"/>
        <w:ind w:firstLine="709"/>
        <w:jc w:val="both"/>
        <w:rPr>
          <w:sz w:val="28"/>
          <w:szCs w:val="28"/>
        </w:rPr>
      </w:pPr>
      <w:r w:rsidRPr="00FC7560">
        <w:rPr>
          <w:sz w:val="28"/>
          <w:szCs w:val="28"/>
        </w:rPr>
        <w:t>В результате изучения данного раздела дисциплины студент должен знать</w:t>
      </w:r>
      <w:r>
        <w:rPr>
          <w:sz w:val="28"/>
          <w:szCs w:val="28"/>
        </w:rPr>
        <w:t>о</w:t>
      </w:r>
      <w:r w:rsidRPr="002A5509">
        <w:rPr>
          <w:sz w:val="28"/>
          <w:szCs w:val="28"/>
        </w:rPr>
        <w:t>собенности рыб-объектов марикультуры</w:t>
      </w:r>
      <w:r>
        <w:rPr>
          <w:sz w:val="28"/>
          <w:szCs w:val="28"/>
        </w:rPr>
        <w:t>; технологии искусственного выращивания кефали; п</w:t>
      </w:r>
      <w:r w:rsidRPr="002A5509">
        <w:rPr>
          <w:sz w:val="28"/>
          <w:szCs w:val="28"/>
        </w:rPr>
        <w:t>олосат</w:t>
      </w:r>
      <w:r>
        <w:rPr>
          <w:sz w:val="28"/>
          <w:szCs w:val="28"/>
        </w:rPr>
        <w:t>ого</w:t>
      </w:r>
      <w:r w:rsidRPr="002A5509">
        <w:rPr>
          <w:sz w:val="28"/>
          <w:szCs w:val="28"/>
        </w:rPr>
        <w:t xml:space="preserve"> окун</w:t>
      </w:r>
      <w:r>
        <w:rPr>
          <w:sz w:val="28"/>
          <w:szCs w:val="28"/>
        </w:rPr>
        <w:t>я, белого</w:t>
      </w:r>
      <w:r w:rsidRPr="002A5509">
        <w:rPr>
          <w:sz w:val="28"/>
          <w:szCs w:val="28"/>
        </w:rPr>
        <w:t xml:space="preserve"> морско</w:t>
      </w:r>
      <w:r>
        <w:rPr>
          <w:sz w:val="28"/>
          <w:szCs w:val="28"/>
        </w:rPr>
        <w:t>го</w:t>
      </w:r>
      <w:r w:rsidRPr="002A5509">
        <w:rPr>
          <w:sz w:val="28"/>
          <w:szCs w:val="28"/>
        </w:rPr>
        <w:t xml:space="preserve"> окун</w:t>
      </w:r>
      <w:r>
        <w:rPr>
          <w:sz w:val="28"/>
          <w:szCs w:val="28"/>
        </w:rPr>
        <w:t>я,х</w:t>
      </w:r>
      <w:r w:rsidRPr="002A5509">
        <w:rPr>
          <w:sz w:val="28"/>
          <w:szCs w:val="28"/>
        </w:rPr>
        <w:t>ильс</w:t>
      </w:r>
      <w:r>
        <w:rPr>
          <w:sz w:val="28"/>
          <w:szCs w:val="28"/>
        </w:rPr>
        <w:t>ы, ж</w:t>
      </w:r>
      <w:r w:rsidRPr="002A5509">
        <w:rPr>
          <w:sz w:val="28"/>
          <w:szCs w:val="28"/>
        </w:rPr>
        <w:t>елтохвост</w:t>
      </w:r>
      <w:r>
        <w:rPr>
          <w:sz w:val="28"/>
          <w:szCs w:val="28"/>
        </w:rPr>
        <w:t>а</w:t>
      </w:r>
      <w:r w:rsidRPr="002A5509">
        <w:rPr>
          <w:sz w:val="28"/>
          <w:szCs w:val="28"/>
        </w:rPr>
        <w:t xml:space="preserve"> и лакедр</w:t>
      </w:r>
      <w:r>
        <w:rPr>
          <w:sz w:val="28"/>
          <w:szCs w:val="28"/>
        </w:rPr>
        <w:t>ы, ф</w:t>
      </w:r>
      <w:r w:rsidRPr="002A5509">
        <w:rPr>
          <w:sz w:val="28"/>
          <w:szCs w:val="28"/>
        </w:rPr>
        <w:t>угу</w:t>
      </w:r>
      <w:r>
        <w:rPr>
          <w:sz w:val="28"/>
          <w:szCs w:val="28"/>
        </w:rPr>
        <w:t xml:space="preserve">, </w:t>
      </w:r>
      <w:r w:rsidRPr="002A5509">
        <w:rPr>
          <w:sz w:val="28"/>
          <w:szCs w:val="28"/>
        </w:rPr>
        <w:t>дорад</w:t>
      </w:r>
      <w:r>
        <w:rPr>
          <w:sz w:val="28"/>
          <w:szCs w:val="28"/>
        </w:rPr>
        <w:t>о, к</w:t>
      </w:r>
      <w:r w:rsidRPr="002A5509">
        <w:rPr>
          <w:sz w:val="28"/>
          <w:szCs w:val="28"/>
        </w:rPr>
        <w:t>амбалы</w:t>
      </w:r>
      <w:r>
        <w:rPr>
          <w:sz w:val="28"/>
          <w:szCs w:val="28"/>
        </w:rPr>
        <w:t xml:space="preserve"> и т</w:t>
      </w:r>
      <w:r w:rsidRPr="002A5509">
        <w:rPr>
          <w:sz w:val="28"/>
          <w:szCs w:val="28"/>
        </w:rPr>
        <w:t>унц</w:t>
      </w:r>
      <w:r>
        <w:rPr>
          <w:sz w:val="28"/>
          <w:szCs w:val="28"/>
        </w:rPr>
        <w:t>а</w:t>
      </w:r>
      <w:r w:rsidRPr="002A5509">
        <w:rPr>
          <w:sz w:val="28"/>
          <w:szCs w:val="28"/>
        </w:rPr>
        <w:t>.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/>
          <w:bCs/>
          <w:i/>
          <w:i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b/>
          <w:bCs/>
          <w:i/>
          <w:iCs/>
          <w:sz w:val="28"/>
          <w:szCs w:val="28"/>
        </w:rPr>
      </w:pPr>
      <w:r w:rsidRPr="002A5509">
        <w:rPr>
          <w:b/>
          <w:bCs/>
          <w:i/>
          <w:iCs/>
          <w:sz w:val="28"/>
          <w:szCs w:val="28"/>
        </w:rPr>
        <w:t>Вопросы для самопроверки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особенности рыб – объектов аквакультуры.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кефали.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полосатого окуня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белого морского окуня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хильсы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желтохвоста и лакедры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фугу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дорадо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камбалы и тунца</w:t>
      </w:r>
    </w:p>
    <w:p w:rsidR="00A02FFC" w:rsidRDefault="00A02FFC" w:rsidP="00002B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Раздел 4. Культивирование иглокожих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sz w:val="28"/>
          <w:szCs w:val="28"/>
        </w:rPr>
      </w:pPr>
      <w:r w:rsidRPr="00051D42">
        <w:rPr>
          <w:b/>
          <w:bCs/>
          <w:i/>
          <w:iCs/>
          <w:sz w:val="28"/>
          <w:szCs w:val="28"/>
        </w:rPr>
        <w:t>Литература:</w:t>
      </w:r>
      <w:r w:rsidRPr="00051D42">
        <w:rPr>
          <w:sz w:val="28"/>
          <w:szCs w:val="28"/>
        </w:rPr>
        <w:t>[1], ч. 2</w:t>
      </w:r>
      <w:r>
        <w:rPr>
          <w:sz w:val="28"/>
          <w:szCs w:val="28"/>
        </w:rPr>
        <w:t>.</w:t>
      </w:r>
    </w:p>
    <w:p w:rsidR="00A02FFC" w:rsidRPr="002A5509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724D">
        <w:rPr>
          <w:sz w:val="28"/>
          <w:szCs w:val="28"/>
        </w:rPr>
        <w:t>В результате изучения данного раздела дисциплины студент должен знать о</w:t>
      </w:r>
      <w:r w:rsidRPr="002A5509">
        <w:rPr>
          <w:sz w:val="28"/>
          <w:szCs w:val="28"/>
        </w:rPr>
        <w:t>сновные и перспективные объекты иглокожих в марикультуре</w:t>
      </w:r>
      <w:r>
        <w:rPr>
          <w:sz w:val="28"/>
          <w:szCs w:val="28"/>
        </w:rPr>
        <w:t>; а</w:t>
      </w:r>
      <w:r w:rsidRPr="002A5509">
        <w:rPr>
          <w:sz w:val="28"/>
          <w:szCs w:val="28"/>
        </w:rPr>
        <w:t>реал естественного и искусственного распространения</w:t>
      </w:r>
      <w:r>
        <w:rPr>
          <w:sz w:val="28"/>
          <w:szCs w:val="28"/>
        </w:rPr>
        <w:t>; н</w:t>
      </w:r>
      <w:r w:rsidRPr="002A5509">
        <w:rPr>
          <w:sz w:val="28"/>
          <w:szCs w:val="28"/>
        </w:rPr>
        <w:t>аступление половозрелости</w:t>
      </w:r>
      <w:r>
        <w:rPr>
          <w:sz w:val="28"/>
          <w:szCs w:val="28"/>
        </w:rPr>
        <w:t xml:space="preserve"> у иглокожих; п</w:t>
      </w:r>
      <w:r w:rsidRPr="002A5509">
        <w:rPr>
          <w:sz w:val="28"/>
          <w:szCs w:val="28"/>
        </w:rPr>
        <w:t>лодовитость</w:t>
      </w:r>
      <w:r>
        <w:rPr>
          <w:sz w:val="28"/>
          <w:szCs w:val="28"/>
        </w:rPr>
        <w:t xml:space="preserve"> иглокожих; т</w:t>
      </w:r>
      <w:r w:rsidRPr="002A5509">
        <w:rPr>
          <w:sz w:val="28"/>
          <w:szCs w:val="28"/>
        </w:rPr>
        <w:t>емп роста</w:t>
      </w:r>
      <w:r>
        <w:rPr>
          <w:sz w:val="28"/>
          <w:szCs w:val="28"/>
        </w:rPr>
        <w:t xml:space="preserve"> иглокожих; п</w:t>
      </w:r>
      <w:r w:rsidRPr="002A5509">
        <w:rPr>
          <w:sz w:val="28"/>
          <w:szCs w:val="28"/>
        </w:rPr>
        <w:t xml:space="preserve">роизводители и их </w:t>
      </w:r>
      <w:r>
        <w:rPr>
          <w:sz w:val="28"/>
          <w:szCs w:val="28"/>
        </w:rPr>
        <w:t>содержание; п</w:t>
      </w:r>
      <w:r w:rsidRPr="002A5509">
        <w:rPr>
          <w:sz w:val="28"/>
          <w:szCs w:val="28"/>
        </w:rPr>
        <w:t>олучение зрелых половых продуктов</w:t>
      </w:r>
      <w:r>
        <w:rPr>
          <w:sz w:val="28"/>
          <w:szCs w:val="28"/>
        </w:rPr>
        <w:t xml:space="preserve"> у иглокожих; и</w:t>
      </w:r>
      <w:r w:rsidRPr="002A5509">
        <w:rPr>
          <w:sz w:val="28"/>
          <w:szCs w:val="28"/>
        </w:rPr>
        <w:t>нкубация икры</w:t>
      </w:r>
      <w:r>
        <w:rPr>
          <w:sz w:val="28"/>
          <w:szCs w:val="28"/>
        </w:rPr>
        <w:t xml:space="preserve"> и э</w:t>
      </w:r>
      <w:r w:rsidRPr="002A5509">
        <w:rPr>
          <w:sz w:val="28"/>
          <w:szCs w:val="28"/>
        </w:rPr>
        <w:t>тапы эмбрионального, личиночного развития</w:t>
      </w:r>
      <w:r>
        <w:rPr>
          <w:sz w:val="28"/>
          <w:szCs w:val="28"/>
        </w:rPr>
        <w:t xml:space="preserve"> иглокожих; искусственное воспроизводство г</w:t>
      </w:r>
      <w:r w:rsidRPr="002A5509">
        <w:rPr>
          <w:sz w:val="28"/>
          <w:szCs w:val="28"/>
        </w:rPr>
        <w:t>олотурии</w:t>
      </w:r>
      <w:r>
        <w:rPr>
          <w:sz w:val="28"/>
          <w:szCs w:val="28"/>
        </w:rPr>
        <w:t>; искусственное воспроизводство м</w:t>
      </w:r>
      <w:r w:rsidRPr="002A5509">
        <w:rPr>
          <w:sz w:val="28"/>
          <w:szCs w:val="28"/>
        </w:rPr>
        <w:t>орски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еж</w:t>
      </w:r>
      <w:r>
        <w:rPr>
          <w:sz w:val="28"/>
          <w:szCs w:val="28"/>
        </w:rPr>
        <w:t>ей</w:t>
      </w:r>
      <w:r w:rsidRPr="002A5509">
        <w:rPr>
          <w:sz w:val="28"/>
          <w:szCs w:val="28"/>
        </w:rPr>
        <w:t>.</w:t>
      </w:r>
    </w:p>
    <w:p w:rsidR="00A02FFC" w:rsidRPr="002A5509" w:rsidRDefault="00A02FFC" w:rsidP="00002B76">
      <w:pPr>
        <w:pStyle w:val="Title"/>
        <w:widowControl w:val="0"/>
        <w:suppressAutoHyphens/>
        <w:spacing w:line="360" w:lineRule="atLeast"/>
        <w:ind w:firstLine="709"/>
        <w:jc w:val="both"/>
        <w:rPr>
          <w:b w:val="0"/>
          <w:bCs w:val="0"/>
          <w:i w:val="0"/>
          <w:iCs w:val="0"/>
        </w:rPr>
      </w:pPr>
    </w:p>
    <w:p w:rsidR="00A02FFC" w:rsidRPr="006020BA" w:rsidRDefault="00A02FFC" w:rsidP="00002B76">
      <w:pPr>
        <w:pStyle w:val="Title"/>
        <w:widowControl w:val="0"/>
        <w:suppressAutoHyphens/>
        <w:spacing w:line="360" w:lineRule="atLeast"/>
        <w:ind w:firstLine="709"/>
        <w:jc w:val="both"/>
      </w:pPr>
      <w:r w:rsidRPr="006020BA">
        <w:t>Вопросы для самопроверки: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2A5509">
        <w:rPr>
          <w:sz w:val="28"/>
          <w:szCs w:val="28"/>
        </w:rPr>
        <w:t>сновные и перспективные объекты иглокожих в марикультуре</w:t>
      </w:r>
      <w:r>
        <w:rPr>
          <w:sz w:val="28"/>
          <w:szCs w:val="28"/>
        </w:rPr>
        <w:t>.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2A5509">
        <w:rPr>
          <w:sz w:val="28"/>
          <w:szCs w:val="28"/>
        </w:rPr>
        <w:t>реал естественного и искусственного распространения</w:t>
      </w:r>
      <w:r>
        <w:rPr>
          <w:sz w:val="28"/>
          <w:szCs w:val="28"/>
        </w:rPr>
        <w:t>.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2A5509">
        <w:rPr>
          <w:sz w:val="28"/>
          <w:szCs w:val="28"/>
        </w:rPr>
        <w:t>аступление половозрелости</w:t>
      </w:r>
      <w:r>
        <w:rPr>
          <w:sz w:val="28"/>
          <w:szCs w:val="28"/>
        </w:rPr>
        <w:t xml:space="preserve"> у иглокожих.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2A5509">
        <w:rPr>
          <w:sz w:val="28"/>
          <w:szCs w:val="28"/>
        </w:rPr>
        <w:t>лодовитость</w:t>
      </w:r>
      <w:r>
        <w:rPr>
          <w:sz w:val="28"/>
          <w:szCs w:val="28"/>
        </w:rPr>
        <w:t>иглокожих.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</w:t>
      </w:r>
      <w:r w:rsidRPr="002A5509">
        <w:rPr>
          <w:sz w:val="28"/>
          <w:szCs w:val="28"/>
        </w:rPr>
        <w:t>емп роста</w:t>
      </w:r>
      <w:r>
        <w:rPr>
          <w:sz w:val="28"/>
          <w:szCs w:val="28"/>
        </w:rPr>
        <w:t>иглокожих.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A5509">
        <w:rPr>
          <w:sz w:val="28"/>
          <w:szCs w:val="28"/>
        </w:rPr>
        <w:t xml:space="preserve">роизводители и их </w:t>
      </w:r>
      <w:r>
        <w:rPr>
          <w:sz w:val="28"/>
          <w:szCs w:val="28"/>
        </w:rPr>
        <w:t>содержание.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A5509">
        <w:rPr>
          <w:sz w:val="28"/>
          <w:szCs w:val="28"/>
        </w:rPr>
        <w:t>олучение зрелых половых продуктов</w:t>
      </w:r>
      <w:r>
        <w:rPr>
          <w:sz w:val="28"/>
          <w:szCs w:val="28"/>
        </w:rPr>
        <w:t>у иглокожих.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A5509">
        <w:rPr>
          <w:sz w:val="28"/>
          <w:szCs w:val="28"/>
        </w:rPr>
        <w:t>нкубация икры</w:t>
      </w:r>
      <w:r>
        <w:rPr>
          <w:sz w:val="28"/>
          <w:szCs w:val="28"/>
        </w:rPr>
        <w:t xml:space="preserve"> и э</w:t>
      </w:r>
      <w:r w:rsidRPr="002A5509">
        <w:rPr>
          <w:sz w:val="28"/>
          <w:szCs w:val="28"/>
        </w:rPr>
        <w:t>тапы эмбрионального, личиночного развития</w:t>
      </w:r>
      <w:r>
        <w:rPr>
          <w:sz w:val="28"/>
          <w:szCs w:val="28"/>
        </w:rPr>
        <w:t>иглокожих.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Искусственное воспроизводство г</w:t>
      </w:r>
      <w:r w:rsidRPr="002A5509">
        <w:rPr>
          <w:sz w:val="28"/>
          <w:szCs w:val="28"/>
        </w:rPr>
        <w:t>олотурии</w:t>
      </w:r>
      <w:r>
        <w:rPr>
          <w:sz w:val="28"/>
          <w:szCs w:val="28"/>
        </w:rPr>
        <w:t>.</w:t>
      </w:r>
    </w:p>
    <w:p w:rsidR="00A02FFC" w:rsidRDefault="00A02FFC" w:rsidP="00002B7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Искусственное воспроизводство м</w:t>
      </w:r>
      <w:r w:rsidRPr="002A5509">
        <w:rPr>
          <w:sz w:val="28"/>
          <w:szCs w:val="28"/>
        </w:rPr>
        <w:t>орски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еж</w:t>
      </w:r>
      <w:r>
        <w:rPr>
          <w:sz w:val="28"/>
          <w:szCs w:val="28"/>
        </w:rPr>
        <w:t>ей</w:t>
      </w:r>
      <w:r w:rsidRPr="002A5509">
        <w:rPr>
          <w:sz w:val="28"/>
          <w:szCs w:val="28"/>
        </w:rPr>
        <w:t>.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  <w:r w:rsidRPr="002A5509">
        <w:rPr>
          <w:b/>
          <w:bCs/>
          <w:sz w:val="28"/>
          <w:szCs w:val="28"/>
        </w:rPr>
        <w:t>Раздел 5. Культивирование ракообразных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sz w:val="28"/>
          <w:szCs w:val="28"/>
        </w:rPr>
      </w:pPr>
      <w:r w:rsidRPr="00051D42">
        <w:rPr>
          <w:b/>
          <w:bCs/>
          <w:i/>
          <w:iCs/>
          <w:sz w:val="28"/>
          <w:szCs w:val="28"/>
        </w:rPr>
        <w:t>Литература:</w:t>
      </w:r>
      <w:r w:rsidRPr="00051D42">
        <w:rPr>
          <w:sz w:val="28"/>
          <w:szCs w:val="28"/>
        </w:rPr>
        <w:t>[1], ч. 2</w:t>
      </w:r>
      <w:r>
        <w:rPr>
          <w:sz w:val="28"/>
          <w:szCs w:val="28"/>
        </w:rPr>
        <w:t>;</w:t>
      </w:r>
      <w:r w:rsidRPr="00662110">
        <w:rPr>
          <w:sz w:val="28"/>
          <w:szCs w:val="28"/>
        </w:rPr>
        <w:t xml:space="preserve"> [</w:t>
      </w:r>
      <w:r>
        <w:rPr>
          <w:sz w:val="28"/>
          <w:szCs w:val="28"/>
        </w:rPr>
        <w:t>2</w:t>
      </w:r>
      <w:r w:rsidRPr="00662110">
        <w:rPr>
          <w:sz w:val="28"/>
          <w:szCs w:val="28"/>
        </w:rPr>
        <w:t xml:space="preserve">] </w:t>
      </w:r>
      <w:r>
        <w:rPr>
          <w:sz w:val="28"/>
          <w:szCs w:val="28"/>
        </w:rPr>
        <w:t>гл. 10.</w:t>
      </w:r>
    </w:p>
    <w:p w:rsidR="00A02FFC" w:rsidRPr="002A5509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608BE">
        <w:rPr>
          <w:sz w:val="28"/>
          <w:szCs w:val="28"/>
        </w:rPr>
        <w:t>В результате изучения данного раздела дисциплины студент должен знатьп</w:t>
      </w:r>
      <w:r w:rsidRPr="002A5509">
        <w:rPr>
          <w:sz w:val="28"/>
          <w:szCs w:val="28"/>
        </w:rPr>
        <w:t>ерспективные объекты ракообразных в марикультуре</w:t>
      </w:r>
      <w:r>
        <w:rPr>
          <w:sz w:val="28"/>
          <w:szCs w:val="28"/>
        </w:rPr>
        <w:t>; р</w:t>
      </w:r>
      <w:r w:rsidRPr="002A5509">
        <w:rPr>
          <w:sz w:val="28"/>
          <w:szCs w:val="28"/>
        </w:rPr>
        <w:t xml:space="preserve">ыбоводно-биологические особенности </w:t>
      </w:r>
      <w:r>
        <w:rPr>
          <w:sz w:val="28"/>
          <w:szCs w:val="28"/>
        </w:rPr>
        <w:t>искусственного воспроизводства различных видов к</w:t>
      </w:r>
      <w:r w:rsidRPr="002A5509">
        <w:rPr>
          <w:sz w:val="28"/>
          <w:szCs w:val="28"/>
        </w:rPr>
        <w:t>ревет</w:t>
      </w:r>
      <w:r>
        <w:rPr>
          <w:sz w:val="28"/>
          <w:szCs w:val="28"/>
        </w:rPr>
        <w:t>о</w:t>
      </w:r>
      <w:r w:rsidRPr="002A5509">
        <w:rPr>
          <w:sz w:val="28"/>
          <w:szCs w:val="28"/>
        </w:rPr>
        <w:t>к</w:t>
      </w:r>
      <w:r>
        <w:rPr>
          <w:sz w:val="28"/>
          <w:szCs w:val="28"/>
        </w:rPr>
        <w:t>, о</w:t>
      </w:r>
      <w:r w:rsidRPr="002A5509">
        <w:rPr>
          <w:sz w:val="28"/>
          <w:szCs w:val="28"/>
        </w:rPr>
        <w:t>мар</w:t>
      </w:r>
      <w:r>
        <w:rPr>
          <w:sz w:val="28"/>
          <w:szCs w:val="28"/>
        </w:rPr>
        <w:t>ов</w:t>
      </w:r>
      <w:r w:rsidRPr="002A5509">
        <w:rPr>
          <w:sz w:val="28"/>
          <w:szCs w:val="28"/>
        </w:rPr>
        <w:t>, лангуст</w:t>
      </w:r>
      <w:r>
        <w:rPr>
          <w:sz w:val="28"/>
          <w:szCs w:val="28"/>
        </w:rPr>
        <w:t xml:space="preserve">ов, </w:t>
      </w:r>
      <w:r w:rsidRPr="002A5509">
        <w:rPr>
          <w:sz w:val="28"/>
          <w:szCs w:val="28"/>
        </w:rPr>
        <w:t>краб</w:t>
      </w:r>
      <w:r>
        <w:rPr>
          <w:sz w:val="28"/>
          <w:szCs w:val="28"/>
        </w:rPr>
        <w:t>ов</w:t>
      </w:r>
      <w:r w:rsidRPr="002A5509">
        <w:rPr>
          <w:sz w:val="28"/>
          <w:szCs w:val="28"/>
        </w:rPr>
        <w:t xml:space="preserve">. </w:t>
      </w:r>
      <w:r>
        <w:rPr>
          <w:sz w:val="28"/>
          <w:szCs w:val="28"/>
        </w:rPr>
        <w:t>Необходимо знать а</w:t>
      </w:r>
      <w:r w:rsidRPr="002A5509">
        <w:rPr>
          <w:sz w:val="28"/>
          <w:szCs w:val="28"/>
        </w:rPr>
        <w:t>реал</w:t>
      </w:r>
      <w:r>
        <w:rPr>
          <w:sz w:val="28"/>
          <w:szCs w:val="28"/>
        </w:rPr>
        <w:t>ы</w:t>
      </w:r>
      <w:r w:rsidRPr="002A5509">
        <w:rPr>
          <w:sz w:val="28"/>
          <w:szCs w:val="28"/>
        </w:rPr>
        <w:t xml:space="preserve"> естественного и искусственного распространения</w:t>
      </w:r>
      <w:r>
        <w:rPr>
          <w:sz w:val="28"/>
          <w:szCs w:val="28"/>
        </w:rPr>
        <w:t xml:space="preserve"> морских ракообразных; н</w:t>
      </w:r>
      <w:r w:rsidRPr="002A5509">
        <w:rPr>
          <w:sz w:val="28"/>
          <w:szCs w:val="28"/>
        </w:rPr>
        <w:t>аступление половозрелости</w:t>
      </w:r>
      <w:r>
        <w:rPr>
          <w:sz w:val="28"/>
          <w:szCs w:val="28"/>
        </w:rPr>
        <w:t>, п</w:t>
      </w:r>
      <w:r w:rsidRPr="002A5509">
        <w:rPr>
          <w:sz w:val="28"/>
          <w:szCs w:val="28"/>
        </w:rPr>
        <w:t>лодовитость</w:t>
      </w:r>
      <w:r>
        <w:rPr>
          <w:sz w:val="28"/>
          <w:szCs w:val="28"/>
        </w:rPr>
        <w:t>, т</w:t>
      </w:r>
      <w:r w:rsidRPr="002A5509">
        <w:rPr>
          <w:sz w:val="28"/>
          <w:szCs w:val="28"/>
        </w:rPr>
        <w:t>емп роста</w:t>
      </w:r>
      <w:r>
        <w:rPr>
          <w:sz w:val="28"/>
          <w:szCs w:val="28"/>
        </w:rPr>
        <w:t xml:space="preserve"> ракообразных; р</w:t>
      </w:r>
      <w:r w:rsidRPr="002A5509">
        <w:rPr>
          <w:sz w:val="28"/>
          <w:szCs w:val="28"/>
        </w:rPr>
        <w:t>азличие в питании</w:t>
      </w:r>
      <w:r>
        <w:rPr>
          <w:sz w:val="28"/>
          <w:szCs w:val="28"/>
        </w:rPr>
        <w:t xml:space="preserve"> и о</w:t>
      </w:r>
      <w:r w:rsidRPr="002A5509">
        <w:rPr>
          <w:sz w:val="28"/>
          <w:szCs w:val="28"/>
        </w:rPr>
        <w:t>собенности разведения</w:t>
      </w:r>
      <w:r>
        <w:rPr>
          <w:sz w:val="28"/>
          <w:szCs w:val="28"/>
        </w:rPr>
        <w:t xml:space="preserve"> морских ракообразных; содержание п</w:t>
      </w:r>
      <w:r w:rsidRPr="002A5509">
        <w:rPr>
          <w:sz w:val="28"/>
          <w:szCs w:val="28"/>
        </w:rPr>
        <w:t>роизводител</w:t>
      </w:r>
      <w:r>
        <w:rPr>
          <w:sz w:val="28"/>
          <w:szCs w:val="28"/>
        </w:rPr>
        <w:t xml:space="preserve">ей </w:t>
      </w:r>
      <w:r w:rsidRPr="002A5509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Pr="002A5509">
        <w:rPr>
          <w:sz w:val="28"/>
          <w:szCs w:val="28"/>
        </w:rPr>
        <w:t>олучение зрелых половых продуктов</w:t>
      </w:r>
      <w:r>
        <w:rPr>
          <w:sz w:val="28"/>
          <w:szCs w:val="28"/>
        </w:rPr>
        <w:t xml:space="preserve"> ракообразных</w:t>
      </w:r>
      <w:r w:rsidRPr="002A5509">
        <w:rPr>
          <w:sz w:val="28"/>
          <w:szCs w:val="28"/>
        </w:rPr>
        <w:t>.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b/>
          <w:bCs/>
          <w:i/>
          <w:iCs/>
          <w:sz w:val="28"/>
          <w:szCs w:val="28"/>
        </w:rPr>
      </w:pPr>
      <w:r w:rsidRPr="002A5509">
        <w:rPr>
          <w:b/>
          <w:bCs/>
          <w:i/>
          <w:iCs/>
          <w:sz w:val="28"/>
          <w:szCs w:val="28"/>
        </w:rPr>
        <w:t>Вопросы для самопроверки</w:t>
      </w:r>
    </w:p>
    <w:p w:rsidR="00A02FFC" w:rsidRDefault="00A02FFC" w:rsidP="00002B76">
      <w:pPr>
        <w:numPr>
          <w:ilvl w:val="0"/>
          <w:numId w:val="11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</w:t>
      </w:r>
      <w:r w:rsidRPr="002A5509">
        <w:rPr>
          <w:sz w:val="28"/>
          <w:szCs w:val="28"/>
        </w:rPr>
        <w:t>ерспективные объекты ракообразных в марикультуре</w:t>
      </w:r>
      <w:r>
        <w:rPr>
          <w:sz w:val="28"/>
          <w:szCs w:val="28"/>
        </w:rPr>
        <w:t>.</w:t>
      </w:r>
    </w:p>
    <w:p w:rsidR="00A02FFC" w:rsidRDefault="00A02FFC" w:rsidP="00002B76">
      <w:pPr>
        <w:numPr>
          <w:ilvl w:val="0"/>
          <w:numId w:val="11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р</w:t>
      </w:r>
      <w:r w:rsidRPr="002A5509">
        <w:rPr>
          <w:sz w:val="28"/>
          <w:szCs w:val="28"/>
        </w:rPr>
        <w:t xml:space="preserve">ыбоводно-биологические особенности </w:t>
      </w:r>
      <w:r>
        <w:rPr>
          <w:sz w:val="28"/>
          <w:szCs w:val="28"/>
        </w:rPr>
        <w:t>искусственного воспроизводства различных видов к</w:t>
      </w:r>
      <w:r w:rsidRPr="002A5509">
        <w:rPr>
          <w:sz w:val="28"/>
          <w:szCs w:val="28"/>
        </w:rPr>
        <w:t>ревет</w:t>
      </w:r>
      <w:r>
        <w:rPr>
          <w:sz w:val="28"/>
          <w:szCs w:val="28"/>
        </w:rPr>
        <w:t>о</w:t>
      </w:r>
      <w:r w:rsidRPr="002A5509">
        <w:rPr>
          <w:sz w:val="28"/>
          <w:szCs w:val="28"/>
        </w:rPr>
        <w:t>к</w:t>
      </w:r>
      <w:r>
        <w:rPr>
          <w:sz w:val="28"/>
          <w:szCs w:val="28"/>
        </w:rPr>
        <w:t>, о</w:t>
      </w:r>
      <w:r w:rsidRPr="002A5509">
        <w:rPr>
          <w:sz w:val="28"/>
          <w:szCs w:val="28"/>
        </w:rPr>
        <w:t>мар</w:t>
      </w:r>
      <w:r>
        <w:rPr>
          <w:sz w:val="28"/>
          <w:szCs w:val="28"/>
        </w:rPr>
        <w:t>ов</w:t>
      </w:r>
      <w:r w:rsidRPr="002A5509">
        <w:rPr>
          <w:sz w:val="28"/>
          <w:szCs w:val="28"/>
        </w:rPr>
        <w:t>, лангуст</w:t>
      </w:r>
      <w:r>
        <w:rPr>
          <w:sz w:val="28"/>
          <w:szCs w:val="28"/>
        </w:rPr>
        <w:t xml:space="preserve">ов, </w:t>
      </w:r>
      <w:r w:rsidRPr="002A5509">
        <w:rPr>
          <w:sz w:val="28"/>
          <w:szCs w:val="28"/>
        </w:rPr>
        <w:t>краб</w:t>
      </w:r>
      <w:r>
        <w:rPr>
          <w:sz w:val="28"/>
          <w:szCs w:val="28"/>
        </w:rPr>
        <w:t>ов.</w:t>
      </w:r>
    </w:p>
    <w:p w:rsidR="00A02FFC" w:rsidRDefault="00A02FFC" w:rsidP="00002B76">
      <w:pPr>
        <w:numPr>
          <w:ilvl w:val="0"/>
          <w:numId w:val="11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а</w:t>
      </w:r>
      <w:r w:rsidRPr="002A5509">
        <w:rPr>
          <w:sz w:val="28"/>
          <w:szCs w:val="28"/>
        </w:rPr>
        <w:t>реал</w:t>
      </w:r>
      <w:r>
        <w:rPr>
          <w:sz w:val="28"/>
          <w:szCs w:val="28"/>
        </w:rPr>
        <w:t>ы</w:t>
      </w:r>
      <w:r w:rsidRPr="002A5509">
        <w:rPr>
          <w:sz w:val="28"/>
          <w:szCs w:val="28"/>
        </w:rPr>
        <w:t xml:space="preserve"> естественного и искусственного распространения</w:t>
      </w:r>
      <w:r>
        <w:rPr>
          <w:sz w:val="28"/>
          <w:szCs w:val="28"/>
        </w:rPr>
        <w:t>морских ракообразных.</w:t>
      </w:r>
    </w:p>
    <w:p w:rsidR="00A02FFC" w:rsidRDefault="00A02FFC" w:rsidP="00002B76">
      <w:pPr>
        <w:numPr>
          <w:ilvl w:val="0"/>
          <w:numId w:val="11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5509">
        <w:rPr>
          <w:sz w:val="28"/>
          <w:szCs w:val="28"/>
        </w:rPr>
        <w:t>аступление половозрелости</w:t>
      </w:r>
      <w:r>
        <w:rPr>
          <w:sz w:val="28"/>
          <w:szCs w:val="28"/>
        </w:rPr>
        <w:t>, п</w:t>
      </w:r>
      <w:r w:rsidRPr="002A5509">
        <w:rPr>
          <w:sz w:val="28"/>
          <w:szCs w:val="28"/>
        </w:rPr>
        <w:t>лодовитость</w:t>
      </w:r>
      <w:r>
        <w:rPr>
          <w:sz w:val="28"/>
          <w:szCs w:val="28"/>
        </w:rPr>
        <w:t>, т</w:t>
      </w:r>
      <w:r w:rsidRPr="002A5509">
        <w:rPr>
          <w:sz w:val="28"/>
          <w:szCs w:val="28"/>
        </w:rPr>
        <w:t>емп роста</w:t>
      </w:r>
      <w:r>
        <w:rPr>
          <w:sz w:val="28"/>
          <w:szCs w:val="28"/>
        </w:rPr>
        <w:t>ракообразных.</w:t>
      </w:r>
    </w:p>
    <w:p w:rsidR="00A02FFC" w:rsidRDefault="00A02FFC" w:rsidP="00002B76">
      <w:pPr>
        <w:numPr>
          <w:ilvl w:val="0"/>
          <w:numId w:val="11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5509">
        <w:rPr>
          <w:sz w:val="28"/>
          <w:szCs w:val="28"/>
        </w:rPr>
        <w:t>азличие в питании</w:t>
      </w:r>
      <w:r>
        <w:rPr>
          <w:sz w:val="28"/>
          <w:szCs w:val="28"/>
        </w:rPr>
        <w:t xml:space="preserve"> и о</w:t>
      </w:r>
      <w:r w:rsidRPr="002A5509">
        <w:rPr>
          <w:sz w:val="28"/>
          <w:szCs w:val="28"/>
        </w:rPr>
        <w:t>собенности разведения</w:t>
      </w:r>
      <w:r>
        <w:rPr>
          <w:sz w:val="28"/>
          <w:szCs w:val="28"/>
        </w:rPr>
        <w:t>морских ракообразных.</w:t>
      </w:r>
    </w:p>
    <w:p w:rsidR="00A02FFC" w:rsidRPr="002A5509" w:rsidRDefault="00A02FFC" w:rsidP="00002B76">
      <w:pPr>
        <w:numPr>
          <w:ilvl w:val="0"/>
          <w:numId w:val="11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</w:t>
      </w:r>
      <w:r w:rsidRPr="002A5509">
        <w:rPr>
          <w:sz w:val="28"/>
          <w:szCs w:val="28"/>
        </w:rPr>
        <w:t>роизводител</w:t>
      </w:r>
      <w:r>
        <w:rPr>
          <w:sz w:val="28"/>
          <w:szCs w:val="28"/>
        </w:rPr>
        <w:t xml:space="preserve">ей ракообразных </w:t>
      </w:r>
      <w:r w:rsidRPr="002A5509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Pr="002A5509">
        <w:rPr>
          <w:sz w:val="28"/>
          <w:szCs w:val="28"/>
        </w:rPr>
        <w:t>олучение зрелых половых продуктов</w:t>
      </w:r>
      <w:r>
        <w:rPr>
          <w:sz w:val="28"/>
          <w:szCs w:val="28"/>
        </w:rPr>
        <w:t xml:space="preserve"> ракообразных</w:t>
      </w:r>
      <w:r w:rsidRPr="002A5509">
        <w:rPr>
          <w:sz w:val="28"/>
          <w:szCs w:val="28"/>
        </w:rPr>
        <w:t>.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A02FFC" w:rsidRPr="00E925AA" w:rsidRDefault="00A02FFC" w:rsidP="00002B76">
      <w:pPr>
        <w:pStyle w:val="Title"/>
        <w:widowControl w:val="0"/>
        <w:suppressAutoHyphens/>
        <w:spacing w:line="360" w:lineRule="atLeast"/>
        <w:ind w:firstLine="709"/>
        <w:rPr>
          <w:i w:val="0"/>
          <w:iCs w:val="0"/>
        </w:rPr>
      </w:pPr>
      <w:r w:rsidRPr="002A5509">
        <w:rPr>
          <w:i w:val="0"/>
          <w:iCs w:val="0"/>
        </w:rPr>
        <w:t>Раздел 6</w:t>
      </w:r>
      <w:r w:rsidRPr="00E925AA">
        <w:rPr>
          <w:i w:val="0"/>
          <w:iCs w:val="0"/>
        </w:rPr>
        <w:t>. Культивирование морских моллюсков</w:t>
      </w:r>
    </w:p>
    <w:p w:rsidR="00A02FFC" w:rsidRPr="002A5509" w:rsidRDefault="00A02FFC" w:rsidP="00002B76">
      <w:pPr>
        <w:pStyle w:val="Title"/>
        <w:widowControl w:val="0"/>
        <w:suppressAutoHyphens/>
        <w:spacing w:line="360" w:lineRule="atLeast"/>
        <w:ind w:firstLine="709"/>
        <w:rPr>
          <w:i w:val="0"/>
          <w:iCs w:val="0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sz w:val="28"/>
          <w:szCs w:val="28"/>
        </w:rPr>
      </w:pPr>
      <w:r w:rsidRPr="00051D42">
        <w:rPr>
          <w:b/>
          <w:bCs/>
          <w:i/>
          <w:iCs/>
          <w:sz w:val="28"/>
          <w:szCs w:val="28"/>
        </w:rPr>
        <w:t>Литература:</w:t>
      </w:r>
      <w:r w:rsidRPr="00051D42">
        <w:rPr>
          <w:sz w:val="28"/>
          <w:szCs w:val="28"/>
        </w:rPr>
        <w:t>[1], ч. 2</w:t>
      </w:r>
      <w:r>
        <w:rPr>
          <w:sz w:val="28"/>
          <w:szCs w:val="28"/>
        </w:rPr>
        <w:t>.</w:t>
      </w:r>
    </w:p>
    <w:p w:rsidR="00A02FFC" w:rsidRPr="002A5509" w:rsidRDefault="00A02FFC" w:rsidP="00002B7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A5509">
        <w:rPr>
          <w:sz w:val="28"/>
          <w:szCs w:val="28"/>
        </w:rPr>
        <w:t xml:space="preserve">В результате изучения данного раздела дисциплины студент должен знать </w:t>
      </w:r>
      <w:r>
        <w:rPr>
          <w:sz w:val="28"/>
          <w:szCs w:val="28"/>
        </w:rPr>
        <w:t>биологические характеристики м</w:t>
      </w:r>
      <w:r w:rsidRPr="002A5509">
        <w:rPr>
          <w:sz w:val="28"/>
          <w:szCs w:val="28"/>
        </w:rPr>
        <w:t>орски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двустворчаты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моллюск</w:t>
      </w:r>
      <w:r>
        <w:rPr>
          <w:sz w:val="28"/>
          <w:szCs w:val="28"/>
        </w:rPr>
        <w:t>ов; биотехнологические особенности искусственного выращивания у</w:t>
      </w:r>
      <w:r w:rsidRPr="002A5509">
        <w:rPr>
          <w:sz w:val="28"/>
          <w:szCs w:val="28"/>
        </w:rPr>
        <w:t>стриц</w:t>
      </w:r>
      <w:r>
        <w:rPr>
          <w:sz w:val="28"/>
          <w:szCs w:val="28"/>
        </w:rPr>
        <w:t>, м</w:t>
      </w:r>
      <w:r w:rsidRPr="002A5509">
        <w:rPr>
          <w:sz w:val="28"/>
          <w:szCs w:val="28"/>
        </w:rPr>
        <w:t>иди</w:t>
      </w:r>
      <w:r>
        <w:rPr>
          <w:sz w:val="28"/>
          <w:szCs w:val="28"/>
        </w:rPr>
        <w:t>й, м</w:t>
      </w:r>
      <w:r w:rsidRPr="002A5509">
        <w:rPr>
          <w:sz w:val="28"/>
          <w:szCs w:val="28"/>
        </w:rPr>
        <w:t>орски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гребешк</w:t>
      </w:r>
      <w:r>
        <w:rPr>
          <w:sz w:val="28"/>
          <w:szCs w:val="28"/>
        </w:rPr>
        <w:t>ов, м</w:t>
      </w:r>
      <w:r w:rsidRPr="002A5509">
        <w:rPr>
          <w:sz w:val="28"/>
          <w:szCs w:val="28"/>
        </w:rPr>
        <w:t>орско</w:t>
      </w:r>
      <w:r>
        <w:rPr>
          <w:sz w:val="28"/>
          <w:szCs w:val="28"/>
        </w:rPr>
        <w:t>го</w:t>
      </w:r>
      <w:r w:rsidRPr="002A5509">
        <w:rPr>
          <w:sz w:val="28"/>
          <w:szCs w:val="28"/>
        </w:rPr>
        <w:t xml:space="preserve"> ушк</w:t>
      </w:r>
      <w:r>
        <w:rPr>
          <w:sz w:val="28"/>
          <w:szCs w:val="28"/>
        </w:rPr>
        <w:t xml:space="preserve">а, </w:t>
      </w:r>
      <w:r w:rsidRPr="002A5509">
        <w:rPr>
          <w:sz w:val="28"/>
          <w:szCs w:val="28"/>
        </w:rPr>
        <w:t>кальмаров, каракатиц.</w:t>
      </w: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outlineLvl w:val="0"/>
        <w:rPr>
          <w:b/>
          <w:bCs/>
          <w:i/>
          <w:iCs/>
          <w:sz w:val="28"/>
          <w:szCs w:val="28"/>
        </w:rPr>
      </w:pPr>
      <w:r w:rsidRPr="002A5509">
        <w:rPr>
          <w:b/>
          <w:bCs/>
          <w:i/>
          <w:iCs/>
          <w:sz w:val="28"/>
          <w:szCs w:val="28"/>
        </w:rPr>
        <w:t>Вопросы для самопроверки</w:t>
      </w:r>
    </w:p>
    <w:p w:rsidR="00A02FFC" w:rsidRPr="00316DA7" w:rsidRDefault="00A02FFC" w:rsidP="00002B76">
      <w:pPr>
        <w:numPr>
          <w:ilvl w:val="0"/>
          <w:numId w:val="12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Биология м</w:t>
      </w:r>
      <w:r w:rsidRPr="002A5509">
        <w:rPr>
          <w:sz w:val="28"/>
          <w:szCs w:val="28"/>
        </w:rPr>
        <w:t>орски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двустворчаты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моллюск</w:t>
      </w:r>
      <w:r>
        <w:rPr>
          <w:sz w:val="28"/>
          <w:szCs w:val="28"/>
        </w:rPr>
        <w:t>ов.</w:t>
      </w:r>
    </w:p>
    <w:p w:rsidR="00A02FFC" w:rsidRPr="002A5509" w:rsidRDefault="00A02FFC" w:rsidP="00002B76">
      <w:pPr>
        <w:numPr>
          <w:ilvl w:val="0"/>
          <w:numId w:val="12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Опишите биотехнологические особенности искусственного выращивания у</w:t>
      </w:r>
      <w:r w:rsidRPr="002A5509">
        <w:rPr>
          <w:sz w:val="28"/>
          <w:szCs w:val="28"/>
        </w:rPr>
        <w:t>стриц</w:t>
      </w:r>
      <w:r>
        <w:rPr>
          <w:sz w:val="28"/>
          <w:szCs w:val="28"/>
        </w:rPr>
        <w:t>, м</w:t>
      </w:r>
      <w:r w:rsidRPr="002A5509">
        <w:rPr>
          <w:sz w:val="28"/>
          <w:szCs w:val="28"/>
        </w:rPr>
        <w:t>иди</w:t>
      </w:r>
      <w:r>
        <w:rPr>
          <w:sz w:val="28"/>
          <w:szCs w:val="28"/>
        </w:rPr>
        <w:t>й, м</w:t>
      </w:r>
      <w:r w:rsidRPr="002A5509">
        <w:rPr>
          <w:sz w:val="28"/>
          <w:szCs w:val="28"/>
        </w:rPr>
        <w:t>орски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гребешк</w:t>
      </w:r>
      <w:r>
        <w:rPr>
          <w:sz w:val="28"/>
          <w:szCs w:val="28"/>
        </w:rPr>
        <w:t>ов, м</w:t>
      </w:r>
      <w:r w:rsidRPr="002A5509">
        <w:rPr>
          <w:sz w:val="28"/>
          <w:szCs w:val="28"/>
        </w:rPr>
        <w:t>орско</w:t>
      </w:r>
      <w:r>
        <w:rPr>
          <w:sz w:val="28"/>
          <w:szCs w:val="28"/>
        </w:rPr>
        <w:t>го</w:t>
      </w:r>
      <w:r w:rsidRPr="002A5509">
        <w:rPr>
          <w:sz w:val="28"/>
          <w:szCs w:val="28"/>
        </w:rPr>
        <w:t xml:space="preserve"> ушк</w:t>
      </w:r>
      <w:r>
        <w:rPr>
          <w:sz w:val="28"/>
          <w:szCs w:val="28"/>
        </w:rPr>
        <w:t xml:space="preserve">а, </w:t>
      </w:r>
      <w:r w:rsidRPr="002A5509">
        <w:rPr>
          <w:sz w:val="28"/>
          <w:szCs w:val="28"/>
        </w:rPr>
        <w:t>кальмаров, каракатиц.</w:t>
      </w:r>
    </w:p>
    <w:p w:rsidR="00A02FFC" w:rsidRPr="002A5509" w:rsidRDefault="00A02FFC" w:rsidP="00002B76">
      <w:pPr>
        <w:pStyle w:val="Title"/>
        <w:widowControl w:val="0"/>
        <w:suppressAutoHyphens/>
        <w:spacing w:line="360" w:lineRule="atLeast"/>
        <w:ind w:firstLine="709"/>
        <w:jc w:val="both"/>
        <w:rPr>
          <w:b w:val="0"/>
          <w:bCs w:val="0"/>
          <w:i w:val="0"/>
          <w:iCs w:val="0"/>
        </w:rPr>
      </w:pPr>
    </w:p>
    <w:p w:rsidR="00A02FFC" w:rsidRPr="00721F6E" w:rsidRDefault="00A02FFC" w:rsidP="00002B76">
      <w:pPr>
        <w:pStyle w:val="a6"/>
        <w:spacing w:after="0"/>
      </w:pPr>
      <w:r w:rsidRPr="00721F6E">
        <w:t>ВАРИАНТЫ КОНТРОЛЬНОГО ЗАДАНИЯ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b/>
          <w:bCs/>
          <w:caps/>
          <w:snapToGrid w:val="0"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both"/>
        <w:rPr>
          <w:snapToGrid w:val="0"/>
          <w:sz w:val="28"/>
          <w:szCs w:val="28"/>
        </w:rPr>
      </w:pPr>
      <w:r w:rsidRPr="002A5509">
        <w:rPr>
          <w:snapToGrid w:val="0"/>
          <w:sz w:val="28"/>
          <w:szCs w:val="28"/>
        </w:rPr>
        <w:t xml:space="preserve">В процессе изучения дисциплины в течение семестра каждый студент должен выполнить контрольную работу в виде реферата, включающего6 вопросов из предложенного перечня заданий. Задания перечислены в порядке прохождения тем и сформулированы таким образом, чтобы обратить внимание студентов на основные моменты в усвоении материала. Перечень номеров контрольных заданий для включения в состав контрольных работ приводится в таблице. Номер выбираемой студентом контрольной работы должен соответствовать последней цифре номера его зачетной книжки (табл. 1).Контрольная работа должна выполняться студентом самостоятельно и запланирована как методическая помощь в изучении дисциплины. </w:t>
      </w:r>
    </w:p>
    <w:p w:rsidR="00A02FFC" w:rsidRPr="002A5509" w:rsidRDefault="00A02FFC" w:rsidP="00002B76">
      <w:pPr>
        <w:pStyle w:val="BodyTextIndent"/>
        <w:widowControl w:val="0"/>
        <w:suppressAutoHyphens/>
        <w:spacing w:after="0" w:line="360" w:lineRule="atLeast"/>
        <w:ind w:left="0" w:firstLine="709"/>
        <w:jc w:val="right"/>
        <w:rPr>
          <w:sz w:val="28"/>
          <w:szCs w:val="28"/>
        </w:rPr>
      </w:pPr>
      <w:r w:rsidRPr="002A5509">
        <w:rPr>
          <w:sz w:val="28"/>
          <w:szCs w:val="28"/>
        </w:rPr>
        <w:t>Таблица 1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4"/>
        <w:gridCol w:w="1137"/>
        <w:gridCol w:w="1142"/>
        <w:gridCol w:w="1041"/>
        <w:gridCol w:w="1275"/>
        <w:gridCol w:w="1207"/>
        <w:gridCol w:w="1404"/>
      </w:tblGrid>
      <w:tr w:rsidR="00A02FFC" w:rsidRPr="002A5509">
        <w:trPr>
          <w:trHeight w:val="589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№ контрольной</w:t>
            </w:r>
          </w:p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работы</w:t>
            </w:r>
          </w:p>
        </w:tc>
        <w:tc>
          <w:tcPr>
            <w:tcW w:w="7206" w:type="dxa"/>
            <w:gridSpan w:val="6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Номера вопросов, включенных в состав</w:t>
            </w:r>
          </w:p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контрольных работ</w:t>
            </w:r>
          </w:p>
        </w:tc>
      </w:tr>
      <w:tr w:rsidR="00A02FFC" w:rsidRPr="002A5509">
        <w:trPr>
          <w:trHeight w:val="295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11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31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11</w:t>
            </w:r>
          </w:p>
        </w:tc>
      </w:tr>
      <w:tr w:rsidR="00A02FFC" w:rsidRPr="002A5509">
        <w:trPr>
          <w:trHeight w:val="295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12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32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12</w:t>
            </w:r>
          </w:p>
        </w:tc>
      </w:tr>
      <w:tr w:rsidR="00A02FFC" w:rsidRPr="002A5509">
        <w:trPr>
          <w:trHeight w:val="283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13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33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13</w:t>
            </w:r>
          </w:p>
        </w:tc>
      </w:tr>
      <w:tr w:rsidR="00A02FFC" w:rsidRPr="002A5509">
        <w:trPr>
          <w:trHeight w:val="295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14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34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14</w:t>
            </w:r>
          </w:p>
        </w:tc>
      </w:tr>
      <w:tr w:rsidR="00A02FFC" w:rsidRPr="002A5509">
        <w:trPr>
          <w:trHeight w:val="295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15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35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15</w:t>
            </w:r>
          </w:p>
        </w:tc>
      </w:tr>
      <w:tr w:rsidR="00A02FFC" w:rsidRPr="002A5509">
        <w:trPr>
          <w:trHeight w:val="283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16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36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6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16</w:t>
            </w:r>
          </w:p>
        </w:tc>
      </w:tr>
      <w:tr w:rsidR="00A02FFC" w:rsidRPr="002A5509">
        <w:trPr>
          <w:trHeight w:val="295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17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37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7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17</w:t>
            </w:r>
          </w:p>
        </w:tc>
      </w:tr>
      <w:tr w:rsidR="00A02FFC" w:rsidRPr="002A5509">
        <w:trPr>
          <w:trHeight w:val="295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18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38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8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18</w:t>
            </w:r>
          </w:p>
        </w:tc>
      </w:tr>
      <w:tr w:rsidR="00A02FFC" w:rsidRPr="002A5509">
        <w:trPr>
          <w:trHeight w:val="283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19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39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9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19</w:t>
            </w:r>
          </w:p>
        </w:tc>
      </w:tr>
      <w:tr w:rsidR="00A02FFC" w:rsidRPr="002A5509">
        <w:trPr>
          <w:trHeight w:val="295"/>
          <w:jc w:val="center"/>
        </w:trPr>
        <w:tc>
          <w:tcPr>
            <w:tcW w:w="1774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center"/>
              <w:rPr>
                <w:snapToGrid w:val="0"/>
                <w:sz w:val="28"/>
                <w:szCs w:val="28"/>
              </w:rPr>
            </w:pPr>
            <w:r w:rsidRPr="002A5509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10</w:t>
            </w:r>
          </w:p>
        </w:tc>
        <w:tc>
          <w:tcPr>
            <w:tcW w:w="1142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20</w:t>
            </w:r>
          </w:p>
        </w:tc>
        <w:tc>
          <w:tcPr>
            <w:tcW w:w="1041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40</w:t>
            </w:r>
          </w:p>
        </w:tc>
        <w:tc>
          <w:tcPr>
            <w:tcW w:w="1207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10</w:t>
            </w:r>
          </w:p>
        </w:tc>
        <w:tc>
          <w:tcPr>
            <w:tcW w:w="1404" w:type="dxa"/>
          </w:tcPr>
          <w:p w:rsidR="00A02FFC" w:rsidRPr="0001311B" w:rsidRDefault="00A02FFC" w:rsidP="00002B76">
            <w:pPr>
              <w:pStyle w:val="Header"/>
              <w:tabs>
                <w:tab w:val="clear" w:pos="4677"/>
                <w:tab w:val="clear" w:pos="9355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01311B">
              <w:rPr>
                <w:sz w:val="28"/>
                <w:szCs w:val="28"/>
              </w:rPr>
              <w:t>20</w:t>
            </w:r>
          </w:p>
        </w:tc>
      </w:tr>
    </w:tbl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8F2698" w:rsidRDefault="00A02FFC" w:rsidP="00002B7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tLeast"/>
        <w:ind w:firstLine="709"/>
        <w:jc w:val="center"/>
        <w:rPr>
          <w:b/>
          <w:bCs/>
          <w:caps/>
          <w:sz w:val="28"/>
          <w:szCs w:val="28"/>
        </w:rPr>
      </w:pPr>
      <w:r w:rsidRPr="008F2698">
        <w:rPr>
          <w:b/>
          <w:bCs/>
          <w:caps/>
          <w:sz w:val="28"/>
          <w:szCs w:val="28"/>
        </w:rPr>
        <w:t>Контрольные вопросы</w:t>
      </w:r>
    </w:p>
    <w:p w:rsidR="00A02FFC" w:rsidRPr="002A5509" w:rsidRDefault="00A02FFC" w:rsidP="00002B7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Марикультура, ее цели и задачи.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основные направления марикультуры.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Назовите объекты марикультуры в России.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чем особенности марикультурных хозяйств в России и за рубежом?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виды культивируемых водорослей.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Объясните, с чем связана необходимость культивирования морских водорослей.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 морские водоросли используются человеком?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основные этапы культивирования бурых водорослей.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Охарактеризуйте технологию культивирования красных водорослей.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особенности культивирования зеленых водорослей.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Перечислите особенности рыб – объектов аквакультуры.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кефали.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полосатого окуня.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белого морского окуня.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хильсы.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желтохвоста и лакедры.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фугу.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дорадо.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камбалы.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Биотехнология искусственного воспроизводства тунца.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2A5509">
        <w:rPr>
          <w:sz w:val="28"/>
          <w:szCs w:val="28"/>
        </w:rPr>
        <w:t>сновные и перспективные объекты иглокожих в марикультуре</w:t>
      </w:r>
      <w:r>
        <w:rPr>
          <w:sz w:val="28"/>
          <w:szCs w:val="28"/>
        </w:rPr>
        <w:t>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2A5509">
        <w:rPr>
          <w:sz w:val="28"/>
          <w:szCs w:val="28"/>
        </w:rPr>
        <w:t>реал естественного и искусственного распространения</w:t>
      </w:r>
      <w:r>
        <w:rPr>
          <w:sz w:val="28"/>
          <w:szCs w:val="28"/>
        </w:rPr>
        <w:t>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2A5509">
        <w:rPr>
          <w:sz w:val="28"/>
          <w:szCs w:val="28"/>
        </w:rPr>
        <w:t>аступление половозрелости</w:t>
      </w:r>
      <w:r>
        <w:rPr>
          <w:sz w:val="28"/>
          <w:szCs w:val="28"/>
        </w:rPr>
        <w:t xml:space="preserve"> у иглокожих.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2A5509">
        <w:rPr>
          <w:sz w:val="28"/>
          <w:szCs w:val="28"/>
        </w:rPr>
        <w:t>лодовитость</w:t>
      </w:r>
      <w:r>
        <w:rPr>
          <w:sz w:val="28"/>
          <w:szCs w:val="28"/>
        </w:rPr>
        <w:t xml:space="preserve"> иглокожих.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</w:t>
      </w:r>
      <w:r w:rsidRPr="002A5509">
        <w:rPr>
          <w:sz w:val="28"/>
          <w:szCs w:val="28"/>
        </w:rPr>
        <w:t>емп роста</w:t>
      </w:r>
      <w:r>
        <w:rPr>
          <w:sz w:val="28"/>
          <w:szCs w:val="28"/>
        </w:rPr>
        <w:t xml:space="preserve"> иглокожих.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A5509">
        <w:rPr>
          <w:sz w:val="28"/>
          <w:szCs w:val="28"/>
        </w:rPr>
        <w:t xml:space="preserve">роизводители и их </w:t>
      </w:r>
      <w:r>
        <w:rPr>
          <w:sz w:val="28"/>
          <w:szCs w:val="28"/>
        </w:rPr>
        <w:t>содержание.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A5509">
        <w:rPr>
          <w:sz w:val="28"/>
          <w:szCs w:val="28"/>
        </w:rPr>
        <w:t>олучение зрелых половых продуктов</w:t>
      </w:r>
      <w:r>
        <w:rPr>
          <w:sz w:val="28"/>
          <w:szCs w:val="28"/>
        </w:rPr>
        <w:t xml:space="preserve"> у иглокожих.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A5509">
        <w:rPr>
          <w:sz w:val="28"/>
          <w:szCs w:val="28"/>
        </w:rPr>
        <w:t>нкубация икры</w:t>
      </w:r>
      <w:r>
        <w:rPr>
          <w:sz w:val="28"/>
          <w:szCs w:val="28"/>
        </w:rPr>
        <w:t xml:space="preserve"> и э</w:t>
      </w:r>
      <w:r w:rsidRPr="002A5509">
        <w:rPr>
          <w:sz w:val="28"/>
          <w:szCs w:val="28"/>
        </w:rPr>
        <w:t>тапы эмбрионального, личиночного развития</w:t>
      </w:r>
      <w:r>
        <w:rPr>
          <w:sz w:val="28"/>
          <w:szCs w:val="28"/>
        </w:rPr>
        <w:t xml:space="preserve"> иглокожих.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Искусственное воспроизводство г</w:t>
      </w:r>
      <w:r w:rsidRPr="002A5509">
        <w:rPr>
          <w:sz w:val="28"/>
          <w:szCs w:val="28"/>
        </w:rPr>
        <w:t>олотурии</w:t>
      </w:r>
      <w:r>
        <w:rPr>
          <w:sz w:val="28"/>
          <w:szCs w:val="28"/>
        </w:rPr>
        <w:t>.</w:t>
      </w:r>
    </w:p>
    <w:p w:rsidR="00A02FFC" w:rsidRDefault="00A02FFC" w:rsidP="00002B7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Искусственное воспроизводство м</w:t>
      </w:r>
      <w:r w:rsidRPr="002A5509">
        <w:rPr>
          <w:sz w:val="28"/>
          <w:szCs w:val="28"/>
        </w:rPr>
        <w:t>орски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еж</w:t>
      </w:r>
      <w:r>
        <w:rPr>
          <w:sz w:val="28"/>
          <w:szCs w:val="28"/>
        </w:rPr>
        <w:t>ей</w:t>
      </w:r>
      <w:r w:rsidRPr="002A5509">
        <w:rPr>
          <w:sz w:val="28"/>
          <w:szCs w:val="28"/>
        </w:rPr>
        <w:t>.</w:t>
      </w:r>
    </w:p>
    <w:p w:rsidR="00A02FFC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</w:t>
      </w:r>
      <w:r w:rsidRPr="002A5509">
        <w:rPr>
          <w:sz w:val="28"/>
          <w:szCs w:val="28"/>
        </w:rPr>
        <w:t>ерспективные объекты ракообразных в марикультуре</w:t>
      </w:r>
      <w:r>
        <w:rPr>
          <w:sz w:val="28"/>
          <w:szCs w:val="28"/>
        </w:rPr>
        <w:t>.</w:t>
      </w:r>
    </w:p>
    <w:p w:rsidR="00A02FFC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р</w:t>
      </w:r>
      <w:r w:rsidRPr="002A5509">
        <w:rPr>
          <w:sz w:val="28"/>
          <w:szCs w:val="28"/>
        </w:rPr>
        <w:t xml:space="preserve">ыбоводно-биологические особенности </w:t>
      </w:r>
      <w:r>
        <w:rPr>
          <w:sz w:val="28"/>
          <w:szCs w:val="28"/>
        </w:rPr>
        <w:t>искусственного воспроизводства различных видов к</w:t>
      </w:r>
      <w:r w:rsidRPr="002A5509">
        <w:rPr>
          <w:sz w:val="28"/>
          <w:szCs w:val="28"/>
        </w:rPr>
        <w:t>ревет</w:t>
      </w:r>
      <w:r>
        <w:rPr>
          <w:sz w:val="28"/>
          <w:szCs w:val="28"/>
        </w:rPr>
        <w:t>о</w:t>
      </w:r>
      <w:r w:rsidRPr="002A5509">
        <w:rPr>
          <w:sz w:val="28"/>
          <w:szCs w:val="28"/>
        </w:rPr>
        <w:t>к</w:t>
      </w:r>
      <w:r>
        <w:rPr>
          <w:sz w:val="28"/>
          <w:szCs w:val="28"/>
        </w:rPr>
        <w:t>, о</w:t>
      </w:r>
      <w:r w:rsidRPr="002A5509">
        <w:rPr>
          <w:sz w:val="28"/>
          <w:szCs w:val="28"/>
        </w:rPr>
        <w:t>мар</w:t>
      </w:r>
      <w:r>
        <w:rPr>
          <w:sz w:val="28"/>
          <w:szCs w:val="28"/>
        </w:rPr>
        <w:t>ов</w:t>
      </w:r>
      <w:r w:rsidRPr="002A5509">
        <w:rPr>
          <w:sz w:val="28"/>
          <w:szCs w:val="28"/>
        </w:rPr>
        <w:t>, лангуст</w:t>
      </w:r>
      <w:r>
        <w:rPr>
          <w:sz w:val="28"/>
          <w:szCs w:val="28"/>
        </w:rPr>
        <w:t xml:space="preserve">ов, </w:t>
      </w:r>
      <w:r w:rsidRPr="002A5509">
        <w:rPr>
          <w:sz w:val="28"/>
          <w:szCs w:val="28"/>
        </w:rPr>
        <w:t>краб</w:t>
      </w:r>
      <w:r>
        <w:rPr>
          <w:sz w:val="28"/>
          <w:szCs w:val="28"/>
        </w:rPr>
        <w:t>ов.</w:t>
      </w:r>
    </w:p>
    <w:p w:rsidR="00A02FFC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а</w:t>
      </w:r>
      <w:r w:rsidRPr="002A5509">
        <w:rPr>
          <w:sz w:val="28"/>
          <w:szCs w:val="28"/>
        </w:rPr>
        <w:t>реал</w:t>
      </w:r>
      <w:r>
        <w:rPr>
          <w:sz w:val="28"/>
          <w:szCs w:val="28"/>
        </w:rPr>
        <w:t>ы</w:t>
      </w:r>
      <w:r w:rsidRPr="002A5509">
        <w:rPr>
          <w:sz w:val="28"/>
          <w:szCs w:val="28"/>
        </w:rPr>
        <w:t xml:space="preserve"> естественного и искусственного распространения</w:t>
      </w:r>
      <w:r>
        <w:rPr>
          <w:sz w:val="28"/>
          <w:szCs w:val="28"/>
        </w:rPr>
        <w:t xml:space="preserve"> морских ракообразных.</w:t>
      </w:r>
    </w:p>
    <w:p w:rsidR="00A02FFC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5509">
        <w:rPr>
          <w:sz w:val="28"/>
          <w:szCs w:val="28"/>
        </w:rPr>
        <w:t>аступление половозрелости</w:t>
      </w:r>
      <w:r>
        <w:rPr>
          <w:sz w:val="28"/>
          <w:szCs w:val="28"/>
        </w:rPr>
        <w:t>, п</w:t>
      </w:r>
      <w:r w:rsidRPr="002A5509">
        <w:rPr>
          <w:sz w:val="28"/>
          <w:szCs w:val="28"/>
        </w:rPr>
        <w:t>лодовитость</w:t>
      </w:r>
      <w:r>
        <w:rPr>
          <w:sz w:val="28"/>
          <w:szCs w:val="28"/>
        </w:rPr>
        <w:t>, т</w:t>
      </w:r>
      <w:r w:rsidRPr="002A5509">
        <w:rPr>
          <w:sz w:val="28"/>
          <w:szCs w:val="28"/>
        </w:rPr>
        <w:t>емп роста</w:t>
      </w:r>
      <w:r>
        <w:rPr>
          <w:sz w:val="28"/>
          <w:szCs w:val="28"/>
        </w:rPr>
        <w:t xml:space="preserve"> у ракообразных.</w:t>
      </w:r>
    </w:p>
    <w:p w:rsidR="00A02FFC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5509">
        <w:rPr>
          <w:sz w:val="28"/>
          <w:szCs w:val="28"/>
        </w:rPr>
        <w:t>азличие в питании</w:t>
      </w:r>
      <w:r>
        <w:rPr>
          <w:sz w:val="28"/>
          <w:szCs w:val="28"/>
        </w:rPr>
        <w:t xml:space="preserve"> и о</w:t>
      </w:r>
      <w:r w:rsidRPr="002A5509">
        <w:rPr>
          <w:sz w:val="28"/>
          <w:szCs w:val="28"/>
        </w:rPr>
        <w:t>собенности разведения</w:t>
      </w:r>
      <w:r>
        <w:rPr>
          <w:sz w:val="28"/>
          <w:szCs w:val="28"/>
        </w:rPr>
        <w:t xml:space="preserve"> морских ракообразных.</w:t>
      </w:r>
    </w:p>
    <w:p w:rsidR="00A02FFC" w:rsidRPr="002A5509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</w:t>
      </w:r>
      <w:r w:rsidRPr="002A5509">
        <w:rPr>
          <w:sz w:val="28"/>
          <w:szCs w:val="28"/>
        </w:rPr>
        <w:t>роизводител</w:t>
      </w:r>
      <w:r>
        <w:rPr>
          <w:sz w:val="28"/>
          <w:szCs w:val="28"/>
        </w:rPr>
        <w:t xml:space="preserve">ей ракообразных </w:t>
      </w:r>
      <w:r w:rsidRPr="002A5509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Pr="002A5509">
        <w:rPr>
          <w:sz w:val="28"/>
          <w:szCs w:val="28"/>
        </w:rPr>
        <w:t>олучение зрелых половых продуктов</w:t>
      </w:r>
      <w:r>
        <w:rPr>
          <w:sz w:val="28"/>
          <w:szCs w:val="28"/>
        </w:rPr>
        <w:t xml:space="preserve"> ракообразных</w:t>
      </w:r>
      <w:r w:rsidRPr="002A5509">
        <w:rPr>
          <w:sz w:val="28"/>
          <w:szCs w:val="28"/>
        </w:rPr>
        <w:t>.</w:t>
      </w:r>
    </w:p>
    <w:p w:rsidR="00A02FFC" w:rsidRPr="00316DA7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Биология м</w:t>
      </w:r>
      <w:r w:rsidRPr="002A5509">
        <w:rPr>
          <w:sz w:val="28"/>
          <w:szCs w:val="28"/>
        </w:rPr>
        <w:t>орски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двустворчаты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моллюск</w:t>
      </w:r>
      <w:r>
        <w:rPr>
          <w:sz w:val="28"/>
          <w:szCs w:val="28"/>
        </w:rPr>
        <w:t>ов.</w:t>
      </w:r>
    </w:p>
    <w:p w:rsidR="00A02FFC" w:rsidRPr="002A5509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Опишите биотехнологические особенности искусственного выращивания у</w:t>
      </w:r>
      <w:r w:rsidRPr="002A5509">
        <w:rPr>
          <w:sz w:val="28"/>
          <w:szCs w:val="28"/>
        </w:rPr>
        <w:t>стриц</w:t>
      </w:r>
      <w:r>
        <w:rPr>
          <w:sz w:val="28"/>
          <w:szCs w:val="28"/>
        </w:rPr>
        <w:t xml:space="preserve"> и м</w:t>
      </w:r>
      <w:r w:rsidRPr="002A5509">
        <w:rPr>
          <w:sz w:val="28"/>
          <w:szCs w:val="28"/>
        </w:rPr>
        <w:t>иди</w:t>
      </w:r>
      <w:r>
        <w:rPr>
          <w:sz w:val="28"/>
          <w:szCs w:val="28"/>
        </w:rPr>
        <w:t>й.</w:t>
      </w:r>
    </w:p>
    <w:p w:rsidR="00A02FFC" w:rsidRPr="002A5509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Опишите биотехнологические особенности искусственного выращивания м</w:t>
      </w:r>
      <w:r w:rsidRPr="002A5509">
        <w:rPr>
          <w:sz w:val="28"/>
          <w:szCs w:val="28"/>
        </w:rPr>
        <w:t>орски</w:t>
      </w:r>
      <w:r>
        <w:rPr>
          <w:sz w:val="28"/>
          <w:szCs w:val="28"/>
        </w:rPr>
        <w:t>х</w:t>
      </w:r>
      <w:r w:rsidRPr="002A5509">
        <w:rPr>
          <w:sz w:val="28"/>
          <w:szCs w:val="28"/>
        </w:rPr>
        <w:t xml:space="preserve"> гребешк</w:t>
      </w:r>
      <w:r>
        <w:rPr>
          <w:sz w:val="28"/>
          <w:szCs w:val="28"/>
        </w:rPr>
        <w:t>ов и м</w:t>
      </w:r>
      <w:r w:rsidRPr="002A5509">
        <w:rPr>
          <w:sz w:val="28"/>
          <w:szCs w:val="28"/>
        </w:rPr>
        <w:t>орско</w:t>
      </w:r>
      <w:r>
        <w:rPr>
          <w:sz w:val="28"/>
          <w:szCs w:val="28"/>
        </w:rPr>
        <w:t>го</w:t>
      </w:r>
      <w:r w:rsidRPr="002A5509">
        <w:rPr>
          <w:sz w:val="28"/>
          <w:szCs w:val="28"/>
        </w:rPr>
        <w:t xml:space="preserve"> ушк</w:t>
      </w:r>
      <w:r>
        <w:rPr>
          <w:sz w:val="28"/>
          <w:szCs w:val="28"/>
        </w:rPr>
        <w:t>а</w:t>
      </w:r>
      <w:r w:rsidRPr="002A5509">
        <w:rPr>
          <w:sz w:val="28"/>
          <w:szCs w:val="28"/>
        </w:rPr>
        <w:t>.</w:t>
      </w:r>
    </w:p>
    <w:p w:rsidR="00A02FFC" w:rsidRPr="00071C95" w:rsidRDefault="00A02FFC" w:rsidP="00002B76">
      <w:pPr>
        <w:numPr>
          <w:ilvl w:val="0"/>
          <w:numId w:val="1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биотехнологические особенности искусственного выращивания </w:t>
      </w:r>
      <w:r w:rsidRPr="002A5509">
        <w:rPr>
          <w:sz w:val="28"/>
          <w:szCs w:val="28"/>
        </w:rPr>
        <w:t>кальмаров</w:t>
      </w:r>
      <w:r>
        <w:rPr>
          <w:sz w:val="28"/>
          <w:szCs w:val="28"/>
        </w:rPr>
        <w:t xml:space="preserve"> и</w:t>
      </w:r>
      <w:r w:rsidRPr="002A5509">
        <w:rPr>
          <w:sz w:val="28"/>
          <w:szCs w:val="28"/>
        </w:rPr>
        <w:t xml:space="preserve"> каракатиц.</w:t>
      </w:r>
    </w:p>
    <w:p w:rsidR="00A02FFC" w:rsidRDefault="00A02FFC" w:rsidP="00071C95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A02FFC" w:rsidRPr="002A5509" w:rsidRDefault="00A02FFC" w:rsidP="00071C95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A02FFC" w:rsidRPr="00721F6E" w:rsidRDefault="00A02FFC" w:rsidP="00002B76">
      <w:pPr>
        <w:pStyle w:val="a6"/>
        <w:spacing w:after="0"/>
      </w:pPr>
      <w:r w:rsidRPr="00721F6E">
        <w:t xml:space="preserve">ПРАВИЛА ВЫПОЛНЕНИЯ И ОФОРМЛЕНИЯ </w:t>
      </w:r>
      <w:r w:rsidRPr="00721F6E">
        <w:br/>
        <w:t>КОНТРОЛЬНОЙ РАБОТЫ</w:t>
      </w:r>
    </w:p>
    <w:p w:rsidR="00A02FFC" w:rsidRPr="00721F6E" w:rsidRDefault="00A02FFC" w:rsidP="00002B76">
      <w:pPr>
        <w:pStyle w:val="10"/>
      </w:pPr>
      <w:r w:rsidRPr="00721F6E">
        <w:t>При выполнении контрольной работы необходимо строго придерживаться указанных ниже правил. Работа, выполненная без соблюдения этих правил, не зачитывается и возвращается студенту для переработки.</w:t>
      </w:r>
    </w:p>
    <w:p w:rsidR="00A02FFC" w:rsidRPr="00721F6E" w:rsidRDefault="00A02FFC" w:rsidP="00002B76">
      <w:pPr>
        <w:pStyle w:val="10"/>
      </w:pPr>
      <w:r w:rsidRPr="00721F6E">
        <w:t>1. Каждая контрольная работа должна быть выполнена на отдельной тетради в клетку чернилами синего или черного цвета.</w:t>
      </w:r>
    </w:p>
    <w:p w:rsidR="00A02FFC" w:rsidRPr="00721F6E" w:rsidRDefault="00A02FFC" w:rsidP="00002B76">
      <w:pPr>
        <w:pStyle w:val="10"/>
      </w:pPr>
      <w:r w:rsidRPr="00721F6E">
        <w:t>2. Титульный лист контрольной работы оформляется в соответствии с образцом, приведенным в приложении.</w:t>
      </w:r>
    </w:p>
    <w:p w:rsidR="00A02FFC" w:rsidRPr="00721F6E" w:rsidRDefault="00A02FFC" w:rsidP="00002B76">
      <w:pPr>
        <w:pStyle w:val="10"/>
      </w:pPr>
      <w:r w:rsidRPr="00721F6E">
        <w:t xml:space="preserve">3. В заголовке работы указываются номера </w:t>
      </w:r>
      <w:r>
        <w:t>контрольных вопросов</w:t>
      </w:r>
      <w:r w:rsidRPr="00721F6E">
        <w:t xml:space="preserve"> в том порядке, как они расположены в варианте. При выполнении работы необходимо оставлять поля шириной 4–5 см с правой стороны листа для замечаний рецензента. </w:t>
      </w:r>
    </w:p>
    <w:p w:rsidR="00A02FFC" w:rsidRPr="00721F6E" w:rsidRDefault="00A02FFC" w:rsidP="00002B76">
      <w:pPr>
        <w:pStyle w:val="10"/>
      </w:pPr>
      <w:r>
        <w:t>4</w:t>
      </w:r>
      <w:r w:rsidRPr="00721F6E">
        <w:t>. Срок выполнения контрольной работы составляет 1,5 месяца с момента выдачи задания.</w:t>
      </w:r>
    </w:p>
    <w:p w:rsidR="00A02FFC" w:rsidRPr="00721F6E" w:rsidRDefault="00A02FFC" w:rsidP="00002B76">
      <w:pPr>
        <w:pStyle w:val="10"/>
      </w:pPr>
      <w:r>
        <w:t>5</w:t>
      </w:r>
      <w:r w:rsidRPr="00721F6E">
        <w:t>.</w:t>
      </w:r>
      <w:r w:rsidRPr="00721F6E">
        <w:rPr>
          <w:lang w:val="en-US"/>
        </w:rPr>
        <w:t> </w:t>
      </w:r>
      <w:r w:rsidRPr="00721F6E">
        <w:t xml:space="preserve">После получения прорецензированной незачтенной работы студент должен исправить все отмеченные рецензентом ошибки и недочеты и выполнить все рекомендации рецензента. Если рецензент предлагает внести в решение задач те или иные исправления или дополнения и прислать их для повторной проверки, это необходимо сделать в короткий срок. В случае незачета работы и отсутствия прямого указания рецензента на то, что студент может ограничиться представлением исправленных решений отдельных задач, вся работа должна быть выполнена заново. При высылаемых исправлениях должна обязательно находиться прорецензированная работа и рецензия на нее. Поэтому рекомендуется при выполнении контрольной работы оставлять в конце тетради несколько чистых листов для всех дополнений в соответствии с указаниями рецензента. Вносить исправления в сам текст работы после ее рецензирования запрещается. </w:t>
      </w:r>
    </w:p>
    <w:p w:rsidR="00A02FFC" w:rsidRPr="00721F6E" w:rsidRDefault="00A02FFC" w:rsidP="00002B76">
      <w:pPr>
        <w:pStyle w:val="10"/>
      </w:pPr>
      <w:r>
        <w:t>6</w:t>
      </w:r>
      <w:r w:rsidRPr="00721F6E">
        <w:t>. Зачтенные контрольные работы хранятся на кафедре.</w:t>
      </w:r>
    </w:p>
    <w:p w:rsidR="00A02FFC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  <w:rPr>
          <w:b/>
          <w:bCs/>
        </w:rPr>
      </w:pPr>
      <w:r>
        <w:rPr>
          <w:b/>
          <w:bCs/>
          <w:sz w:val="28"/>
          <w:szCs w:val="28"/>
          <w:highlight w:val="yellow"/>
        </w:rPr>
        <w:br w:type="page"/>
      </w:r>
      <w:r w:rsidRPr="00721F6E">
        <w:rPr>
          <w:b/>
          <w:bCs/>
        </w:rPr>
        <w:t>ПРИЛОЖЕНИЕ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  <w:r w:rsidRPr="00721F6E">
        <w:t>Образец оформления титульного листа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  <w:r w:rsidRPr="00721F6E">
        <w:t>КАЗАНСКИЙ ГОСУДАРСТВЕННЫЙ ЭНЕРГЕТИЧЕСКИЙ УНИВЕРСИТЕТ</w:t>
      </w:r>
    </w:p>
    <w:p w:rsidR="00A02FFC" w:rsidRPr="00721F6E" w:rsidRDefault="00A02FFC" w:rsidP="00002B76">
      <w:pPr>
        <w:pStyle w:val="Header"/>
        <w:pBdr>
          <w:bottom w:val="single" w:sz="12" w:space="1" w:color="auto"/>
        </w:pBdr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  <w:r w:rsidRPr="00721F6E">
        <w:t xml:space="preserve">Кафедра </w:t>
      </w:r>
      <w:r>
        <w:t>«Водные биоресурсы и аквакультура»</w:t>
      </w:r>
      <w:r w:rsidRPr="00721F6E">
        <w:t xml:space="preserve"> 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  <w:r w:rsidRPr="00721F6E">
        <w:t xml:space="preserve">Контрольная работа по </w:t>
      </w:r>
      <w:r>
        <w:t>дисциплине</w:t>
      </w:r>
      <w:r w:rsidRPr="00721F6E">
        <w:t xml:space="preserve"> «</w:t>
      </w:r>
      <w:r>
        <w:t>Марикультура</w:t>
      </w:r>
      <w:r w:rsidRPr="00721F6E">
        <w:t>»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  <w:r>
        <w:t>Вариант №__.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  <w:r w:rsidRPr="00721F6E">
        <w:t>Выполнил студент __________________________________    ______________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  <w:r w:rsidRPr="00721F6E">
        <w:tab/>
      </w:r>
      <w:r w:rsidRPr="00721F6E">
        <w:tab/>
        <w:t xml:space="preserve">                                              Ф.И.О.                                            подпись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  <w:r w:rsidRPr="00721F6E">
        <w:t>Дата________________________________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  <w:r w:rsidRPr="00721F6E">
        <w:t>Группа______________________________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  <w:r w:rsidRPr="00721F6E">
        <w:t>Шифр студента_______________________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  <w:r w:rsidRPr="00721F6E">
        <w:t>Адрес студента ____________________________________________________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  <w:r w:rsidRPr="00721F6E">
        <w:t xml:space="preserve">                           ____________________________________________________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</w:pPr>
      <w:r w:rsidRPr="00721F6E">
        <w:t>Проверил преподаватель _____________________________    ______________</w:t>
      </w:r>
    </w:p>
    <w:p w:rsidR="00A02FFC" w:rsidRPr="00721F6E" w:rsidRDefault="00A02FFC" w:rsidP="00002B76">
      <w:pPr>
        <w:pStyle w:val="Header"/>
        <w:tabs>
          <w:tab w:val="left" w:pos="708"/>
        </w:tabs>
        <w:spacing w:line="360" w:lineRule="atLeast"/>
        <w:jc w:val="center"/>
        <w:sectPr w:rsidR="00A02FFC" w:rsidRPr="00721F6E" w:rsidSect="0029141F">
          <w:pgSz w:w="11906" w:h="16838" w:code="9"/>
          <w:pgMar w:top="1418" w:right="1134" w:bottom="1134" w:left="1418" w:header="720" w:footer="0" w:gutter="0"/>
          <w:cols w:space="708"/>
          <w:docGrid w:linePitch="381"/>
        </w:sectPr>
      </w:pPr>
      <w:r w:rsidRPr="00721F6E">
        <w:t xml:space="preserve">                                                     Ф.И.О.                     </w:t>
      </w:r>
      <w:r w:rsidRPr="008F2698">
        <w:t xml:space="preserve">         </w:t>
      </w:r>
      <w:r w:rsidRPr="00721F6E">
        <w:t xml:space="preserve">         подпись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  <w:r w:rsidRPr="00662110">
        <w:rPr>
          <w:b/>
          <w:bCs/>
          <w:sz w:val="28"/>
          <w:szCs w:val="28"/>
        </w:rPr>
        <w:t>СОДЕРЖАНИЕ</w:t>
      </w:r>
    </w:p>
    <w:p w:rsidR="00A02FFC" w:rsidRPr="002A5509" w:rsidRDefault="00A02FFC" w:rsidP="00002B76">
      <w:pPr>
        <w:widowControl w:val="0"/>
        <w:suppressAutoHyphens/>
        <w:spacing w:line="360" w:lineRule="atLeast"/>
        <w:jc w:val="center"/>
        <w:outlineLvl w:val="0"/>
        <w:rPr>
          <w:b/>
          <w:bCs/>
          <w:sz w:val="28"/>
          <w:szCs w:val="28"/>
        </w:rPr>
      </w:pPr>
    </w:p>
    <w:tbl>
      <w:tblPr>
        <w:tblW w:w="9411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9001"/>
        <w:gridCol w:w="410"/>
      </w:tblGrid>
      <w:tr w:rsidR="00A02FFC" w:rsidRPr="002A5509">
        <w:trPr>
          <w:trHeight w:val="274"/>
        </w:trPr>
        <w:tc>
          <w:tcPr>
            <w:tcW w:w="9001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Предисловие</w:t>
            </w:r>
            <w:r w:rsidRPr="002A5509">
              <w:rPr>
                <w:sz w:val="28"/>
                <w:szCs w:val="28"/>
              </w:rPr>
              <w:t>……………………………………………………………………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 w:rsidRPr="002A5509">
              <w:rPr>
                <w:sz w:val="28"/>
                <w:szCs w:val="28"/>
              </w:rPr>
              <w:t>3</w:t>
            </w:r>
          </w:p>
        </w:tc>
      </w:tr>
      <w:tr w:rsidR="00A02FFC" w:rsidRPr="002A5509">
        <w:trPr>
          <w:trHeight w:val="274"/>
        </w:trPr>
        <w:tc>
          <w:tcPr>
            <w:tcW w:w="9001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2A550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2A5509">
              <w:rPr>
                <w:sz w:val="28"/>
                <w:szCs w:val="28"/>
              </w:rPr>
              <w:t>освоения учебной дисциплины ………………………………</w:t>
            </w:r>
          </w:p>
        </w:tc>
        <w:tc>
          <w:tcPr>
            <w:tcW w:w="410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 w:rsidRPr="002A5509">
              <w:rPr>
                <w:sz w:val="28"/>
                <w:szCs w:val="28"/>
              </w:rPr>
              <w:t>3</w:t>
            </w:r>
          </w:p>
        </w:tc>
      </w:tr>
      <w:tr w:rsidR="00A02FFC" w:rsidRPr="002A5509">
        <w:trPr>
          <w:trHeight w:val="720"/>
        </w:trPr>
        <w:tc>
          <w:tcPr>
            <w:tcW w:w="9001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2A5509">
              <w:rPr>
                <w:sz w:val="28"/>
                <w:szCs w:val="28"/>
              </w:rPr>
              <w:t>Место учебной дисциплины в структуре основной образовательной программы высшего профессионального образования ……………………..</w:t>
            </w:r>
          </w:p>
        </w:tc>
        <w:tc>
          <w:tcPr>
            <w:tcW w:w="410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2FFC" w:rsidRPr="002A5509">
        <w:trPr>
          <w:trHeight w:val="619"/>
        </w:trPr>
        <w:tc>
          <w:tcPr>
            <w:tcW w:w="9001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2A5509">
              <w:rPr>
                <w:sz w:val="28"/>
                <w:szCs w:val="28"/>
              </w:rPr>
              <w:t>Результаты образования, формируемые в процессе освоения учебной дисциплины …………………………………………………………………….</w:t>
            </w:r>
          </w:p>
        </w:tc>
        <w:tc>
          <w:tcPr>
            <w:tcW w:w="410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2FFC" w:rsidRPr="006D15DE">
        <w:trPr>
          <w:trHeight w:val="600"/>
        </w:trPr>
        <w:tc>
          <w:tcPr>
            <w:tcW w:w="9001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6D15DE">
              <w:rPr>
                <w:sz w:val="28"/>
                <w:szCs w:val="28"/>
              </w:rPr>
              <w:t xml:space="preserve">Общие рекомендации </w:t>
            </w:r>
            <w:r>
              <w:rPr>
                <w:sz w:val="28"/>
                <w:szCs w:val="28"/>
              </w:rPr>
              <w:t>для изучения дисциплины «Марикультура»…..</w:t>
            </w:r>
            <w:r w:rsidRPr="006D15DE">
              <w:rPr>
                <w:sz w:val="28"/>
                <w:szCs w:val="28"/>
              </w:rPr>
              <w:t>…..</w:t>
            </w:r>
            <w:r>
              <w:rPr>
                <w:sz w:val="28"/>
                <w:szCs w:val="28"/>
              </w:rPr>
              <w:t>.</w:t>
            </w:r>
            <w:r w:rsidRPr="006D15DE">
              <w:rPr>
                <w:sz w:val="28"/>
                <w:szCs w:val="28"/>
              </w:rPr>
              <w:t>.</w:t>
            </w:r>
          </w:p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6D15DE">
              <w:rPr>
                <w:sz w:val="28"/>
                <w:szCs w:val="28"/>
              </w:rPr>
              <w:t>Программа дисциплины «Базовые компоненты электронных схем» ……..</w:t>
            </w:r>
          </w:p>
        </w:tc>
        <w:tc>
          <w:tcPr>
            <w:tcW w:w="410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02FFC" w:rsidRPr="006D15DE">
        <w:trPr>
          <w:trHeight w:val="337"/>
        </w:trPr>
        <w:tc>
          <w:tcPr>
            <w:tcW w:w="9001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6D15DE">
              <w:rPr>
                <w:sz w:val="28"/>
                <w:szCs w:val="28"/>
              </w:rPr>
              <w:t>Литература ……………………………………………………………………..</w:t>
            </w:r>
          </w:p>
        </w:tc>
        <w:tc>
          <w:tcPr>
            <w:tcW w:w="410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2FFC" w:rsidRPr="006D15DE">
        <w:trPr>
          <w:trHeight w:val="285"/>
        </w:trPr>
        <w:tc>
          <w:tcPr>
            <w:tcW w:w="9001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6D15DE">
              <w:rPr>
                <w:sz w:val="28"/>
                <w:szCs w:val="28"/>
              </w:rPr>
              <w:t>Методические указания к изучению дисциплины</w:t>
            </w:r>
            <w:r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410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2FFC" w:rsidRPr="006D15DE">
        <w:trPr>
          <w:trHeight w:val="506"/>
        </w:trPr>
        <w:tc>
          <w:tcPr>
            <w:tcW w:w="9001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6D15DE">
              <w:rPr>
                <w:sz w:val="28"/>
                <w:szCs w:val="28"/>
              </w:rPr>
              <w:t xml:space="preserve">Варианты контрольного задания </w:t>
            </w:r>
            <w:r>
              <w:rPr>
                <w:sz w:val="28"/>
                <w:szCs w:val="28"/>
              </w:rPr>
              <w:t>…………………………………………….</w:t>
            </w:r>
          </w:p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6D15DE">
              <w:rPr>
                <w:sz w:val="28"/>
                <w:szCs w:val="28"/>
              </w:rPr>
              <w:t>Контрольные задания</w:t>
            </w:r>
            <w:r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410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02FFC" w:rsidRPr="006D15DE">
        <w:trPr>
          <w:trHeight w:val="559"/>
        </w:trPr>
        <w:tc>
          <w:tcPr>
            <w:tcW w:w="9001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6D15DE">
              <w:rPr>
                <w:sz w:val="28"/>
                <w:szCs w:val="28"/>
              </w:rPr>
              <w:t xml:space="preserve">Правила выполнения и оформления контрольной работы </w:t>
            </w:r>
            <w:r>
              <w:rPr>
                <w:sz w:val="28"/>
                <w:szCs w:val="28"/>
              </w:rPr>
              <w:t>…..</w:t>
            </w:r>
            <w:r w:rsidRPr="006D15DE">
              <w:rPr>
                <w:sz w:val="28"/>
                <w:szCs w:val="28"/>
              </w:rPr>
              <w:t xml:space="preserve"> ………</w:t>
            </w: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410" w:type="dxa"/>
          </w:tcPr>
          <w:p w:rsidR="00A02FFC" w:rsidRPr="006D15DE" w:rsidRDefault="00A02FFC" w:rsidP="00002B76">
            <w:pPr>
              <w:widowControl w:val="0"/>
              <w:suppressAutoHyphens/>
              <w:spacing w:line="360" w:lineRule="atLeast"/>
              <w:jc w:val="right"/>
              <w:rPr>
                <w:sz w:val="28"/>
                <w:szCs w:val="28"/>
              </w:rPr>
            </w:pPr>
            <w:r w:rsidRPr="006D1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A02FFC" w:rsidRPr="006D15DE" w:rsidRDefault="00A02FFC" w:rsidP="00002B76">
      <w:pPr>
        <w:widowControl w:val="0"/>
        <w:suppressAutoHyphens/>
        <w:spacing w:line="360" w:lineRule="atLeast"/>
        <w:rPr>
          <w:sz w:val="28"/>
          <w:szCs w:val="28"/>
        </w:rPr>
      </w:pPr>
      <w:r w:rsidRPr="006D15D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……………………………………………………………………    17 </w:t>
      </w:r>
    </w:p>
    <w:p w:rsidR="00A02FFC" w:rsidRPr="002A5509" w:rsidRDefault="00A02FFC" w:rsidP="00002B76">
      <w:pPr>
        <w:widowControl w:val="0"/>
        <w:suppressAutoHyphens/>
        <w:spacing w:line="360" w:lineRule="atLeast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  <w:sectPr w:rsidR="00A02FFC" w:rsidRPr="002A5509" w:rsidSect="00525C67">
          <w:headerReference w:type="first" r:id="rId19"/>
          <w:pgSz w:w="11907" w:h="16840" w:code="9"/>
          <w:pgMar w:top="1418" w:right="1134" w:bottom="1134" w:left="1418" w:header="720" w:footer="0" w:gutter="0"/>
          <w:cols w:space="708"/>
          <w:titlePg/>
          <w:docGrid w:linePitch="326"/>
        </w:sect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i/>
          <w:iCs/>
          <w:sz w:val="28"/>
          <w:szCs w:val="28"/>
        </w:rPr>
      </w:pPr>
      <w:r w:rsidRPr="002A5509">
        <w:rPr>
          <w:i/>
          <w:iCs/>
          <w:sz w:val="28"/>
          <w:szCs w:val="28"/>
        </w:rPr>
        <w:t>Учебное издание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pStyle w:val="BodyText"/>
        <w:widowControl w:val="0"/>
        <w:suppressAutoHyphens/>
        <w:spacing w:after="0"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>МАРИКУЛЬТУРА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 xml:space="preserve">Программа, методические указания 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 xml:space="preserve">по изучению дисциплины 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 xml:space="preserve">Для студентов заочной формы обучения 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>по профилю «Аквакультура»,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 xml:space="preserve">направления подготовки 111400.62 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>«Водные биоресурсы и аквакультура»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rPr>
          <w:sz w:val="28"/>
          <w:szCs w:val="28"/>
        </w:rPr>
      </w:pPr>
    </w:p>
    <w:tbl>
      <w:tblPr>
        <w:tblW w:w="6828" w:type="dxa"/>
        <w:jc w:val="center"/>
        <w:tblCellMar>
          <w:left w:w="28" w:type="dxa"/>
          <w:right w:w="28" w:type="dxa"/>
        </w:tblCellMar>
        <w:tblLook w:val="0000"/>
      </w:tblPr>
      <w:tblGrid>
        <w:gridCol w:w="2419"/>
        <w:gridCol w:w="4409"/>
      </w:tblGrid>
      <w:tr w:rsidR="00A02FFC" w:rsidRPr="002A5509">
        <w:trPr>
          <w:trHeight w:val="330"/>
          <w:jc w:val="center"/>
        </w:trPr>
        <w:tc>
          <w:tcPr>
            <w:tcW w:w="2419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ind w:firstLine="709"/>
              <w:jc w:val="right"/>
              <w:rPr>
                <w:sz w:val="28"/>
                <w:szCs w:val="28"/>
              </w:rPr>
            </w:pPr>
            <w:r w:rsidRPr="002A5509">
              <w:rPr>
                <w:sz w:val="28"/>
                <w:szCs w:val="28"/>
              </w:rPr>
              <w:t>Составитель:</w:t>
            </w:r>
          </w:p>
        </w:tc>
        <w:tc>
          <w:tcPr>
            <w:tcW w:w="4409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rPr>
                <w:sz w:val="28"/>
                <w:szCs w:val="28"/>
              </w:rPr>
            </w:pPr>
            <w:r w:rsidRPr="002A5509">
              <w:rPr>
                <w:b/>
                <w:bCs/>
                <w:sz w:val="28"/>
                <w:szCs w:val="28"/>
              </w:rPr>
              <w:t>Борисова Светлана Дмитриевна</w:t>
            </w:r>
          </w:p>
        </w:tc>
      </w:tr>
      <w:tr w:rsidR="00A02FFC" w:rsidRPr="002A5509">
        <w:trPr>
          <w:trHeight w:val="260"/>
          <w:jc w:val="center"/>
        </w:trPr>
        <w:tc>
          <w:tcPr>
            <w:tcW w:w="2419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ind w:firstLine="709"/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:rsidR="00A02FFC" w:rsidRPr="002A5509" w:rsidRDefault="00A02FFC" w:rsidP="00002B76">
            <w:pPr>
              <w:widowControl w:val="0"/>
              <w:suppressAutoHyphens/>
              <w:spacing w:line="360" w:lineRule="atLeast"/>
              <w:ind w:firstLine="709"/>
              <w:rPr>
                <w:sz w:val="28"/>
                <w:szCs w:val="28"/>
              </w:rPr>
            </w:pPr>
          </w:p>
        </w:tc>
      </w:tr>
    </w:tbl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>Кафедра водных биоресурсов и аквакультуры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outlineLvl w:val="0"/>
        <w:rPr>
          <w:sz w:val="28"/>
          <w:szCs w:val="28"/>
        </w:rPr>
      </w:pPr>
      <w:r w:rsidRPr="002A5509">
        <w:rPr>
          <w:sz w:val="28"/>
          <w:szCs w:val="28"/>
        </w:rPr>
        <w:t xml:space="preserve">Редактор редакционно-издательского отдела 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i/>
          <w:iCs/>
          <w:sz w:val="28"/>
          <w:szCs w:val="28"/>
        </w:rPr>
      </w:pPr>
      <w:r w:rsidRPr="002A5509">
        <w:rPr>
          <w:sz w:val="28"/>
          <w:szCs w:val="28"/>
        </w:rPr>
        <w:t>Компьютерная верстка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i/>
          <w:i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i/>
          <w:iCs/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 xml:space="preserve">Подписано в печать 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>Формат 60</w:t>
      </w:r>
      <w:r w:rsidRPr="002A5509">
        <w:rPr>
          <w:sz w:val="28"/>
          <w:szCs w:val="28"/>
        </w:rPr>
        <w:sym w:font="Symbol" w:char="F0B4"/>
      </w:r>
      <w:r w:rsidRPr="002A5509">
        <w:rPr>
          <w:sz w:val="28"/>
          <w:szCs w:val="28"/>
        </w:rPr>
        <w:t>84/16. Бумага ВХИ. Гарнитура «Тimes». Вид печати РОМ.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 xml:space="preserve">Усл. печ. л. 1,33. Уч.-изд. л. 1,48. Тираж 500 экз. Заказ 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 xml:space="preserve">Редакционно-издательский отдел КГЭУ, </w:t>
      </w:r>
    </w:p>
    <w:p w:rsidR="00A02FFC" w:rsidRPr="002A5509" w:rsidRDefault="00A02FFC" w:rsidP="00002B76">
      <w:pPr>
        <w:widowControl w:val="0"/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2A5509">
        <w:rPr>
          <w:sz w:val="28"/>
          <w:szCs w:val="28"/>
        </w:rPr>
        <w:t>420066, Казань, Красносельская, 51</w:t>
      </w:r>
    </w:p>
    <w:sectPr w:rsidR="00A02FFC" w:rsidRPr="002A5509" w:rsidSect="00525C67">
      <w:headerReference w:type="default" r:id="rId20"/>
      <w:headerReference w:type="first" r:id="rId21"/>
      <w:pgSz w:w="11907" w:h="16840" w:code="9"/>
      <w:pgMar w:top="1418" w:right="1134" w:bottom="1134" w:left="1418" w:header="72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FC" w:rsidRDefault="00A02FFC">
      <w:r>
        <w:separator/>
      </w:r>
    </w:p>
  </w:endnote>
  <w:endnote w:type="continuationSeparator" w:id="1">
    <w:p w:rsidR="00A02FFC" w:rsidRDefault="00A0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FC" w:rsidRDefault="00A02FFC">
      <w:r>
        <w:separator/>
      </w:r>
    </w:p>
  </w:footnote>
  <w:footnote w:type="continuationSeparator" w:id="1">
    <w:p w:rsidR="00A02FFC" w:rsidRDefault="00A02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FC" w:rsidRPr="00525C67" w:rsidRDefault="00A02FFC">
    <w:pPr>
      <w:pStyle w:val="Header"/>
      <w:jc w:val="center"/>
      <w:rPr>
        <w:sz w:val="28"/>
        <w:szCs w:val="28"/>
      </w:rPr>
    </w:pPr>
    <w:r w:rsidRPr="00525C67">
      <w:rPr>
        <w:sz w:val="28"/>
        <w:szCs w:val="28"/>
      </w:rPr>
      <w:fldChar w:fldCharType="begin"/>
    </w:r>
    <w:r w:rsidRPr="00525C67">
      <w:rPr>
        <w:sz w:val="28"/>
        <w:szCs w:val="28"/>
      </w:rPr>
      <w:instrText xml:space="preserve"> PAGE   \* MERGEFORMAT </w:instrText>
    </w:r>
    <w:r w:rsidRPr="00525C67">
      <w:rPr>
        <w:sz w:val="28"/>
        <w:szCs w:val="28"/>
      </w:rPr>
      <w:fldChar w:fldCharType="separate"/>
    </w:r>
    <w:r>
      <w:rPr>
        <w:noProof/>
        <w:sz w:val="28"/>
        <w:szCs w:val="28"/>
      </w:rPr>
      <w:t>17</w:t>
    </w:r>
    <w:r w:rsidRPr="00525C67">
      <w:rPr>
        <w:sz w:val="28"/>
        <w:szCs w:val="28"/>
      </w:rPr>
      <w:fldChar w:fldCharType="end"/>
    </w:r>
  </w:p>
  <w:p w:rsidR="00A02FFC" w:rsidRDefault="00A02F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FC" w:rsidRPr="00525C67" w:rsidRDefault="00A02FFC">
    <w:pPr>
      <w:pStyle w:val="Header"/>
      <w:jc w:val="center"/>
      <w:rPr>
        <w:sz w:val="28"/>
        <w:szCs w:val="28"/>
      </w:rPr>
    </w:pPr>
    <w:r w:rsidRPr="00525C67">
      <w:rPr>
        <w:sz w:val="28"/>
        <w:szCs w:val="28"/>
      </w:rPr>
      <w:fldChar w:fldCharType="begin"/>
    </w:r>
    <w:r w:rsidRPr="00525C67">
      <w:rPr>
        <w:sz w:val="28"/>
        <w:szCs w:val="28"/>
      </w:rPr>
      <w:instrText xml:space="preserve"> PAGE   \* MERGEFORMAT </w:instrText>
    </w:r>
    <w:r w:rsidRPr="00525C67">
      <w:rPr>
        <w:sz w:val="28"/>
        <w:szCs w:val="28"/>
      </w:rPr>
      <w:fldChar w:fldCharType="separate"/>
    </w:r>
    <w:r>
      <w:rPr>
        <w:noProof/>
        <w:sz w:val="28"/>
        <w:szCs w:val="28"/>
      </w:rPr>
      <w:t>18</w:t>
    </w:r>
    <w:r w:rsidRPr="00525C67">
      <w:rPr>
        <w:sz w:val="28"/>
        <w:szCs w:val="28"/>
      </w:rPr>
      <w:fldChar w:fldCharType="end"/>
    </w:r>
  </w:p>
  <w:p w:rsidR="00A02FFC" w:rsidRDefault="00A02F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FC" w:rsidRPr="00525C67" w:rsidRDefault="00A02FFC">
    <w:pPr>
      <w:pStyle w:val="Header"/>
      <w:jc w:val="center"/>
      <w:rPr>
        <w:sz w:val="28"/>
        <w:szCs w:val="28"/>
      </w:rPr>
    </w:pPr>
  </w:p>
  <w:p w:rsidR="00A02FFC" w:rsidRDefault="00A02FF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FC" w:rsidRPr="00525C67" w:rsidRDefault="00A02FFC">
    <w:pPr>
      <w:pStyle w:val="Header"/>
      <w:jc w:val="center"/>
      <w:rPr>
        <w:sz w:val="28"/>
        <w:szCs w:val="28"/>
      </w:rPr>
    </w:pPr>
  </w:p>
  <w:p w:rsidR="00A02FFC" w:rsidRDefault="00A02F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2E8"/>
    <w:multiLevelType w:val="hybridMultilevel"/>
    <w:tmpl w:val="FA3C6CEA"/>
    <w:lvl w:ilvl="0" w:tplc="894A3C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F3F54"/>
    <w:multiLevelType w:val="hybridMultilevel"/>
    <w:tmpl w:val="FA3C6CEA"/>
    <w:lvl w:ilvl="0" w:tplc="894A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919DC"/>
    <w:multiLevelType w:val="hybridMultilevel"/>
    <w:tmpl w:val="D026B86E"/>
    <w:lvl w:ilvl="0" w:tplc="DDB4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20C64"/>
    <w:multiLevelType w:val="hybridMultilevel"/>
    <w:tmpl w:val="D42AE660"/>
    <w:lvl w:ilvl="0" w:tplc="526C4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9E4BF2"/>
    <w:multiLevelType w:val="hybridMultilevel"/>
    <w:tmpl w:val="5C802546"/>
    <w:lvl w:ilvl="0" w:tplc="8C52C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E5A35"/>
    <w:multiLevelType w:val="hybridMultilevel"/>
    <w:tmpl w:val="4776D640"/>
    <w:lvl w:ilvl="0" w:tplc="F56A988E">
      <w:start w:val="1"/>
      <w:numFmt w:val="decimal"/>
      <w:lvlText w:val="%1."/>
      <w:lvlJc w:val="left"/>
      <w:pPr>
        <w:tabs>
          <w:tab w:val="num" w:pos="1325"/>
        </w:tabs>
        <w:ind w:left="1325" w:hanging="825"/>
      </w:pPr>
      <w:rPr>
        <w:rFonts w:hint="default"/>
      </w:rPr>
    </w:lvl>
    <w:lvl w:ilvl="1" w:tplc="E9B2E926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>
    <w:nsid w:val="38537475"/>
    <w:multiLevelType w:val="hybridMultilevel"/>
    <w:tmpl w:val="91D40CE2"/>
    <w:lvl w:ilvl="0" w:tplc="4936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8613EE"/>
    <w:multiLevelType w:val="hybridMultilevel"/>
    <w:tmpl w:val="F26235A4"/>
    <w:lvl w:ilvl="0" w:tplc="73B0C52A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06EA6"/>
    <w:multiLevelType w:val="hybridMultilevel"/>
    <w:tmpl w:val="74FC4C98"/>
    <w:lvl w:ilvl="0" w:tplc="41B0900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>
      <w:start w:val="1"/>
      <w:numFmt w:val="decimal"/>
      <w:lvlText w:val="%4."/>
      <w:lvlJc w:val="left"/>
      <w:pPr>
        <w:ind w:left="4500" w:hanging="360"/>
      </w:pPr>
    </w:lvl>
    <w:lvl w:ilvl="4" w:tplc="04190019">
      <w:start w:val="1"/>
      <w:numFmt w:val="lowerLetter"/>
      <w:lvlText w:val="%5."/>
      <w:lvlJc w:val="left"/>
      <w:pPr>
        <w:ind w:left="5220" w:hanging="360"/>
      </w:pPr>
    </w:lvl>
    <w:lvl w:ilvl="5" w:tplc="0419001B">
      <w:start w:val="1"/>
      <w:numFmt w:val="lowerRoman"/>
      <w:lvlText w:val="%6."/>
      <w:lvlJc w:val="right"/>
      <w:pPr>
        <w:ind w:left="5940" w:hanging="180"/>
      </w:pPr>
    </w:lvl>
    <w:lvl w:ilvl="6" w:tplc="0419000F">
      <w:start w:val="1"/>
      <w:numFmt w:val="decimal"/>
      <w:lvlText w:val="%7."/>
      <w:lvlJc w:val="left"/>
      <w:pPr>
        <w:ind w:left="6660" w:hanging="360"/>
      </w:pPr>
    </w:lvl>
    <w:lvl w:ilvl="7" w:tplc="04190019">
      <w:start w:val="1"/>
      <w:numFmt w:val="lowerLetter"/>
      <w:lvlText w:val="%8."/>
      <w:lvlJc w:val="left"/>
      <w:pPr>
        <w:ind w:left="7380" w:hanging="360"/>
      </w:pPr>
    </w:lvl>
    <w:lvl w:ilvl="8" w:tplc="0419001B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5FA2216A"/>
    <w:multiLevelType w:val="hybridMultilevel"/>
    <w:tmpl w:val="A8AAFA26"/>
    <w:lvl w:ilvl="0" w:tplc="0380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C90BFD"/>
    <w:multiLevelType w:val="multilevel"/>
    <w:tmpl w:val="916C5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68053B2"/>
    <w:multiLevelType w:val="hybridMultilevel"/>
    <w:tmpl w:val="4B5EA97C"/>
    <w:lvl w:ilvl="0" w:tplc="B10489B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F65E6"/>
    <w:multiLevelType w:val="hybridMultilevel"/>
    <w:tmpl w:val="D4C88D6E"/>
    <w:lvl w:ilvl="0" w:tplc="ECD6780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D8E"/>
    <w:rsid w:val="00002B76"/>
    <w:rsid w:val="0001311B"/>
    <w:rsid w:val="00017709"/>
    <w:rsid w:val="0003654C"/>
    <w:rsid w:val="00036D0F"/>
    <w:rsid w:val="000378AD"/>
    <w:rsid w:val="00051D42"/>
    <w:rsid w:val="00071C95"/>
    <w:rsid w:val="000735AD"/>
    <w:rsid w:val="00083C2A"/>
    <w:rsid w:val="0009512F"/>
    <w:rsid w:val="00096E48"/>
    <w:rsid w:val="000A0D85"/>
    <w:rsid w:val="000A2B5A"/>
    <w:rsid w:val="000A3232"/>
    <w:rsid w:val="000A6574"/>
    <w:rsid w:val="000D4D65"/>
    <w:rsid w:val="000D5293"/>
    <w:rsid w:val="000E4C69"/>
    <w:rsid w:val="00100E3C"/>
    <w:rsid w:val="00103594"/>
    <w:rsid w:val="001117C4"/>
    <w:rsid w:val="00121D3B"/>
    <w:rsid w:val="00141828"/>
    <w:rsid w:val="00151182"/>
    <w:rsid w:val="00153016"/>
    <w:rsid w:val="0015426E"/>
    <w:rsid w:val="001542D7"/>
    <w:rsid w:val="00156A43"/>
    <w:rsid w:val="00164A79"/>
    <w:rsid w:val="0016756B"/>
    <w:rsid w:val="00170341"/>
    <w:rsid w:val="00174F0D"/>
    <w:rsid w:val="00176265"/>
    <w:rsid w:val="00176B12"/>
    <w:rsid w:val="0018050F"/>
    <w:rsid w:val="00180BFB"/>
    <w:rsid w:val="0018146A"/>
    <w:rsid w:val="001852F2"/>
    <w:rsid w:val="001857AD"/>
    <w:rsid w:val="0018706F"/>
    <w:rsid w:val="00196732"/>
    <w:rsid w:val="00196D2A"/>
    <w:rsid w:val="00197B7D"/>
    <w:rsid w:val="001B491C"/>
    <w:rsid w:val="001B5C38"/>
    <w:rsid w:val="001B62A4"/>
    <w:rsid w:val="001B7936"/>
    <w:rsid w:val="001C1A1B"/>
    <w:rsid w:val="001C7959"/>
    <w:rsid w:val="001D052D"/>
    <w:rsid w:val="001D0808"/>
    <w:rsid w:val="001D0AFB"/>
    <w:rsid w:val="001D18B8"/>
    <w:rsid w:val="001D33DA"/>
    <w:rsid w:val="001F1314"/>
    <w:rsid w:val="001F330B"/>
    <w:rsid w:val="001F3D8C"/>
    <w:rsid w:val="002128CA"/>
    <w:rsid w:val="00226917"/>
    <w:rsid w:val="00242C75"/>
    <w:rsid w:val="00260776"/>
    <w:rsid w:val="002615E5"/>
    <w:rsid w:val="00262B71"/>
    <w:rsid w:val="0026518D"/>
    <w:rsid w:val="0027149E"/>
    <w:rsid w:val="00273BD4"/>
    <w:rsid w:val="002740E6"/>
    <w:rsid w:val="002766EC"/>
    <w:rsid w:val="002910F5"/>
    <w:rsid w:val="0029141F"/>
    <w:rsid w:val="002A1AA6"/>
    <w:rsid w:val="002A5509"/>
    <w:rsid w:val="002A6D53"/>
    <w:rsid w:val="002A75B2"/>
    <w:rsid w:val="002C2880"/>
    <w:rsid w:val="002D3B62"/>
    <w:rsid w:val="002D6C7C"/>
    <w:rsid w:val="002E37CF"/>
    <w:rsid w:val="002E67CE"/>
    <w:rsid w:val="002F12C3"/>
    <w:rsid w:val="002F29D2"/>
    <w:rsid w:val="00303816"/>
    <w:rsid w:val="003050D0"/>
    <w:rsid w:val="00306862"/>
    <w:rsid w:val="003114ED"/>
    <w:rsid w:val="00311768"/>
    <w:rsid w:val="00312EFA"/>
    <w:rsid w:val="0031432E"/>
    <w:rsid w:val="00316DA7"/>
    <w:rsid w:val="00326053"/>
    <w:rsid w:val="00331847"/>
    <w:rsid w:val="00341C55"/>
    <w:rsid w:val="00346259"/>
    <w:rsid w:val="0035108D"/>
    <w:rsid w:val="00351DB0"/>
    <w:rsid w:val="003627ED"/>
    <w:rsid w:val="0036310A"/>
    <w:rsid w:val="00375C4E"/>
    <w:rsid w:val="003961DD"/>
    <w:rsid w:val="003A37F8"/>
    <w:rsid w:val="003A3DA1"/>
    <w:rsid w:val="003B3E4A"/>
    <w:rsid w:val="003C079D"/>
    <w:rsid w:val="003C14D9"/>
    <w:rsid w:val="003D2F1D"/>
    <w:rsid w:val="003D69B4"/>
    <w:rsid w:val="003D6C59"/>
    <w:rsid w:val="003E4F3F"/>
    <w:rsid w:val="003E5038"/>
    <w:rsid w:val="003F3923"/>
    <w:rsid w:val="00400E50"/>
    <w:rsid w:val="00403A64"/>
    <w:rsid w:val="00407941"/>
    <w:rsid w:val="00407C0A"/>
    <w:rsid w:val="00410873"/>
    <w:rsid w:val="00412B09"/>
    <w:rsid w:val="004153CB"/>
    <w:rsid w:val="00416C58"/>
    <w:rsid w:val="00441B94"/>
    <w:rsid w:val="004535FE"/>
    <w:rsid w:val="004539B2"/>
    <w:rsid w:val="004545D8"/>
    <w:rsid w:val="00457033"/>
    <w:rsid w:val="00457F29"/>
    <w:rsid w:val="004733A3"/>
    <w:rsid w:val="00476C12"/>
    <w:rsid w:val="00477247"/>
    <w:rsid w:val="00480E98"/>
    <w:rsid w:val="00484BA9"/>
    <w:rsid w:val="00492B75"/>
    <w:rsid w:val="004A3A01"/>
    <w:rsid w:val="004A5530"/>
    <w:rsid w:val="004A6C8A"/>
    <w:rsid w:val="004C05EE"/>
    <w:rsid w:val="004C1502"/>
    <w:rsid w:val="004C462F"/>
    <w:rsid w:val="004C50B4"/>
    <w:rsid w:val="004D12D0"/>
    <w:rsid w:val="004D4B62"/>
    <w:rsid w:val="004D4C72"/>
    <w:rsid w:val="004E6D7F"/>
    <w:rsid w:val="004F5F31"/>
    <w:rsid w:val="00501CB4"/>
    <w:rsid w:val="0050305A"/>
    <w:rsid w:val="00503292"/>
    <w:rsid w:val="005051BC"/>
    <w:rsid w:val="005064B9"/>
    <w:rsid w:val="00512629"/>
    <w:rsid w:val="00513AC3"/>
    <w:rsid w:val="00515B10"/>
    <w:rsid w:val="005208C0"/>
    <w:rsid w:val="00524303"/>
    <w:rsid w:val="00525C67"/>
    <w:rsid w:val="00532AB2"/>
    <w:rsid w:val="00534127"/>
    <w:rsid w:val="005407E5"/>
    <w:rsid w:val="0054085D"/>
    <w:rsid w:val="005558A5"/>
    <w:rsid w:val="00556B20"/>
    <w:rsid w:val="00566335"/>
    <w:rsid w:val="005711CA"/>
    <w:rsid w:val="00571A8E"/>
    <w:rsid w:val="00573EB8"/>
    <w:rsid w:val="00582F55"/>
    <w:rsid w:val="005914C5"/>
    <w:rsid w:val="005B1D2C"/>
    <w:rsid w:val="005B4E5A"/>
    <w:rsid w:val="005B6E44"/>
    <w:rsid w:val="005B70FD"/>
    <w:rsid w:val="005C13B1"/>
    <w:rsid w:val="005C195B"/>
    <w:rsid w:val="005C6454"/>
    <w:rsid w:val="005D1DE0"/>
    <w:rsid w:val="005E3EA4"/>
    <w:rsid w:val="005F1F0A"/>
    <w:rsid w:val="005F34AB"/>
    <w:rsid w:val="005F64A5"/>
    <w:rsid w:val="006020BA"/>
    <w:rsid w:val="006047BD"/>
    <w:rsid w:val="006053D5"/>
    <w:rsid w:val="006127D1"/>
    <w:rsid w:val="00614AA0"/>
    <w:rsid w:val="00617359"/>
    <w:rsid w:val="00632A53"/>
    <w:rsid w:val="006354DD"/>
    <w:rsid w:val="0064186B"/>
    <w:rsid w:val="00642C51"/>
    <w:rsid w:val="006458F1"/>
    <w:rsid w:val="00650392"/>
    <w:rsid w:val="0065443C"/>
    <w:rsid w:val="00655DC9"/>
    <w:rsid w:val="00661D84"/>
    <w:rsid w:val="00662110"/>
    <w:rsid w:val="00663F36"/>
    <w:rsid w:val="00666D30"/>
    <w:rsid w:val="00672327"/>
    <w:rsid w:val="006732CE"/>
    <w:rsid w:val="00681B7F"/>
    <w:rsid w:val="00681F77"/>
    <w:rsid w:val="00682E56"/>
    <w:rsid w:val="00685B82"/>
    <w:rsid w:val="006869E3"/>
    <w:rsid w:val="00686F72"/>
    <w:rsid w:val="00691EEB"/>
    <w:rsid w:val="00693BB0"/>
    <w:rsid w:val="006943C3"/>
    <w:rsid w:val="0069727E"/>
    <w:rsid w:val="006975E4"/>
    <w:rsid w:val="006A3A8D"/>
    <w:rsid w:val="006A742F"/>
    <w:rsid w:val="006B320F"/>
    <w:rsid w:val="006B4582"/>
    <w:rsid w:val="006B6E5A"/>
    <w:rsid w:val="006C391C"/>
    <w:rsid w:val="006C44C2"/>
    <w:rsid w:val="006D15DE"/>
    <w:rsid w:val="006D30E2"/>
    <w:rsid w:val="006D3CA0"/>
    <w:rsid w:val="006D74AE"/>
    <w:rsid w:val="006E178D"/>
    <w:rsid w:val="006F024A"/>
    <w:rsid w:val="0070012C"/>
    <w:rsid w:val="007043A2"/>
    <w:rsid w:val="0071313B"/>
    <w:rsid w:val="00714561"/>
    <w:rsid w:val="00715B87"/>
    <w:rsid w:val="00721F6E"/>
    <w:rsid w:val="007237DE"/>
    <w:rsid w:val="00723DF3"/>
    <w:rsid w:val="00725814"/>
    <w:rsid w:val="00731197"/>
    <w:rsid w:val="00732083"/>
    <w:rsid w:val="007436D9"/>
    <w:rsid w:val="00743882"/>
    <w:rsid w:val="00745D1E"/>
    <w:rsid w:val="00757A8D"/>
    <w:rsid w:val="00771E1C"/>
    <w:rsid w:val="00775344"/>
    <w:rsid w:val="007754CE"/>
    <w:rsid w:val="0078311F"/>
    <w:rsid w:val="00792C30"/>
    <w:rsid w:val="007A3E9B"/>
    <w:rsid w:val="007A7D10"/>
    <w:rsid w:val="007B01A2"/>
    <w:rsid w:val="007D0264"/>
    <w:rsid w:val="007D23F2"/>
    <w:rsid w:val="007D68C4"/>
    <w:rsid w:val="007D6BBE"/>
    <w:rsid w:val="007D74EE"/>
    <w:rsid w:val="007F3BFC"/>
    <w:rsid w:val="00803116"/>
    <w:rsid w:val="008046E6"/>
    <w:rsid w:val="00806C9E"/>
    <w:rsid w:val="00813BF0"/>
    <w:rsid w:val="00814116"/>
    <w:rsid w:val="0082740F"/>
    <w:rsid w:val="00841C09"/>
    <w:rsid w:val="00851346"/>
    <w:rsid w:val="008513A0"/>
    <w:rsid w:val="00857C40"/>
    <w:rsid w:val="00864EDD"/>
    <w:rsid w:val="00865B6B"/>
    <w:rsid w:val="00871D17"/>
    <w:rsid w:val="00872337"/>
    <w:rsid w:val="00873D38"/>
    <w:rsid w:val="00881631"/>
    <w:rsid w:val="008854E1"/>
    <w:rsid w:val="00885A04"/>
    <w:rsid w:val="008950EB"/>
    <w:rsid w:val="00897A1C"/>
    <w:rsid w:val="008A1447"/>
    <w:rsid w:val="008A20BE"/>
    <w:rsid w:val="008A4C38"/>
    <w:rsid w:val="008A62EE"/>
    <w:rsid w:val="008C4D28"/>
    <w:rsid w:val="008C6641"/>
    <w:rsid w:val="008C66CD"/>
    <w:rsid w:val="008D141C"/>
    <w:rsid w:val="008D4C02"/>
    <w:rsid w:val="008D5A98"/>
    <w:rsid w:val="008E2A66"/>
    <w:rsid w:val="008E57CA"/>
    <w:rsid w:val="008E7640"/>
    <w:rsid w:val="008F2698"/>
    <w:rsid w:val="00901824"/>
    <w:rsid w:val="00923DF2"/>
    <w:rsid w:val="009248E0"/>
    <w:rsid w:val="009326C3"/>
    <w:rsid w:val="00941BC8"/>
    <w:rsid w:val="00943141"/>
    <w:rsid w:val="00946E54"/>
    <w:rsid w:val="0095125E"/>
    <w:rsid w:val="00954937"/>
    <w:rsid w:val="00956750"/>
    <w:rsid w:val="00956921"/>
    <w:rsid w:val="00977081"/>
    <w:rsid w:val="009779DF"/>
    <w:rsid w:val="00983AF7"/>
    <w:rsid w:val="00984512"/>
    <w:rsid w:val="00987306"/>
    <w:rsid w:val="00987D13"/>
    <w:rsid w:val="009915ED"/>
    <w:rsid w:val="0099179D"/>
    <w:rsid w:val="0099194E"/>
    <w:rsid w:val="00995ACB"/>
    <w:rsid w:val="009A2A62"/>
    <w:rsid w:val="009A53DE"/>
    <w:rsid w:val="009B758D"/>
    <w:rsid w:val="009D2EBD"/>
    <w:rsid w:val="009E3028"/>
    <w:rsid w:val="009E4219"/>
    <w:rsid w:val="009E4944"/>
    <w:rsid w:val="009E68D2"/>
    <w:rsid w:val="009F23A0"/>
    <w:rsid w:val="009F4196"/>
    <w:rsid w:val="009F454D"/>
    <w:rsid w:val="009F4ECE"/>
    <w:rsid w:val="00A02FFC"/>
    <w:rsid w:val="00A07390"/>
    <w:rsid w:val="00A07FFE"/>
    <w:rsid w:val="00A10FF3"/>
    <w:rsid w:val="00A2047A"/>
    <w:rsid w:val="00A301B4"/>
    <w:rsid w:val="00A36BF5"/>
    <w:rsid w:val="00A374AF"/>
    <w:rsid w:val="00A42630"/>
    <w:rsid w:val="00A430EB"/>
    <w:rsid w:val="00A52ED9"/>
    <w:rsid w:val="00A6292E"/>
    <w:rsid w:val="00A65AA9"/>
    <w:rsid w:val="00A67B97"/>
    <w:rsid w:val="00A746FB"/>
    <w:rsid w:val="00A91A99"/>
    <w:rsid w:val="00A9341D"/>
    <w:rsid w:val="00A96D5E"/>
    <w:rsid w:val="00AA0CD5"/>
    <w:rsid w:val="00AA6B19"/>
    <w:rsid w:val="00AA6E7D"/>
    <w:rsid w:val="00AB3692"/>
    <w:rsid w:val="00AB7D8E"/>
    <w:rsid w:val="00AC6D8E"/>
    <w:rsid w:val="00AD0BBA"/>
    <w:rsid w:val="00AD1560"/>
    <w:rsid w:val="00AD1CBD"/>
    <w:rsid w:val="00AD6E2E"/>
    <w:rsid w:val="00AD6EDD"/>
    <w:rsid w:val="00AE2441"/>
    <w:rsid w:val="00AE456D"/>
    <w:rsid w:val="00AF6C7C"/>
    <w:rsid w:val="00B03550"/>
    <w:rsid w:val="00B0589D"/>
    <w:rsid w:val="00B07953"/>
    <w:rsid w:val="00B07A6A"/>
    <w:rsid w:val="00B13776"/>
    <w:rsid w:val="00B14328"/>
    <w:rsid w:val="00B16AD1"/>
    <w:rsid w:val="00B32FF9"/>
    <w:rsid w:val="00B379D6"/>
    <w:rsid w:val="00B42CFD"/>
    <w:rsid w:val="00B510EA"/>
    <w:rsid w:val="00B61218"/>
    <w:rsid w:val="00B6158B"/>
    <w:rsid w:val="00B623ED"/>
    <w:rsid w:val="00B6385D"/>
    <w:rsid w:val="00B64CB1"/>
    <w:rsid w:val="00B7382C"/>
    <w:rsid w:val="00B74F2D"/>
    <w:rsid w:val="00B82D98"/>
    <w:rsid w:val="00B863BA"/>
    <w:rsid w:val="00B87B13"/>
    <w:rsid w:val="00B913B9"/>
    <w:rsid w:val="00B94E76"/>
    <w:rsid w:val="00B95E87"/>
    <w:rsid w:val="00B9760B"/>
    <w:rsid w:val="00BA0308"/>
    <w:rsid w:val="00BA1460"/>
    <w:rsid w:val="00BA2D24"/>
    <w:rsid w:val="00BA7EF9"/>
    <w:rsid w:val="00BC2631"/>
    <w:rsid w:val="00BC648A"/>
    <w:rsid w:val="00BE1E03"/>
    <w:rsid w:val="00BE429D"/>
    <w:rsid w:val="00C00D6D"/>
    <w:rsid w:val="00C014C7"/>
    <w:rsid w:val="00C03E93"/>
    <w:rsid w:val="00C10CB9"/>
    <w:rsid w:val="00C11343"/>
    <w:rsid w:val="00C11AF2"/>
    <w:rsid w:val="00C12567"/>
    <w:rsid w:val="00C1624B"/>
    <w:rsid w:val="00C16C45"/>
    <w:rsid w:val="00C2038D"/>
    <w:rsid w:val="00C20A6D"/>
    <w:rsid w:val="00C229C7"/>
    <w:rsid w:val="00C354A7"/>
    <w:rsid w:val="00C42726"/>
    <w:rsid w:val="00C442A1"/>
    <w:rsid w:val="00C528C5"/>
    <w:rsid w:val="00C60131"/>
    <w:rsid w:val="00C615A8"/>
    <w:rsid w:val="00C6418F"/>
    <w:rsid w:val="00C73709"/>
    <w:rsid w:val="00C872E6"/>
    <w:rsid w:val="00C9294C"/>
    <w:rsid w:val="00CA0B38"/>
    <w:rsid w:val="00CB66BE"/>
    <w:rsid w:val="00CB672C"/>
    <w:rsid w:val="00CE3F7D"/>
    <w:rsid w:val="00CE450B"/>
    <w:rsid w:val="00CE7EFB"/>
    <w:rsid w:val="00CF2DA7"/>
    <w:rsid w:val="00CF7D60"/>
    <w:rsid w:val="00D063C8"/>
    <w:rsid w:val="00D13408"/>
    <w:rsid w:val="00D166A1"/>
    <w:rsid w:val="00D25991"/>
    <w:rsid w:val="00D30594"/>
    <w:rsid w:val="00D32A28"/>
    <w:rsid w:val="00D34E11"/>
    <w:rsid w:val="00D37283"/>
    <w:rsid w:val="00D47671"/>
    <w:rsid w:val="00D608BE"/>
    <w:rsid w:val="00D632EB"/>
    <w:rsid w:val="00D636DC"/>
    <w:rsid w:val="00D71C5D"/>
    <w:rsid w:val="00D7245D"/>
    <w:rsid w:val="00D762DA"/>
    <w:rsid w:val="00D82B04"/>
    <w:rsid w:val="00D83DFD"/>
    <w:rsid w:val="00D86682"/>
    <w:rsid w:val="00D95AD8"/>
    <w:rsid w:val="00DA1CC4"/>
    <w:rsid w:val="00DA5005"/>
    <w:rsid w:val="00DA55D6"/>
    <w:rsid w:val="00DA782E"/>
    <w:rsid w:val="00DB3E01"/>
    <w:rsid w:val="00DB7473"/>
    <w:rsid w:val="00DC03C2"/>
    <w:rsid w:val="00DC4003"/>
    <w:rsid w:val="00DC6C26"/>
    <w:rsid w:val="00DD1758"/>
    <w:rsid w:val="00DD724D"/>
    <w:rsid w:val="00DE29B9"/>
    <w:rsid w:val="00DE3D77"/>
    <w:rsid w:val="00DE7CFE"/>
    <w:rsid w:val="00E0452B"/>
    <w:rsid w:val="00E1341C"/>
    <w:rsid w:val="00E2375C"/>
    <w:rsid w:val="00E30DF6"/>
    <w:rsid w:val="00E3156C"/>
    <w:rsid w:val="00E365EA"/>
    <w:rsid w:val="00E410EA"/>
    <w:rsid w:val="00E4626B"/>
    <w:rsid w:val="00E4658A"/>
    <w:rsid w:val="00E6063F"/>
    <w:rsid w:val="00E60B70"/>
    <w:rsid w:val="00E61148"/>
    <w:rsid w:val="00E735D7"/>
    <w:rsid w:val="00E901A7"/>
    <w:rsid w:val="00E925AA"/>
    <w:rsid w:val="00EA11F2"/>
    <w:rsid w:val="00EB38BB"/>
    <w:rsid w:val="00EB4163"/>
    <w:rsid w:val="00EB7DCD"/>
    <w:rsid w:val="00EC0DA5"/>
    <w:rsid w:val="00ED4DA9"/>
    <w:rsid w:val="00ED61B4"/>
    <w:rsid w:val="00EE16A7"/>
    <w:rsid w:val="00EF1692"/>
    <w:rsid w:val="00F02781"/>
    <w:rsid w:val="00F25C34"/>
    <w:rsid w:val="00F26CF7"/>
    <w:rsid w:val="00F2738F"/>
    <w:rsid w:val="00F30ECA"/>
    <w:rsid w:val="00F3335D"/>
    <w:rsid w:val="00F44199"/>
    <w:rsid w:val="00F50BA7"/>
    <w:rsid w:val="00F5575F"/>
    <w:rsid w:val="00F62900"/>
    <w:rsid w:val="00F62BD4"/>
    <w:rsid w:val="00F62C06"/>
    <w:rsid w:val="00F67E51"/>
    <w:rsid w:val="00F76A86"/>
    <w:rsid w:val="00F770AC"/>
    <w:rsid w:val="00F774BB"/>
    <w:rsid w:val="00F8045D"/>
    <w:rsid w:val="00F831F5"/>
    <w:rsid w:val="00F848E7"/>
    <w:rsid w:val="00FA1367"/>
    <w:rsid w:val="00FA788B"/>
    <w:rsid w:val="00FB15B5"/>
    <w:rsid w:val="00FB254A"/>
    <w:rsid w:val="00FB3CBD"/>
    <w:rsid w:val="00FB4263"/>
    <w:rsid w:val="00FB5998"/>
    <w:rsid w:val="00FB6FD0"/>
    <w:rsid w:val="00FC18D5"/>
    <w:rsid w:val="00FC3F8A"/>
    <w:rsid w:val="00FC69F7"/>
    <w:rsid w:val="00FC7560"/>
    <w:rsid w:val="00FD5C3E"/>
    <w:rsid w:val="00FE78F9"/>
    <w:rsid w:val="00FE7F77"/>
    <w:rsid w:val="00F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D8E"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E1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D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48E7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3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1E1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3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848E7"/>
    <w:rPr>
      <w:rFonts w:ascii="Calibri" w:hAnsi="Calibri" w:cs="Calibr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B7D8E"/>
    <w:pPr>
      <w:spacing w:after="120" w:line="276" w:lineRule="auto"/>
    </w:pPr>
    <w:rPr>
      <w:smallCap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321"/>
    <w:rPr>
      <w:sz w:val="24"/>
      <w:szCs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AB7D8E"/>
    <w:pPr>
      <w:spacing w:after="120" w:line="480" w:lineRule="auto"/>
    </w:p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857C40"/>
    <w:rPr>
      <w:sz w:val="24"/>
      <w:szCs w:val="24"/>
    </w:rPr>
  </w:style>
  <w:style w:type="table" w:styleId="TableGrid">
    <w:name w:val="Table Grid"/>
    <w:basedOn w:val="TableNormal"/>
    <w:uiPriority w:val="99"/>
    <w:rsid w:val="00197B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E3D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E4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E3D77"/>
  </w:style>
  <w:style w:type="paragraph" w:customStyle="1" w:styleId="a">
    <w:name w:val="Основной"/>
    <w:uiPriority w:val="99"/>
    <w:rsid w:val="00F848E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eastAsia="en-US"/>
    </w:rPr>
  </w:style>
  <w:style w:type="paragraph" w:customStyle="1" w:styleId="a0">
    <w:name w:val="список с точками"/>
    <w:basedOn w:val="Normal"/>
    <w:uiPriority w:val="99"/>
    <w:rsid w:val="00F848E7"/>
    <w:pPr>
      <w:tabs>
        <w:tab w:val="num" w:pos="568"/>
        <w:tab w:val="num" w:pos="756"/>
      </w:tabs>
      <w:spacing w:line="312" w:lineRule="auto"/>
      <w:ind w:left="756"/>
      <w:jc w:val="both"/>
    </w:pPr>
  </w:style>
  <w:style w:type="paragraph" w:styleId="ListParagraph">
    <w:name w:val="List Paragraph"/>
    <w:basedOn w:val="Normal"/>
    <w:uiPriority w:val="99"/>
    <w:qFormat/>
    <w:rsid w:val="00F848E7"/>
    <w:pPr>
      <w:ind w:left="720"/>
    </w:pPr>
  </w:style>
  <w:style w:type="character" w:styleId="Hyperlink">
    <w:name w:val="Hyperlink"/>
    <w:basedOn w:val="DefaultParagraphFont"/>
    <w:uiPriority w:val="99"/>
    <w:rsid w:val="00E410E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57C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7C4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C6C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6C26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DC6C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1703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034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71E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71E1C"/>
    <w:rPr>
      <w:sz w:val="16"/>
      <w:szCs w:val="16"/>
    </w:rPr>
  </w:style>
  <w:style w:type="paragraph" w:customStyle="1" w:styleId="tabletitle">
    <w:name w:val="table_title"/>
    <w:basedOn w:val="Normal"/>
    <w:uiPriority w:val="99"/>
    <w:rsid w:val="00DB3E0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A3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21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C1502"/>
    <w:pPr>
      <w:spacing w:line="300" w:lineRule="auto"/>
      <w:jc w:val="center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C1502"/>
    <w:rPr>
      <w:rFonts w:eastAsia="Times New Roman"/>
      <w:b/>
      <w:bCs/>
      <w:i/>
      <w:iCs/>
      <w:sz w:val="28"/>
      <w:szCs w:val="28"/>
      <w:lang w:val="ru-RU" w:eastAsia="ru-RU"/>
    </w:rPr>
  </w:style>
  <w:style w:type="paragraph" w:customStyle="1" w:styleId="a1">
    <w:name w:val="Обычный текст"/>
    <w:basedOn w:val="Normal"/>
    <w:uiPriority w:val="99"/>
    <w:rsid w:val="004733A3"/>
    <w:pPr>
      <w:ind w:firstLine="454"/>
      <w:jc w:val="both"/>
    </w:pPr>
  </w:style>
  <w:style w:type="paragraph" w:customStyle="1" w:styleId="a2">
    <w:name w:val="Абзац"/>
    <w:basedOn w:val="Normal"/>
    <w:uiPriority w:val="99"/>
    <w:rsid w:val="00F76A86"/>
    <w:pPr>
      <w:spacing w:line="312" w:lineRule="auto"/>
      <w:ind w:firstLine="567"/>
      <w:jc w:val="both"/>
    </w:pPr>
    <w:rPr>
      <w:spacing w:val="-4"/>
    </w:rPr>
  </w:style>
  <w:style w:type="paragraph" w:customStyle="1" w:styleId="1">
    <w:name w:val="Абзац списка1"/>
    <w:basedOn w:val="Normal"/>
    <w:uiPriority w:val="99"/>
    <w:rsid w:val="001542D7"/>
    <w:pPr>
      <w:ind w:left="720"/>
    </w:pPr>
  </w:style>
  <w:style w:type="paragraph" w:customStyle="1" w:styleId="10">
    <w:name w:val="Текст1"/>
    <w:basedOn w:val="Normal"/>
    <w:link w:val="11"/>
    <w:uiPriority w:val="99"/>
    <w:rsid w:val="00E735D7"/>
    <w:pPr>
      <w:autoSpaceDE w:val="0"/>
      <w:autoSpaceDN w:val="0"/>
      <w:adjustRightInd w:val="0"/>
      <w:spacing w:line="360" w:lineRule="atLeast"/>
      <w:ind w:firstLine="709"/>
      <w:jc w:val="both"/>
    </w:pPr>
    <w:rPr>
      <w:sz w:val="28"/>
      <w:szCs w:val="28"/>
      <w:lang w:eastAsia="en-US"/>
    </w:rPr>
  </w:style>
  <w:style w:type="paragraph" w:customStyle="1" w:styleId="a3">
    <w:name w:val="Подзаг"/>
    <w:basedOn w:val="Heading2"/>
    <w:link w:val="a4"/>
    <w:uiPriority w:val="99"/>
    <w:rsid w:val="00E735D7"/>
    <w:pPr>
      <w:keepNext w:val="0"/>
      <w:widowControl w:val="0"/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Times New Roman" w:hAnsi="Times New Roman" w:cs="Times New Roman"/>
      <w:i w:val="0"/>
      <w:iCs w:val="0"/>
      <w:lang w:eastAsia="en-US"/>
    </w:rPr>
  </w:style>
  <w:style w:type="character" w:customStyle="1" w:styleId="11">
    <w:name w:val="Текст1 Знак"/>
    <w:basedOn w:val="DefaultParagraphFont"/>
    <w:link w:val="10"/>
    <w:uiPriority w:val="99"/>
    <w:locked/>
    <w:rsid w:val="00E735D7"/>
    <w:rPr>
      <w:sz w:val="28"/>
      <w:szCs w:val="28"/>
      <w:lang w:val="ru-RU" w:eastAsia="en-US"/>
    </w:rPr>
  </w:style>
  <w:style w:type="character" w:customStyle="1" w:styleId="a4">
    <w:name w:val="Подзаг Знак"/>
    <w:basedOn w:val="DefaultParagraphFont"/>
    <w:link w:val="a3"/>
    <w:uiPriority w:val="99"/>
    <w:locked/>
    <w:rsid w:val="00E735D7"/>
    <w:rPr>
      <w:b/>
      <w:bCs/>
      <w:sz w:val="28"/>
      <w:szCs w:val="28"/>
      <w:lang w:val="ru-RU" w:eastAsia="en-US"/>
    </w:rPr>
  </w:style>
  <w:style w:type="paragraph" w:customStyle="1" w:styleId="31">
    <w:name w:val="Основной текст 31"/>
    <w:basedOn w:val="Normal"/>
    <w:uiPriority w:val="99"/>
    <w:rsid w:val="00E735D7"/>
    <w:pPr>
      <w:widowControl w:val="0"/>
      <w:suppressAutoHyphens/>
      <w:spacing w:after="120"/>
    </w:pPr>
    <w:rPr>
      <w:rFonts w:eastAsia="Droid Sans"/>
      <w:kern w:val="1"/>
      <w:sz w:val="16"/>
      <w:szCs w:val="16"/>
      <w:lang w:eastAsia="zh-CN"/>
    </w:rPr>
  </w:style>
  <w:style w:type="paragraph" w:customStyle="1" w:styleId="a5">
    <w:name w:val="Содержимое таблицы"/>
    <w:basedOn w:val="Normal"/>
    <w:uiPriority w:val="99"/>
    <w:rsid w:val="00E735D7"/>
    <w:pPr>
      <w:widowControl w:val="0"/>
      <w:suppressLineNumbers/>
      <w:suppressAutoHyphens/>
    </w:pPr>
    <w:rPr>
      <w:rFonts w:eastAsia="Droid Sans"/>
      <w:kern w:val="1"/>
      <w:sz w:val="28"/>
      <w:szCs w:val="28"/>
      <w:lang w:eastAsia="zh-CN"/>
    </w:rPr>
  </w:style>
  <w:style w:type="paragraph" w:customStyle="1" w:styleId="12">
    <w:name w:val="Текст1 пж"/>
    <w:basedOn w:val="10"/>
    <w:link w:val="13"/>
    <w:uiPriority w:val="99"/>
    <w:rsid w:val="00E735D7"/>
    <w:rPr>
      <w:b/>
      <w:bCs/>
    </w:rPr>
  </w:style>
  <w:style w:type="character" w:customStyle="1" w:styleId="13">
    <w:name w:val="Текст1 пж Знак"/>
    <w:basedOn w:val="11"/>
    <w:link w:val="12"/>
    <w:uiPriority w:val="99"/>
    <w:locked/>
    <w:rsid w:val="00E735D7"/>
    <w:rPr>
      <w:b/>
      <w:bCs/>
    </w:rPr>
  </w:style>
  <w:style w:type="paragraph" w:customStyle="1" w:styleId="a6">
    <w:name w:val="ЗАГ"/>
    <w:basedOn w:val="Heading1"/>
    <w:link w:val="a7"/>
    <w:uiPriority w:val="99"/>
    <w:rsid w:val="008F2698"/>
    <w:pPr>
      <w:keepNext w:val="0"/>
      <w:suppressAutoHyphens/>
      <w:autoSpaceDE w:val="0"/>
      <w:autoSpaceDN w:val="0"/>
      <w:adjustRightInd w:val="0"/>
      <w:spacing w:after="240" w:line="360" w:lineRule="atLeast"/>
      <w:jc w:val="center"/>
    </w:pPr>
    <w:rPr>
      <w:b/>
      <w:bCs/>
      <w:i w:val="0"/>
      <w:iCs w:val="0"/>
      <w:caps/>
      <w:sz w:val="28"/>
      <w:szCs w:val="28"/>
      <w:lang w:eastAsia="en-US"/>
    </w:rPr>
  </w:style>
  <w:style w:type="character" w:customStyle="1" w:styleId="a7">
    <w:name w:val="ЗАГ Знак"/>
    <w:basedOn w:val="DefaultParagraphFont"/>
    <w:link w:val="a6"/>
    <w:uiPriority w:val="99"/>
    <w:locked/>
    <w:rsid w:val="008F2698"/>
    <w:rPr>
      <w:b/>
      <w:bCs/>
      <w:caps/>
      <w:sz w:val="32"/>
      <w:szCs w:val="32"/>
      <w:lang w:val="ru-RU" w:eastAsia="en-US"/>
    </w:rPr>
  </w:style>
  <w:style w:type="character" w:customStyle="1" w:styleId="4">
    <w:name w:val="Знак Знак4"/>
    <w:basedOn w:val="DefaultParagraphFont"/>
    <w:uiPriority w:val="99"/>
    <w:locked/>
    <w:rsid w:val="008F2698"/>
    <w:rPr>
      <w:rFonts w:ascii="Times New Roman" w:hAnsi="Times New Roman"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fishbase.nrm.se" TargetMode="External"/><Relationship Id="rId18" Type="http://schemas.openxmlformats.org/officeDocument/2006/relationships/hyperlink" Target="http://www.sevin.ru/vertebrates/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wmf"/><Relationship Id="rId12" Type="http://schemas.openxmlformats.org/officeDocument/2006/relationships/hyperlink" Target="http://e.lanbook.com/" TargetMode="External"/><Relationship Id="rId17" Type="http://schemas.openxmlformats.org/officeDocument/2006/relationships/hyperlink" Target="http://research.calacademy.org/research/ichthyology/c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i.uva.nl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rvalbas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.lanbook.com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fao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19</Pages>
  <Words>3921</Words>
  <Characters>22353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Фарит</dc:creator>
  <cp:keywords/>
  <dc:description/>
  <cp:lastModifiedBy>Татьяна</cp:lastModifiedBy>
  <cp:revision>20</cp:revision>
  <cp:lastPrinted>2014-11-20T10:13:00Z</cp:lastPrinted>
  <dcterms:created xsi:type="dcterms:W3CDTF">2014-11-20T10:11:00Z</dcterms:created>
  <dcterms:modified xsi:type="dcterms:W3CDTF">2014-12-01T12:44:00Z</dcterms:modified>
</cp:coreProperties>
</file>