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51" w:rsidRDefault="008B0451" w:rsidP="008B0451">
      <w:pPr>
        <w:jc w:val="center"/>
      </w:pPr>
      <w:r>
        <w:t>ЗАНЯТИЕ  6</w:t>
      </w:r>
    </w:p>
    <w:p w:rsidR="008B0451" w:rsidRDefault="008B0451" w:rsidP="008B0451">
      <w:pPr>
        <w:jc w:val="both"/>
      </w:pPr>
    </w:p>
    <w:p w:rsidR="008B0451" w:rsidRPr="00430809" w:rsidRDefault="008B0451" w:rsidP="008B0451">
      <w:pPr>
        <w:jc w:val="center"/>
        <w:rPr>
          <w:b/>
          <w:u w:val="words"/>
        </w:rPr>
      </w:pPr>
      <w:r w:rsidRPr="00430809">
        <w:rPr>
          <w:b/>
          <w:u w:val="words"/>
        </w:rPr>
        <w:t>НАНЕСЕНИЕ РАЗМЕРОВ ДЕТАЛИ. ЭСКИЗ</w:t>
      </w:r>
    </w:p>
    <w:p w:rsidR="008B0451" w:rsidRDefault="008B0451" w:rsidP="008B0451">
      <w:pPr>
        <w:jc w:val="center"/>
      </w:pPr>
    </w:p>
    <w:p w:rsidR="008B0451" w:rsidRDefault="008B0451" w:rsidP="008B0451">
      <w:pPr>
        <w:ind w:firstLine="709"/>
        <w:jc w:val="both"/>
      </w:pPr>
      <w:r>
        <w:t>Цель занятия – изучение правил простановки размеров и выполнения эскизов деталей.</w:t>
      </w:r>
    </w:p>
    <w:p w:rsidR="008B0451" w:rsidRDefault="008B0451" w:rsidP="008B0451">
      <w:pPr>
        <w:ind w:firstLine="709"/>
        <w:jc w:val="both"/>
      </w:pPr>
      <w:r>
        <w:t>В течение занятия студенты должны выполнить эскиз выданной детали в необходимом количестве видов, разрезов или сечений с простановкой ра</w:t>
      </w:r>
      <w:r>
        <w:t>з</w:t>
      </w:r>
      <w:r>
        <w:t>меров. Размеры, подчиняющиеся установленным стандартам (резьбы, разм</w:t>
      </w:r>
      <w:r>
        <w:t>е</w:t>
      </w:r>
      <w:r>
        <w:t>ры под ключ и т.д.) должны быть скорректированы при работе со справочной литературой</w:t>
      </w:r>
    </w:p>
    <w:p w:rsidR="008B0451" w:rsidRDefault="008B0451" w:rsidP="008B0451">
      <w:pPr>
        <w:ind w:firstLine="709"/>
        <w:jc w:val="both"/>
      </w:pPr>
    </w:p>
    <w:p w:rsidR="008B0451" w:rsidRDefault="008B0451" w:rsidP="008B0451">
      <w:pPr>
        <w:ind w:firstLine="709"/>
        <w:jc w:val="both"/>
      </w:pPr>
    </w:p>
    <w:p w:rsidR="008B0451" w:rsidRDefault="008B0451" w:rsidP="008B0451">
      <w:pPr>
        <w:ind w:firstLine="709"/>
        <w:jc w:val="both"/>
      </w:pPr>
      <w:r>
        <w:t>Каждый размер должен быть указан только один раз, прямо или ко</w:t>
      </w:r>
      <w:r>
        <w:t>с</w:t>
      </w:r>
      <w:r>
        <w:t>венно.</w:t>
      </w:r>
    </w:p>
    <w:p w:rsidR="008B0451" w:rsidRDefault="008B0451" w:rsidP="008B0451">
      <w:pPr>
        <w:ind w:firstLine="709"/>
        <w:jc w:val="both"/>
      </w:pPr>
      <w:r>
        <w:t>Элементы размера – выносные, размерные линии, стрелки, необход</w:t>
      </w:r>
      <w:r>
        <w:t>и</w:t>
      </w:r>
      <w:r>
        <w:t>мые условные знаки и размерные числа.</w:t>
      </w:r>
    </w:p>
    <w:p w:rsidR="008B0451" w:rsidRDefault="008B0451" w:rsidP="008B0451">
      <w:pPr>
        <w:ind w:firstLine="709"/>
        <w:jc w:val="both"/>
      </w:pPr>
      <w:r>
        <w:t xml:space="preserve">Требования </w:t>
      </w:r>
      <w:proofErr w:type="spellStart"/>
      <w:r>
        <w:t>ГОСТа</w:t>
      </w:r>
      <w:proofErr w:type="spellEnd"/>
      <w:r>
        <w:t xml:space="preserve">  при выполнении выносных и размерных линий, стрелок и размерных надписей (по каждому из элементов).</w:t>
      </w:r>
    </w:p>
    <w:p w:rsidR="008B0451" w:rsidRDefault="008B0451" w:rsidP="008B0451">
      <w:pPr>
        <w:ind w:firstLine="709"/>
        <w:jc w:val="both"/>
      </w:pPr>
      <w:r>
        <w:t xml:space="preserve">Выносные линии для обозначения размера прямолинейного элемента выносятся перпендикулярно ему.  </w:t>
      </w:r>
    </w:p>
    <w:p w:rsidR="008B0451" w:rsidRDefault="008B0451" w:rsidP="008B0451">
      <w:pPr>
        <w:ind w:firstLine="709"/>
        <w:jc w:val="both"/>
      </w:pPr>
      <w:r>
        <w:t xml:space="preserve">Размерные линии проводятся тонкой линией, на расстоянии не менее 10мм от линии контура, как правило - за пределами контура. И на расстоянии не менее 7мм друг от друга. </w:t>
      </w:r>
    </w:p>
    <w:p w:rsidR="008B0451" w:rsidRDefault="008B0451" w:rsidP="008B0451">
      <w:pPr>
        <w:ind w:firstLine="709"/>
        <w:jc w:val="both"/>
      </w:pPr>
      <w:r>
        <w:t>Понятие о цепном, координатном и комбинированном принципах пр</w:t>
      </w:r>
      <w:r>
        <w:t>о</w:t>
      </w:r>
      <w:r>
        <w:t>становки размеров,</w:t>
      </w:r>
    </w:p>
    <w:p w:rsidR="008B0451" w:rsidRDefault="008B0451" w:rsidP="008B0451">
      <w:pPr>
        <w:ind w:firstLine="709"/>
        <w:jc w:val="both"/>
      </w:pPr>
      <w:r>
        <w:t>Понятие о базах.</w:t>
      </w:r>
    </w:p>
    <w:p w:rsidR="008B0451" w:rsidRDefault="008B0451" w:rsidP="008B0451">
      <w:pPr>
        <w:ind w:firstLine="709"/>
        <w:jc w:val="both"/>
      </w:pPr>
      <w:r>
        <w:t>Угловые  размеры.</w:t>
      </w:r>
    </w:p>
    <w:p w:rsidR="008B0451" w:rsidRDefault="008B0451" w:rsidP="008B0451">
      <w:pPr>
        <w:ind w:firstLine="709"/>
        <w:jc w:val="both"/>
      </w:pPr>
      <w:r>
        <w:t>Простановка размеров при недостатке места.</w:t>
      </w:r>
    </w:p>
    <w:p w:rsidR="008B0451" w:rsidRDefault="008B0451" w:rsidP="008B0451">
      <w:pPr>
        <w:ind w:firstLine="709"/>
        <w:jc w:val="both"/>
      </w:pPr>
      <w:r>
        <w:t>Указание размеров повторяющихся элементов.</w:t>
      </w:r>
    </w:p>
    <w:p w:rsidR="008B0451" w:rsidRDefault="008B0451" w:rsidP="008B0451">
      <w:pPr>
        <w:ind w:firstLine="709"/>
        <w:jc w:val="both"/>
      </w:pPr>
    </w:p>
    <w:p w:rsidR="008B0451" w:rsidRDefault="008B0451" w:rsidP="008B0451">
      <w:pPr>
        <w:ind w:firstLine="709"/>
        <w:jc w:val="both"/>
      </w:pPr>
      <w:r>
        <w:t>Эскиз – это чертеж, выполненный от руки (без чертежных инструме</w:t>
      </w:r>
      <w:r>
        <w:t>н</w:t>
      </w:r>
      <w:r>
        <w:t>тов), в глазомерном масштабе.</w:t>
      </w:r>
    </w:p>
    <w:p w:rsidR="008B0451" w:rsidRDefault="008B0451" w:rsidP="008B0451">
      <w:pPr>
        <w:ind w:firstLine="709"/>
        <w:jc w:val="both"/>
      </w:pPr>
      <w:r>
        <w:t>Эскиз выполняется на листах бумаги стандартного формата.</w:t>
      </w:r>
    </w:p>
    <w:p w:rsidR="008B0451" w:rsidRDefault="008B0451" w:rsidP="008B0451">
      <w:pPr>
        <w:ind w:firstLine="709"/>
        <w:jc w:val="both"/>
      </w:pPr>
      <w:r>
        <w:t>Эскиз может быть основанием для изготовления детали при ремонтно-восстановительных работах, для др. внутренних нужд предприятия (без с</w:t>
      </w:r>
      <w:r>
        <w:t>е</w:t>
      </w:r>
      <w:r>
        <w:t>рийного изготовления).</w:t>
      </w:r>
    </w:p>
    <w:p w:rsidR="008B0451" w:rsidRDefault="008B0451" w:rsidP="008B0451">
      <w:pPr>
        <w:ind w:firstLine="709"/>
        <w:jc w:val="both"/>
      </w:pPr>
      <w:r>
        <w:t>Эскиз может служить основанием для изготовления чертежа.</w:t>
      </w:r>
    </w:p>
    <w:p w:rsidR="008B0451" w:rsidRDefault="008B0451" w:rsidP="008B0451">
      <w:pPr>
        <w:ind w:firstLine="709"/>
        <w:jc w:val="both"/>
      </w:pPr>
    </w:p>
    <w:p w:rsidR="008B0451" w:rsidRDefault="008B0451" w:rsidP="008B0451">
      <w:pPr>
        <w:ind w:firstLine="709"/>
        <w:jc w:val="both"/>
      </w:pPr>
      <w:r>
        <w:t>На занятии дается четкая последовательность операций по выполнению эскиза детали.</w:t>
      </w:r>
    </w:p>
    <w:p w:rsidR="008B0451" w:rsidRDefault="008B0451" w:rsidP="008B0451">
      <w:pPr>
        <w:ind w:firstLine="709"/>
        <w:jc w:val="both"/>
      </w:pPr>
      <w:r>
        <w:t>Студентами выполняется эскиз одной детали. Самостоятельно опред</w:t>
      </w:r>
      <w:r>
        <w:t>е</w:t>
      </w:r>
      <w:r>
        <w:t>ляются требуемые изображения, их количество, главный вид и расположение детали на главном виде. Выполняются необходимые разрезы и сечения. Из</w:t>
      </w:r>
      <w:r>
        <w:t>о</w:t>
      </w:r>
      <w:r>
        <w:t xml:space="preserve">бражаются резьбы и отдельные конструктивные особенности детали: фаски, </w:t>
      </w:r>
      <w:proofErr w:type="spellStart"/>
      <w:r>
        <w:t>скругления</w:t>
      </w:r>
      <w:proofErr w:type="spellEnd"/>
      <w:r>
        <w:t xml:space="preserve"> и т.п.</w:t>
      </w:r>
    </w:p>
    <w:p w:rsidR="008B0451" w:rsidRDefault="008B0451" w:rsidP="008B0451">
      <w:pPr>
        <w:ind w:firstLine="709"/>
        <w:jc w:val="both"/>
      </w:pPr>
      <w:r>
        <w:t>Измерение детали выполняется после окончания работ по построению изображений. Измерение выполняется подручными инструментами (лине</w:t>
      </w:r>
      <w:r>
        <w:t>й</w:t>
      </w:r>
      <w:r>
        <w:t xml:space="preserve">ка).  </w:t>
      </w:r>
    </w:p>
    <w:p w:rsidR="008B0451" w:rsidRDefault="008B0451" w:rsidP="008B0451">
      <w:pPr>
        <w:ind w:firstLine="709"/>
        <w:jc w:val="both"/>
      </w:pPr>
      <w:r>
        <w:t>Окончательное оформление, заполнение основной надписи и сверка стандартизированных элементов (резьбы, размеры под ключ и т.п.) произв</w:t>
      </w:r>
      <w:r>
        <w:t>о</w:t>
      </w:r>
      <w:r>
        <w:t>дится вне аудитории.</w:t>
      </w: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</w:pPr>
    </w:p>
    <w:p w:rsidR="008B0451" w:rsidRDefault="008B0451" w:rsidP="008B0451">
      <w:r>
        <w:t xml:space="preserve">Левицкий «Машиностроительное черчение» стр. </w:t>
      </w:r>
    </w:p>
    <w:p w:rsidR="00000000" w:rsidRDefault="00855842" w:rsidP="008B045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451"/>
    <w:rsid w:val="008B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3</cp:revision>
  <dcterms:created xsi:type="dcterms:W3CDTF">2014-06-05T09:36:00Z</dcterms:created>
  <dcterms:modified xsi:type="dcterms:W3CDTF">2014-06-05T09:37:00Z</dcterms:modified>
</cp:coreProperties>
</file>