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BC" w:rsidRDefault="006931BC" w:rsidP="006931BC">
      <w:pPr>
        <w:pStyle w:val="a3"/>
        <w:ind w:left="2675" w:right="119"/>
      </w:pPr>
      <w:r>
        <w:t>5 ОРГАНИЗАЦИЯ И ПРОВЕДЕНИЕ</w:t>
      </w:r>
      <w:r>
        <w:rPr>
          <w:spacing w:val="-28"/>
        </w:rPr>
        <w:t xml:space="preserve"> </w:t>
      </w:r>
      <w:r>
        <w:t>PR-МЕРОПРИЯТИЙ</w:t>
      </w:r>
    </w:p>
    <w:p w:rsidR="006931BC" w:rsidRDefault="006931BC" w:rsidP="006931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1BC" w:rsidRDefault="006931BC" w:rsidP="006931BC">
      <w:pPr>
        <w:pStyle w:val="a5"/>
        <w:numPr>
          <w:ilvl w:val="1"/>
          <w:numId w:val="8"/>
        </w:numPr>
        <w:tabs>
          <w:tab w:val="left" w:pos="95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Пресс-конференция</w:t>
      </w:r>
      <w:proofErr w:type="spellEnd"/>
      <w:r>
        <w:rPr>
          <w:rFonts w:ascii="Times New Roman" w:hAnsi="Times New Roman"/>
          <w:sz w:val="24"/>
        </w:rPr>
        <w:t>.</w:t>
      </w:r>
    </w:p>
    <w:p w:rsidR="006931BC" w:rsidRDefault="006931BC" w:rsidP="006931BC">
      <w:pPr>
        <w:pStyle w:val="a5"/>
        <w:numPr>
          <w:ilvl w:val="1"/>
          <w:numId w:val="8"/>
        </w:numPr>
        <w:tabs>
          <w:tab w:val="left" w:pos="95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Презентация</w:t>
      </w:r>
      <w:proofErr w:type="spellEnd"/>
      <w:r>
        <w:rPr>
          <w:rFonts w:ascii="Times New Roman" w:hAnsi="Times New Roman"/>
          <w:sz w:val="24"/>
        </w:rPr>
        <w:t>.</w:t>
      </w:r>
    </w:p>
    <w:p w:rsidR="006931BC" w:rsidRDefault="006931BC" w:rsidP="006931BC">
      <w:pPr>
        <w:pStyle w:val="a5"/>
        <w:numPr>
          <w:ilvl w:val="1"/>
          <w:numId w:val="8"/>
        </w:numPr>
        <w:tabs>
          <w:tab w:val="left" w:pos="95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Брифинг</w:t>
      </w:r>
      <w:proofErr w:type="spellEnd"/>
      <w:r>
        <w:rPr>
          <w:rFonts w:ascii="Times New Roman" w:hAnsi="Times New Roman"/>
          <w:sz w:val="24"/>
        </w:rPr>
        <w:t>.</w:t>
      </w:r>
    </w:p>
    <w:p w:rsidR="006931BC" w:rsidRDefault="006931BC" w:rsidP="006931BC">
      <w:pPr>
        <w:pStyle w:val="a5"/>
        <w:numPr>
          <w:ilvl w:val="1"/>
          <w:numId w:val="8"/>
        </w:numPr>
        <w:tabs>
          <w:tab w:val="left" w:pos="95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Пресс-тур</w:t>
      </w:r>
      <w:proofErr w:type="spellEnd"/>
      <w:r>
        <w:rPr>
          <w:rFonts w:ascii="Times New Roman" w:hAnsi="Times New Roman"/>
          <w:sz w:val="24"/>
        </w:rPr>
        <w:t>.</w:t>
      </w:r>
    </w:p>
    <w:p w:rsidR="006931BC" w:rsidRDefault="006931BC" w:rsidP="006931BC">
      <w:pPr>
        <w:pStyle w:val="a5"/>
        <w:numPr>
          <w:ilvl w:val="1"/>
          <w:numId w:val="8"/>
        </w:numPr>
        <w:tabs>
          <w:tab w:val="left" w:pos="95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Прием</w:t>
      </w:r>
      <w:proofErr w:type="spellEnd"/>
      <w:r>
        <w:rPr>
          <w:rFonts w:ascii="Times New Roman" w:hAnsi="Times New Roman"/>
          <w:sz w:val="24"/>
        </w:rPr>
        <w:t>.</w:t>
      </w:r>
    </w:p>
    <w:p w:rsidR="006931BC" w:rsidRDefault="006931BC" w:rsidP="006931BC">
      <w:pPr>
        <w:pStyle w:val="a5"/>
        <w:numPr>
          <w:ilvl w:val="1"/>
          <w:numId w:val="8"/>
        </w:numPr>
        <w:tabs>
          <w:tab w:val="left" w:pos="95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День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открытых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дверей</w:t>
      </w:r>
      <w:proofErr w:type="spellEnd"/>
      <w:r>
        <w:rPr>
          <w:rFonts w:ascii="Times New Roman" w:hAnsi="Times New Roman"/>
          <w:sz w:val="24"/>
        </w:rPr>
        <w:t>.</w:t>
      </w:r>
    </w:p>
    <w:p w:rsidR="006931BC" w:rsidRDefault="006931BC" w:rsidP="006931BC">
      <w:pPr>
        <w:pStyle w:val="a5"/>
        <w:numPr>
          <w:ilvl w:val="1"/>
          <w:numId w:val="8"/>
        </w:numPr>
        <w:tabs>
          <w:tab w:val="left" w:pos="95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Круглый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стол</w:t>
      </w:r>
      <w:proofErr w:type="spellEnd"/>
      <w:r>
        <w:rPr>
          <w:rFonts w:ascii="Times New Roman" w:hAnsi="Times New Roman"/>
          <w:sz w:val="24"/>
        </w:rPr>
        <w:t>.</w:t>
      </w:r>
    </w:p>
    <w:p w:rsidR="006931BC" w:rsidRDefault="006931BC" w:rsidP="006931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1BC" w:rsidRDefault="006931BC" w:rsidP="006931BC">
      <w:pPr>
        <w:pStyle w:val="a3"/>
        <w:ind w:left="1819" w:right="1829"/>
        <w:jc w:val="center"/>
      </w:pPr>
      <w:r>
        <w:t>ОСНОВНЫЕ</w:t>
      </w:r>
      <w:r>
        <w:rPr>
          <w:spacing w:val="-8"/>
        </w:rPr>
        <w:t xml:space="preserve"> </w:t>
      </w:r>
      <w:r>
        <w:t>ПОНЯТИЯ</w:t>
      </w:r>
    </w:p>
    <w:p w:rsidR="006931BC" w:rsidRDefault="006931BC" w:rsidP="006931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rFonts w:cs="Times New Roman"/>
          <w:i/>
          <w:lang w:val="ru-RU"/>
        </w:rPr>
        <w:t xml:space="preserve">Пресс-конференция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 встреча журналистов с представителями различных государственных и коммерческих структур с целью информирования общественности по актуальным вопросам определе</w:t>
      </w:r>
      <w:proofErr w:type="gramStart"/>
      <w:r w:rsidRPr="004D4C2B">
        <w:rPr>
          <w:lang w:val="ru-RU"/>
        </w:rPr>
        <w:t>н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ной тематики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предусматривающая сессию</w:t>
      </w:r>
      <w:r w:rsidRPr="004D4C2B">
        <w:rPr>
          <w:spacing w:val="-32"/>
          <w:lang w:val="ru-RU"/>
        </w:rPr>
        <w:t xml:space="preserve"> </w:t>
      </w:r>
      <w:r w:rsidRPr="004D4C2B">
        <w:rPr>
          <w:lang w:val="ru-RU"/>
        </w:rPr>
        <w:t>вопросов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ответов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8" w:firstLine="424"/>
        <w:jc w:val="both"/>
        <w:rPr>
          <w:rFonts w:cs="Times New Roman"/>
          <w:lang w:val="ru-RU"/>
        </w:rPr>
      </w:pPr>
      <w:r w:rsidRPr="004D4C2B">
        <w:rPr>
          <w:rFonts w:cs="Times New Roman"/>
          <w:i/>
          <w:lang w:val="ru-RU"/>
        </w:rPr>
        <w:t xml:space="preserve">Презентация – </w:t>
      </w:r>
      <w:r w:rsidRPr="004D4C2B">
        <w:rPr>
          <w:lang w:val="ru-RU"/>
        </w:rPr>
        <w:t>самостоятельная акция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организованная специалистами по связям с общественн</w:t>
      </w:r>
      <w:proofErr w:type="gramStart"/>
      <w:r w:rsidRPr="004D4C2B">
        <w:rPr>
          <w:lang w:val="ru-RU"/>
        </w:rPr>
        <w:t>о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стью</w:t>
      </w:r>
      <w:proofErr w:type="spellEnd"/>
      <w:r w:rsidRPr="004D4C2B">
        <w:rPr>
          <w:lang w:val="ru-RU"/>
        </w:rPr>
        <w:t xml:space="preserve"> совместно с руководством фирмы в целях представления фирмы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ее новой продукции</w:t>
      </w:r>
      <w:r w:rsidRPr="004D4C2B">
        <w:rPr>
          <w:rFonts w:cs="Times New Roman"/>
          <w:lang w:val="ru-RU"/>
        </w:rPr>
        <w:t xml:space="preserve">, </w:t>
      </w:r>
      <w:proofErr w:type="spellStart"/>
      <w:r w:rsidRPr="004D4C2B">
        <w:rPr>
          <w:lang w:val="ru-RU"/>
        </w:rPr>
        <w:t>демонстра</w:t>
      </w:r>
      <w:proofErr w:type="spellEnd"/>
      <w:r w:rsidRPr="004D4C2B">
        <w:rPr>
          <w:rFonts w:cs="Times New Roman"/>
          <w:lang w:val="ru-RU"/>
        </w:rPr>
        <w:t xml:space="preserve">- </w:t>
      </w:r>
      <w:proofErr w:type="spellStart"/>
      <w:r w:rsidRPr="004D4C2B">
        <w:rPr>
          <w:lang w:val="ru-RU"/>
        </w:rPr>
        <w:t>ции</w:t>
      </w:r>
      <w:proofErr w:type="spellEnd"/>
      <w:r w:rsidRPr="004D4C2B">
        <w:rPr>
          <w:lang w:val="ru-RU"/>
        </w:rPr>
        <w:t xml:space="preserve"> новых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достижений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9" w:firstLine="424"/>
        <w:jc w:val="both"/>
        <w:rPr>
          <w:rFonts w:cs="Times New Roman"/>
          <w:lang w:val="ru-RU"/>
        </w:rPr>
      </w:pPr>
      <w:r w:rsidRPr="004D4C2B">
        <w:rPr>
          <w:rFonts w:cs="Times New Roman"/>
          <w:i/>
          <w:lang w:val="ru-RU"/>
        </w:rPr>
        <w:t xml:space="preserve">Брифинг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короткая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сжатая во времени встреча журналистов с руководством коммерческой фирмы или компании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не предусматривающая сессию</w:t>
      </w:r>
      <w:r w:rsidRPr="004D4C2B">
        <w:rPr>
          <w:spacing w:val="-41"/>
          <w:lang w:val="ru-RU"/>
        </w:rPr>
        <w:t xml:space="preserve"> </w:t>
      </w:r>
      <w:r w:rsidRPr="004D4C2B">
        <w:rPr>
          <w:lang w:val="ru-RU"/>
        </w:rPr>
        <w:t>вопросов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ответов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9" w:firstLine="424"/>
        <w:jc w:val="both"/>
        <w:rPr>
          <w:rFonts w:cs="Times New Roman"/>
          <w:lang w:val="ru-RU"/>
        </w:rPr>
      </w:pPr>
      <w:r w:rsidRPr="004D4C2B">
        <w:rPr>
          <w:rFonts w:cs="Times New Roman"/>
          <w:i/>
          <w:lang w:val="ru-RU"/>
        </w:rPr>
        <w:t xml:space="preserve">Пресс-тур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приглашение журналистов руководством фирмы на определенные мероприятия или для посещения объекта с целью предоставления разъяснительных данных по</w:t>
      </w:r>
      <w:r w:rsidRPr="004D4C2B">
        <w:rPr>
          <w:spacing w:val="-37"/>
          <w:lang w:val="ru-RU"/>
        </w:rPr>
        <w:t xml:space="preserve"> </w:t>
      </w:r>
      <w:r w:rsidRPr="004D4C2B">
        <w:rPr>
          <w:lang w:val="ru-RU"/>
        </w:rPr>
        <w:t>проблеме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rFonts w:cs="Times New Roman"/>
          <w:i/>
          <w:spacing w:val="-3"/>
          <w:lang w:val="ru-RU"/>
        </w:rPr>
        <w:t xml:space="preserve">Прием </w:t>
      </w:r>
      <w:r w:rsidRPr="004D4C2B">
        <w:rPr>
          <w:rFonts w:cs="Times New Roman"/>
          <w:i/>
          <w:lang w:val="ru-RU"/>
        </w:rPr>
        <w:t xml:space="preserve">– </w:t>
      </w:r>
      <w:r w:rsidRPr="004D4C2B">
        <w:rPr>
          <w:lang w:val="ru-RU"/>
        </w:rPr>
        <w:t xml:space="preserve">одна из </w:t>
      </w:r>
      <w:r w:rsidRPr="004D4C2B">
        <w:rPr>
          <w:spacing w:val="-3"/>
          <w:lang w:val="ru-RU"/>
        </w:rPr>
        <w:t xml:space="preserve">форм внешней </w:t>
      </w:r>
      <w:r w:rsidRPr="004D4C2B">
        <w:rPr>
          <w:lang w:val="ru-RU"/>
        </w:rPr>
        <w:t xml:space="preserve">и </w:t>
      </w:r>
      <w:r w:rsidRPr="004D4C2B">
        <w:rPr>
          <w:spacing w:val="-3"/>
          <w:lang w:val="ru-RU"/>
        </w:rPr>
        <w:t>внутренней жизни организации</w:t>
      </w:r>
      <w:r w:rsidRPr="004D4C2B">
        <w:rPr>
          <w:rFonts w:cs="Times New Roman"/>
          <w:spacing w:val="-3"/>
          <w:lang w:val="ru-RU"/>
        </w:rPr>
        <w:t xml:space="preserve">, </w:t>
      </w:r>
      <w:r w:rsidRPr="004D4C2B">
        <w:rPr>
          <w:lang w:val="ru-RU"/>
        </w:rPr>
        <w:t xml:space="preserve">заранее </w:t>
      </w:r>
      <w:r w:rsidRPr="004D4C2B">
        <w:rPr>
          <w:spacing w:val="-3"/>
          <w:lang w:val="ru-RU"/>
        </w:rPr>
        <w:t>подготовленная</w:t>
      </w:r>
      <w:r w:rsidRPr="004D4C2B">
        <w:rPr>
          <w:rFonts w:cs="Times New Roman"/>
          <w:spacing w:val="-3"/>
          <w:lang w:val="ru-RU"/>
        </w:rPr>
        <w:t xml:space="preserve">, </w:t>
      </w:r>
      <w:proofErr w:type="spellStart"/>
      <w:r w:rsidRPr="004D4C2B">
        <w:rPr>
          <w:spacing w:val="-3"/>
          <w:lang w:val="ru-RU"/>
        </w:rPr>
        <w:t>разраб</w:t>
      </w:r>
      <w:proofErr w:type="gramStart"/>
      <w:r w:rsidRPr="004D4C2B">
        <w:rPr>
          <w:spacing w:val="-3"/>
          <w:lang w:val="ru-RU"/>
        </w:rPr>
        <w:t>о</w:t>
      </w:r>
      <w:proofErr w:type="spellEnd"/>
      <w:r w:rsidRPr="004D4C2B">
        <w:rPr>
          <w:rFonts w:cs="Times New Roman"/>
          <w:spacing w:val="-3"/>
          <w:lang w:val="ru-RU"/>
        </w:rPr>
        <w:t>-</w:t>
      </w:r>
      <w:proofErr w:type="gramEnd"/>
      <w:r w:rsidRPr="004D4C2B">
        <w:rPr>
          <w:rFonts w:cs="Times New Roman"/>
          <w:spacing w:val="-3"/>
          <w:lang w:val="ru-RU"/>
        </w:rPr>
        <w:t xml:space="preserve"> </w:t>
      </w:r>
      <w:proofErr w:type="spellStart"/>
      <w:r w:rsidRPr="004D4C2B">
        <w:rPr>
          <w:spacing w:val="-3"/>
          <w:lang w:val="ru-RU"/>
        </w:rPr>
        <w:t>танная</w:t>
      </w:r>
      <w:proofErr w:type="spellEnd"/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 xml:space="preserve">и обеспеченная </w:t>
      </w:r>
      <w:r w:rsidRPr="004D4C2B">
        <w:rPr>
          <w:spacing w:val="-3"/>
          <w:lang w:val="ru-RU"/>
        </w:rPr>
        <w:t xml:space="preserve">руководством </w:t>
      </w:r>
      <w:r w:rsidRPr="004D4C2B">
        <w:rPr>
          <w:lang w:val="ru-RU"/>
        </w:rPr>
        <w:t xml:space="preserve">и </w:t>
      </w:r>
      <w:r w:rsidRPr="004D4C2B">
        <w:rPr>
          <w:spacing w:val="-3"/>
          <w:lang w:val="ru-RU"/>
        </w:rPr>
        <w:t xml:space="preserve">специалистами </w:t>
      </w:r>
      <w:r w:rsidRPr="004D4C2B">
        <w:rPr>
          <w:lang w:val="ru-RU"/>
        </w:rPr>
        <w:t xml:space="preserve">по связям с </w:t>
      </w:r>
      <w:r w:rsidRPr="004D4C2B">
        <w:rPr>
          <w:spacing w:val="-3"/>
          <w:lang w:val="ru-RU"/>
        </w:rPr>
        <w:t xml:space="preserve">общественностью </w:t>
      </w:r>
      <w:r w:rsidRPr="004D4C2B">
        <w:rPr>
          <w:lang w:val="ru-RU"/>
        </w:rPr>
        <w:t xml:space="preserve">для совместного </w:t>
      </w:r>
      <w:r w:rsidRPr="004D4C2B">
        <w:rPr>
          <w:spacing w:val="-3"/>
          <w:lang w:val="ru-RU"/>
        </w:rPr>
        <w:t xml:space="preserve">проведения времени </w:t>
      </w:r>
      <w:r w:rsidRPr="004D4C2B">
        <w:rPr>
          <w:lang w:val="ru-RU"/>
        </w:rPr>
        <w:t xml:space="preserve">представителей </w:t>
      </w:r>
      <w:r w:rsidRPr="004D4C2B">
        <w:rPr>
          <w:spacing w:val="-3"/>
          <w:lang w:val="ru-RU"/>
        </w:rPr>
        <w:t>фирмы</w:t>
      </w:r>
      <w:r w:rsidRPr="004D4C2B">
        <w:rPr>
          <w:rFonts w:cs="Times New Roman"/>
          <w:spacing w:val="-3"/>
          <w:lang w:val="ru-RU"/>
        </w:rPr>
        <w:t>-</w:t>
      </w:r>
      <w:r w:rsidRPr="004D4C2B">
        <w:rPr>
          <w:spacing w:val="-3"/>
          <w:lang w:val="ru-RU"/>
        </w:rPr>
        <w:t xml:space="preserve">хозяина </w:t>
      </w:r>
      <w:r w:rsidRPr="004D4C2B">
        <w:rPr>
          <w:lang w:val="ru-RU"/>
        </w:rPr>
        <w:t>и</w:t>
      </w:r>
      <w:r w:rsidRPr="004D4C2B">
        <w:rPr>
          <w:spacing w:val="-20"/>
          <w:lang w:val="ru-RU"/>
        </w:rPr>
        <w:t xml:space="preserve"> </w:t>
      </w:r>
      <w:r w:rsidRPr="004D4C2B">
        <w:rPr>
          <w:spacing w:val="-3"/>
          <w:lang w:val="ru-RU"/>
        </w:rPr>
        <w:t>гостей</w:t>
      </w:r>
      <w:r w:rsidRPr="004D4C2B">
        <w:rPr>
          <w:rFonts w:cs="Times New Roman"/>
          <w:spacing w:val="-3"/>
          <w:lang w:val="ru-RU"/>
        </w:rPr>
        <w:t>.</w:t>
      </w:r>
    </w:p>
    <w:p w:rsidR="006931BC" w:rsidRPr="004D4C2B" w:rsidRDefault="006931BC" w:rsidP="006931BC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rFonts w:cs="Times New Roman"/>
          <w:i/>
          <w:lang w:val="ru-RU"/>
        </w:rPr>
        <w:t xml:space="preserve">День открытых дверей – </w:t>
      </w:r>
      <w:r w:rsidRPr="004D4C2B">
        <w:rPr>
          <w:lang w:val="ru-RU"/>
        </w:rPr>
        <w:t>позволяет всем желающим ознакомиться с деятельностью фирмы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ее </w:t>
      </w:r>
      <w:proofErr w:type="spellStart"/>
      <w:r w:rsidRPr="004D4C2B">
        <w:rPr>
          <w:lang w:val="ru-RU"/>
        </w:rPr>
        <w:t>пл</w:t>
      </w:r>
      <w:proofErr w:type="gramStart"/>
      <w:r w:rsidRPr="004D4C2B">
        <w:rPr>
          <w:lang w:val="ru-RU"/>
        </w:rPr>
        <w:t>а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нами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задать руководству интересующие</w:t>
      </w:r>
      <w:r w:rsidRPr="004D4C2B">
        <w:rPr>
          <w:spacing w:val="-22"/>
          <w:lang w:val="ru-RU"/>
        </w:rPr>
        <w:t xml:space="preserve"> </w:t>
      </w:r>
      <w:r w:rsidRPr="004D4C2B">
        <w:rPr>
          <w:lang w:val="ru-RU"/>
        </w:rPr>
        <w:t>вопросы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8" w:firstLine="424"/>
        <w:jc w:val="both"/>
        <w:rPr>
          <w:rFonts w:cs="Times New Roman"/>
          <w:lang w:val="ru-RU"/>
        </w:rPr>
      </w:pPr>
      <w:r w:rsidRPr="004D4C2B">
        <w:rPr>
          <w:rFonts w:cs="Times New Roman"/>
          <w:i/>
          <w:lang w:val="ru-RU"/>
        </w:rPr>
        <w:t xml:space="preserve">Круглый стол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одна из форм совместного обсуждения идей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проблем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ситуаций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имеющих </w:t>
      </w:r>
      <w:proofErr w:type="spellStart"/>
      <w:r w:rsidRPr="004D4C2B">
        <w:rPr>
          <w:lang w:val="ru-RU"/>
        </w:rPr>
        <w:t>знач</w:t>
      </w:r>
      <w:proofErr w:type="gramStart"/>
      <w:r w:rsidRPr="004D4C2B">
        <w:rPr>
          <w:lang w:val="ru-RU"/>
        </w:rPr>
        <w:t>е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ние</w:t>
      </w:r>
      <w:proofErr w:type="spellEnd"/>
      <w:r w:rsidRPr="004D4C2B">
        <w:rPr>
          <w:lang w:val="ru-RU"/>
        </w:rPr>
        <w:t xml:space="preserve"> для широких кругов</w:t>
      </w:r>
      <w:r w:rsidRPr="004D4C2B">
        <w:rPr>
          <w:spacing w:val="-15"/>
          <w:lang w:val="ru-RU"/>
        </w:rPr>
        <w:t xml:space="preserve"> </w:t>
      </w:r>
      <w:r w:rsidRPr="004D4C2B">
        <w:rPr>
          <w:lang w:val="ru-RU"/>
        </w:rPr>
        <w:t>общественности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jc w:val="both"/>
        <w:rPr>
          <w:rFonts w:ascii="Times New Roman" w:eastAsia="Times New Roman" w:hAnsi="Times New Roman" w:cs="Times New Roman"/>
          <w:lang w:val="ru-RU"/>
        </w:rPr>
        <w:sectPr w:rsidR="006931BC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6931BC" w:rsidRPr="004D4C2B" w:rsidRDefault="006931BC" w:rsidP="006931BC">
      <w:pPr>
        <w:pStyle w:val="a3"/>
        <w:spacing w:before="44"/>
        <w:ind w:left="3563" w:right="119"/>
        <w:rPr>
          <w:lang w:val="ru-RU"/>
        </w:rPr>
      </w:pPr>
      <w:r w:rsidRPr="004D4C2B">
        <w:rPr>
          <w:lang w:val="ru-RU"/>
        </w:rPr>
        <w:lastRenderedPageBreak/>
        <w:t>ИНФОРМАЦИОННЫЙ</w:t>
      </w:r>
      <w:r w:rsidRPr="004D4C2B">
        <w:rPr>
          <w:spacing w:val="-21"/>
          <w:lang w:val="ru-RU"/>
        </w:rPr>
        <w:t xml:space="preserve"> </w:t>
      </w:r>
      <w:r w:rsidRPr="004D4C2B">
        <w:rPr>
          <w:lang w:val="ru-RU"/>
        </w:rPr>
        <w:t>МАТЕРИАЛ</w:t>
      </w:r>
    </w:p>
    <w:p w:rsidR="006931BC" w:rsidRPr="004D4C2B" w:rsidRDefault="006931BC" w:rsidP="006931BC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931BC" w:rsidRPr="004D4C2B" w:rsidRDefault="006931BC" w:rsidP="006931BC">
      <w:pPr>
        <w:pStyle w:val="a3"/>
        <w:ind w:right="113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С целью создания и поддержания позитивного общественного мнения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обеспечения желаемого п</w:t>
      </w:r>
      <w:proofErr w:type="gramStart"/>
      <w:r w:rsidRPr="004D4C2B">
        <w:rPr>
          <w:lang w:val="ru-RU"/>
        </w:rPr>
        <w:t>о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 xml:space="preserve">ведения общественности фирмы и компании организовывают многообразные мероприятия для </w:t>
      </w:r>
      <w:proofErr w:type="spellStart"/>
      <w:r w:rsidRPr="004D4C2B">
        <w:rPr>
          <w:lang w:val="ru-RU"/>
        </w:rPr>
        <w:t>журна</w:t>
      </w:r>
      <w:proofErr w:type="spellEnd"/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листов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В практическом аспекте вербальные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или речевые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коммуникации особенно важны для высшего звена управления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на церемониальных открытиях выставок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презентаций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дней открытых </w:t>
      </w:r>
      <w:r w:rsidRPr="004D4C2B">
        <w:rPr>
          <w:spacing w:val="-4"/>
          <w:lang w:val="ru-RU"/>
        </w:rPr>
        <w:t>дверей</w:t>
      </w:r>
      <w:r w:rsidRPr="004D4C2B">
        <w:rPr>
          <w:rFonts w:cs="Times New Roman"/>
          <w:spacing w:val="-4"/>
          <w:lang w:val="ru-RU"/>
        </w:rPr>
        <w:t xml:space="preserve">, </w:t>
      </w:r>
      <w:r w:rsidRPr="004D4C2B">
        <w:rPr>
          <w:spacing w:val="-4"/>
          <w:lang w:val="ru-RU"/>
        </w:rPr>
        <w:t>то</w:t>
      </w:r>
      <w:proofErr w:type="gramStart"/>
      <w:r w:rsidRPr="004D4C2B">
        <w:rPr>
          <w:spacing w:val="-4"/>
          <w:lang w:val="ru-RU"/>
        </w:rPr>
        <w:t>р</w:t>
      </w:r>
      <w:r w:rsidRPr="004D4C2B">
        <w:rPr>
          <w:rFonts w:cs="Times New Roman"/>
          <w:spacing w:val="-4"/>
          <w:lang w:val="ru-RU"/>
        </w:rPr>
        <w:t>-</w:t>
      </w:r>
      <w:proofErr w:type="gramEnd"/>
      <w:r w:rsidRPr="004D4C2B">
        <w:rPr>
          <w:rFonts w:cs="Times New Roman"/>
          <w:spacing w:val="-4"/>
          <w:lang w:val="ru-RU"/>
        </w:rPr>
        <w:t xml:space="preserve"> </w:t>
      </w:r>
      <w:proofErr w:type="spellStart"/>
      <w:r w:rsidRPr="004D4C2B">
        <w:rPr>
          <w:spacing w:val="-4"/>
          <w:lang w:val="ru-RU"/>
        </w:rPr>
        <w:t>жественных</w:t>
      </w:r>
      <w:proofErr w:type="spellEnd"/>
      <w:r w:rsidRPr="004D4C2B">
        <w:rPr>
          <w:spacing w:val="-4"/>
          <w:lang w:val="ru-RU"/>
        </w:rPr>
        <w:t xml:space="preserve"> </w:t>
      </w:r>
      <w:r w:rsidRPr="004D4C2B">
        <w:rPr>
          <w:spacing w:val="-5"/>
          <w:lang w:val="ru-RU"/>
        </w:rPr>
        <w:t>приемах</w:t>
      </w:r>
      <w:r w:rsidRPr="004D4C2B">
        <w:rPr>
          <w:rFonts w:cs="Times New Roman"/>
          <w:spacing w:val="-5"/>
          <w:lang w:val="ru-RU"/>
        </w:rPr>
        <w:t xml:space="preserve">, </w:t>
      </w:r>
      <w:r w:rsidRPr="004D4C2B">
        <w:rPr>
          <w:spacing w:val="-4"/>
          <w:lang w:val="ru-RU"/>
        </w:rPr>
        <w:t>конференциях</w:t>
      </w:r>
      <w:r w:rsidRPr="004D4C2B">
        <w:rPr>
          <w:rFonts w:cs="Times New Roman"/>
          <w:spacing w:val="-4"/>
          <w:lang w:val="ru-RU"/>
        </w:rPr>
        <w:t xml:space="preserve">, </w:t>
      </w:r>
      <w:r w:rsidRPr="004D4C2B">
        <w:rPr>
          <w:spacing w:val="-4"/>
          <w:lang w:val="ru-RU"/>
        </w:rPr>
        <w:t xml:space="preserve">круглых </w:t>
      </w:r>
      <w:r w:rsidRPr="004D4C2B">
        <w:rPr>
          <w:spacing w:val="-5"/>
          <w:lang w:val="ru-RU"/>
        </w:rPr>
        <w:t xml:space="preserve">столах </w:t>
      </w:r>
      <w:r w:rsidRPr="004D4C2B">
        <w:rPr>
          <w:lang w:val="ru-RU"/>
        </w:rPr>
        <w:t>и</w:t>
      </w:r>
      <w:r w:rsidRPr="004D4C2B">
        <w:rPr>
          <w:spacing w:val="-16"/>
          <w:lang w:val="ru-RU"/>
        </w:rPr>
        <w:t xml:space="preserve"> </w:t>
      </w:r>
      <w:r w:rsidRPr="004D4C2B">
        <w:rPr>
          <w:spacing w:val="-3"/>
          <w:lang w:val="ru-RU"/>
        </w:rPr>
        <w:t>др</w:t>
      </w:r>
      <w:r w:rsidRPr="004D4C2B">
        <w:rPr>
          <w:rFonts w:cs="Times New Roman"/>
          <w:spacing w:val="-3"/>
          <w:lang w:val="ru-RU"/>
        </w:rPr>
        <w:t>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Использование устной речи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 xml:space="preserve">древнейшего средства общения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должно постоянно совершенств</w:t>
      </w:r>
      <w:proofErr w:type="gramStart"/>
      <w:r w:rsidRPr="004D4C2B">
        <w:rPr>
          <w:lang w:val="ru-RU"/>
        </w:rPr>
        <w:t>о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ваться</w:t>
      </w:r>
      <w:proofErr w:type="spellEnd"/>
      <w:r w:rsidRPr="004D4C2B">
        <w:rPr>
          <w:lang w:val="ru-RU"/>
        </w:rPr>
        <w:t xml:space="preserve"> до вершин ораторского искусства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каждое выступление перед общественностью тщательно </w:t>
      </w:r>
      <w:proofErr w:type="spellStart"/>
      <w:r w:rsidRPr="004D4C2B">
        <w:rPr>
          <w:lang w:val="ru-RU"/>
        </w:rPr>
        <w:t>гото</w:t>
      </w:r>
      <w:proofErr w:type="spellEnd"/>
      <w:r w:rsidRPr="004D4C2B">
        <w:rPr>
          <w:rFonts w:cs="Times New Roman"/>
          <w:lang w:val="ru-RU"/>
        </w:rPr>
        <w:t xml:space="preserve">- </w:t>
      </w:r>
      <w:proofErr w:type="spellStart"/>
      <w:r w:rsidRPr="004D4C2B">
        <w:rPr>
          <w:lang w:val="ru-RU"/>
        </w:rPr>
        <w:t>вится</w:t>
      </w:r>
      <w:proofErr w:type="spellEnd"/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В современных условиях развития российского бизнеса многие сложности объясняются </w:t>
      </w:r>
      <w:proofErr w:type="spellStart"/>
      <w:r w:rsidRPr="004D4C2B">
        <w:rPr>
          <w:lang w:val="ru-RU"/>
        </w:rPr>
        <w:t>недоста</w:t>
      </w:r>
      <w:proofErr w:type="gramStart"/>
      <w:r w:rsidRPr="004D4C2B">
        <w:rPr>
          <w:lang w:val="ru-RU"/>
        </w:rPr>
        <w:t>т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ком общения, информированности собственных сотрудников, низким уровнем взаимопонимания. О</w:t>
      </w:r>
      <w:proofErr w:type="gramStart"/>
      <w:r w:rsidRPr="004D4C2B">
        <w:rPr>
          <w:lang w:val="ru-RU"/>
        </w:rPr>
        <w:t>б-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щение</w:t>
      </w:r>
      <w:proofErr w:type="spellEnd"/>
      <w:r w:rsidRPr="004D4C2B">
        <w:rPr>
          <w:lang w:val="ru-RU"/>
        </w:rPr>
        <w:t xml:space="preserve">, при котором речевое поведение будет понято правильно и принято к исполнению, должно </w:t>
      </w:r>
      <w:proofErr w:type="spellStart"/>
      <w:r w:rsidRPr="004D4C2B">
        <w:rPr>
          <w:lang w:val="ru-RU"/>
        </w:rPr>
        <w:t>сле</w:t>
      </w:r>
      <w:proofErr w:type="spellEnd"/>
      <w:r w:rsidRPr="004D4C2B">
        <w:rPr>
          <w:lang w:val="ru-RU"/>
        </w:rPr>
        <w:t xml:space="preserve">- </w:t>
      </w:r>
      <w:proofErr w:type="spellStart"/>
      <w:r w:rsidRPr="004D4C2B">
        <w:rPr>
          <w:lang w:val="ru-RU"/>
        </w:rPr>
        <w:t>довать</w:t>
      </w:r>
      <w:proofErr w:type="spellEnd"/>
      <w:r w:rsidRPr="004D4C2B">
        <w:rPr>
          <w:lang w:val="ru-RU"/>
        </w:rPr>
        <w:t xml:space="preserve"> ряду</w:t>
      </w:r>
      <w:r w:rsidRPr="004D4C2B">
        <w:rPr>
          <w:spacing w:val="-14"/>
          <w:lang w:val="ru-RU"/>
        </w:rPr>
        <w:t xml:space="preserve"> </w:t>
      </w:r>
      <w:r w:rsidRPr="004D4C2B">
        <w:rPr>
          <w:lang w:val="ru-RU"/>
        </w:rPr>
        <w:t>правил:</w:t>
      </w:r>
    </w:p>
    <w:p w:rsidR="006931BC" w:rsidRPr="004D4C2B" w:rsidRDefault="006931BC" w:rsidP="006931BC">
      <w:pPr>
        <w:pStyle w:val="a5"/>
        <w:numPr>
          <w:ilvl w:val="0"/>
          <w:numId w:val="7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Речевое сообщение должно быть достаточно полным, исчерпывающим, правильным, </w:t>
      </w:r>
      <w:proofErr w:type="spellStart"/>
      <w:r w:rsidRPr="004D4C2B">
        <w:rPr>
          <w:rFonts w:ascii="Times New Roman" w:hAnsi="Times New Roman"/>
          <w:sz w:val="24"/>
          <w:lang w:val="ru-RU"/>
        </w:rPr>
        <w:t>конкре</w:t>
      </w:r>
      <w:proofErr w:type="gramStart"/>
      <w:r w:rsidRPr="004D4C2B">
        <w:rPr>
          <w:rFonts w:ascii="Times New Roman" w:hAnsi="Times New Roman"/>
          <w:sz w:val="24"/>
          <w:lang w:val="ru-RU"/>
        </w:rPr>
        <w:t>т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ным</w:t>
      </w:r>
      <w:proofErr w:type="spellEnd"/>
      <w:r w:rsidRPr="004D4C2B">
        <w:rPr>
          <w:rFonts w:ascii="Times New Roman" w:hAnsi="Times New Roman"/>
          <w:sz w:val="24"/>
          <w:lang w:val="ru-RU"/>
        </w:rPr>
        <w:t>, простым и</w:t>
      </w:r>
      <w:r w:rsidRPr="004D4C2B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понятным.</w:t>
      </w:r>
    </w:p>
    <w:p w:rsidR="006931BC" w:rsidRPr="004D4C2B" w:rsidRDefault="006931BC" w:rsidP="006931BC">
      <w:pPr>
        <w:pStyle w:val="a5"/>
        <w:numPr>
          <w:ilvl w:val="0"/>
          <w:numId w:val="7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Необходимо помнить, что не меньше половины слушателей, как правило, женщины, поэтому лучше избегать преувеличений, эмоций, но одновременно это сообщение должно быть живым, </w:t>
      </w:r>
      <w:proofErr w:type="spellStart"/>
      <w:r w:rsidRPr="004D4C2B">
        <w:rPr>
          <w:rFonts w:ascii="Times New Roman" w:hAnsi="Times New Roman"/>
          <w:sz w:val="24"/>
          <w:lang w:val="ru-RU"/>
        </w:rPr>
        <w:t>увлек</w:t>
      </w:r>
      <w:proofErr w:type="gramStart"/>
      <w:r w:rsidRPr="004D4C2B">
        <w:rPr>
          <w:rFonts w:ascii="Times New Roman" w:hAnsi="Times New Roman"/>
          <w:sz w:val="24"/>
          <w:lang w:val="ru-RU"/>
        </w:rPr>
        <w:t>а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тельным, без элементов монотонности и</w:t>
      </w:r>
      <w:r w:rsidRPr="004D4C2B">
        <w:rPr>
          <w:rFonts w:ascii="Times New Roman" w:hAnsi="Times New Roman"/>
          <w:spacing w:val="-2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скуки.</w:t>
      </w:r>
    </w:p>
    <w:p w:rsidR="006931BC" w:rsidRPr="004D4C2B" w:rsidRDefault="006931BC" w:rsidP="006931BC">
      <w:pPr>
        <w:pStyle w:val="a5"/>
        <w:numPr>
          <w:ilvl w:val="0"/>
          <w:numId w:val="7"/>
        </w:numPr>
        <w:tabs>
          <w:tab w:val="left" w:pos="893"/>
        </w:tabs>
        <w:ind w:right="120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Не жалейте времени на создание убедительного и конструктивного сообщения, необходимого для популяризации фирмы и укрепления ее</w:t>
      </w:r>
      <w:r w:rsidRPr="004D4C2B">
        <w:rPr>
          <w:rFonts w:ascii="Times New Roman" w:hAnsi="Times New Roman"/>
          <w:spacing w:val="-2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позиций.</w:t>
      </w:r>
    </w:p>
    <w:p w:rsidR="006931BC" w:rsidRPr="006931BC" w:rsidRDefault="006931BC" w:rsidP="006931BC">
      <w:pPr>
        <w:pStyle w:val="a3"/>
        <w:ind w:right="119" w:firstLine="424"/>
        <w:jc w:val="both"/>
        <w:rPr>
          <w:lang w:val="ru-RU"/>
        </w:rPr>
      </w:pPr>
      <w:r w:rsidRPr="004D4C2B">
        <w:rPr>
          <w:lang w:val="ru-RU"/>
        </w:rPr>
        <w:t xml:space="preserve">В практике коммерческой работы бывают ситуации, когда внезапно возникают ложные и вредные слухи и появляется срочная необходимость их опровергнуть. </w:t>
      </w:r>
      <w:r w:rsidRPr="006931BC">
        <w:rPr>
          <w:lang w:val="ru-RU"/>
        </w:rPr>
        <w:t xml:space="preserve">В данном случае фирмам приходится </w:t>
      </w:r>
      <w:proofErr w:type="spellStart"/>
      <w:r w:rsidRPr="006931BC">
        <w:rPr>
          <w:lang w:val="ru-RU"/>
        </w:rPr>
        <w:t>оп</w:t>
      </w:r>
      <w:proofErr w:type="gramStart"/>
      <w:r w:rsidRPr="006931BC">
        <w:rPr>
          <w:lang w:val="ru-RU"/>
        </w:rPr>
        <w:t>е</w:t>
      </w:r>
      <w:proofErr w:type="spellEnd"/>
      <w:r w:rsidRPr="006931BC">
        <w:rPr>
          <w:lang w:val="ru-RU"/>
        </w:rPr>
        <w:t>-</w:t>
      </w:r>
      <w:proofErr w:type="gramEnd"/>
      <w:r w:rsidRPr="006931BC">
        <w:rPr>
          <w:lang w:val="ru-RU"/>
        </w:rPr>
        <w:t xml:space="preserve"> </w:t>
      </w:r>
      <w:proofErr w:type="spellStart"/>
      <w:r w:rsidRPr="006931BC">
        <w:rPr>
          <w:lang w:val="ru-RU"/>
        </w:rPr>
        <w:t>ративно</w:t>
      </w:r>
      <w:proofErr w:type="spellEnd"/>
      <w:r w:rsidRPr="006931BC">
        <w:rPr>
          <w:lang w:val="ru-RU"/>
        </w:rPr>
        <w:t xml:space="preserve"> проводить мощную </w:t>
      </w:r>
      <w:r>
        <w:t>PR</w:t>
      </w:r>
      <w:r w:rsidRPr="006931BC">
        <w:rPr>
          <w:lang w:val="ru-RU"/>
        </w:rPr>
        <w:t xml:space="preserve">-кампанию, в том числе организовывать брифинги, пресс-конференции, рассылать </w:t>
      </w:r>
      <w:r>
        <w:t>PR</w:t>
      </w:r>
      <w:r w:rsidRPr="006931BC">
        <w:rPr>
          <w:lang w:val="ru-RU"/>
        </w:rPr>
        <w:t>-</w:t>
      </w:r>
      <w:proofErr w:type="spellStart"/>
      <w:r w:rsidRPr="006931BC">
        <w:rPr>
          <w:lang w:val="ru-RU"/>
        </w:rPr>
        <w:t>сооб-щения</w:t>
      </w:r>
      <w:proofErr w:type="spellEnd"/>
      <w:r w:rsidRPr="006931BC">
        <w:rPr>
          <w:lang w:val="ru-RU"/>
        </w:rPr>
        <w:t xml:space="preserve"> во все средства</w:t>
      </w:r>
      <w:r w:rsidRPr="006931BC">
        <w:rPr>
          <w:spacing w:val="-27"/>
          <w:lang w:val="ru-RU"/>
        </w:rPr>
        <w:t xml:space="preserve"> </w:t>
      </w:r>
      <w:r w:rsidRPr="006931BC">
        <w:rPr>
          <w:lang w:val="ru-RU"/>
        </w:rPr>
        <w:t>массовой</w:t>
      </w:r>
    </w:p>
    <w:p w:rsidR="006931BC" w:rsidRPr="004D4C2B" w:rsidRDefault="006931BC" w:rsidP="006931BC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Рассмотрим наиболее традиционные формы общения, в том числе брифинги, приемы, конференции, пресс-конференции, презентации, дни открытых дверей, круглые</w:t>
      </w:r>
      <w:r w:rsidRPr="004D4C2B">
        <w:rPr>
          <w:spacing w:val="-29"/>
          <w:lang w:val="ru-RU"/>
        </w:rPr>
        <w:t xml:space="preserve"> </w:t>
      </w:r>
      <w:r w:rsidRPr="004D4C2B">
        <w:rPr>
          <w:lang w:val="ru-RU"/>
        </w:rPr>
        <w:t>столы.</w:t>
      </w:r>
    </w:p>
    <w:p w:rsidR="006931BC" w:rsidRPr="004D4C2B" w:rsidRDefault="006931BC" w:rsidP="006931B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31BC" w:rsidRDefault="006931BC" w:rsidP="006931BC">
      <w:pPr>
        <w:pStyle w:val="a5"/>
        <w:numPr>
          <w:ilvl w:val="1"/>
          <w:numId w:val="6"/>
        </w:numPr>
        <w:tabs>
          <w:tab w:val="left" w:pos="4714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Пресс-конференция</w:t>
      </w:r>
      <w:proofErr w:type="spellEnd"/>
    </w:p>
    <w:p w:rsidR="006931BC" w:rsidRDefault="006931BC" w:rsidP="006931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1BC" w:rsidRPr="004D4C2B" w:rsidRDefault="006931BC" w:rsidP="006931BC">
      <w:pPr>
        <w:pStyle w:val="a3"/>
        <w:ind w:right="118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Пресс-конференция является самой эффективной формой взаимодействия между фирмой и </w:t>
      </w:r>
      <w:proofErr w:type="spellStart"/>
      <w:r w:rsidRPr="004D4C2B">
        <w:rPr>
          <w:lang w:val="ru-RU"/>
        </w:rPr>
        <w:t>журн</w:t>
      </w:r>
      <w:proofErr w:type="gramStart"/>
      <w:r w:rsidRPr="004D4C2B">
        <w:rPr>
          <w:lang w:val="ru-RU"/>
        </w:rPr>
        <w:t>а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листами, так как они получают информацию из первых рук. В ней обязательно участвуют руководство или люди максимально компетентные в вопросе, освещаемом на</w:t>
      </w:r>
      <w:r w:rsidRPr="004D4C2B">
        <w:rPr>
          <w:spacing w:val="-28"/>
          <w:lang w:val="ru-RU"/>
        </w:rPr>
        <w:t xml:space="preserve"> </w:t>
      </w:r>
      <w:r w:rsidRPr="004D4C2B">
        <w:rPr>
          <w:lang w:val="ru-RU"/>
        </w:rPr>
        <w:t>пресс-конференции.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Пресс-конференцию проводят, как правило, в случае возникновения необходимости в выяснении спорных вопросов с общественностью и привлечении ее внимания к решению какой-либо проблемы. Также пресс-конференции созываются, если у журналистов возникло к руководству фирмы много в</w:t>
      </w:r>
      <w:proofErr w:type="gramStart"/>
      <w:r w:rsidRPr="004D4C2B">
        <w:rPr>
          <w:lang w:val="ru-RU"/>
        </w:rPr>
        <w:t>о-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просов</w:t>
      </w:r>
      <w:proofErr w:type="spellEnd"/>
      <w:r w:rsidRPr="004D4C2B">
        <w:rPr>
          <w:lang w:val="ru-RU"/>
        </w:rPr>
        <w:t>, в преддверии или окончании какого-либо мероприятия</w:t>
      </w:r>
      <w:r w:rsidRPr="004D4C2B">
        <w:rPr>
          <w:spacing w:val="-26"/>
          <w:lang w:val="ru-RU"/>
        </w:rPr>
        <w:t xml:space="preserve"> </w:t>
      </w:r>
      <w:r w:rsidRPr="004D4C2B">
        <w:rPr>
          <w:lang w:val="ru-RU"/>
        </w:rPr>
        <w:t>(события).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Пресс-конференция проходит с приглашением представителей средств массовой информации. Пр</w:t>
      </w:r>
      <w:proofErr w:type="gramStart"/>
      <w:r w:rsidRPr="004D4C2B">
        <w:rPr>
          <w:lang w:val="ru-RU"/>
        </w:rPr>
        <w:t>и-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глашение</w:t>
      </w:r>
      <w:proofErr w:type="spellEnd"/>
      <w:r w:rsidRPr="004D4C2B">
        <w:rPr>
          <w:lang w:val="ru-RU"/>
        </w:rPr>
        <w:t xml:space="preserve"> может быть разослано во все СМИ или избирательно. Для того чтобы пресс-конференция достигла преследуемых целей, необходимо при ее подготовке и проведении учесть несколько обсто</w:t>
      </w:r>
      <w:proofErr w:type="gramStart"/>
      <w:r w:rsidRPr="004D4C2B">
        <w:rPr>
          <w:lang w:val="ru-RU"/>
        </w:rPr>
        <w:t>я-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тельств</w:t>
      </w:r>
      <w:proofErr w:type="spellEnd"/>
      <w:r w:rsidRPr="004D4C2B">
        <w:rPr>
          <w:lang w:val="ru-RU"/>
        </w:rPr>
        <w:t>:</w:t>
      </w:r>
    </w:p>
    <w:p w:rsidR="006931BC" w:rsidRPr="004D4C2B" w:rsidRDefault="006931BC" w:rsidP="006931BC">
      <w:pPr>
        <w:pStyle w:val="a5"/>
        <w:numPr>
          <w:ilvl w:val="0"/>
          <w:numId w:val="9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лучше всего проводить пресс-конференцию в середине недели, потому что понедельник – р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е-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дакционный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день в СМИ, и желаемой явки не получится, а пятница – день, предшествующий уик-энду, день культурных программ, и это также отразится на присутствии</w:t>
      </w:r>
      <w:r w:rsidRPr="004D4C2B">
        <w:rPr>
          <w:rFonts w:ascii="Times New Roman" w:eastAsia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журналистов;</w:t>
      </w:r>
    </w:p>
    <w:p w:rsidR="006931BC" w:rsidRPr="004D4C2B" w:rsidRDefault="006931BC" w:rsidP="006931BC">
      <w:pPr>
        <w:pStyle w:val="a5"/>
        <w:numPr>
          <w:ilvl w:val="0"/>
          <w:numId w:val="9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известно, что журналисты – профессиональные "совы" (поздние записи, монтаж, тракты и т.п.), поэтому целесообразно назначать пресс-конференцию в промежутке от 12.00 до 14.00 ч, так как с 15.00 начинается сдача материалов в редакциях, записи, студийное</w:t>
      </w:r>
      <w:r w:rsidRPr="004D4C2B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время.</w:t>
      </w:r>
    </w:p>
    <w:p w:rsidR="006931BC" w:rsidRPr="004D4C2B" w:rsidRDefault="006931BC" w:rsidP="006931BC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В приглашении на пресс-конференцию должна быть непременно указана тематика, что позволит редакциям отправить на пресс-конференцию компетентных в данном вопросе журналистов. </w:t>
      </w:r>
      <w:proofErr w:type="spellStart"/>
      <w:r w:rsidRPr="004D4C2B">
        <w:rPr>
          <w:lang w:val="ru-RU"/>
        </w:rPr>
        <w:t>Приглаш</w:t>
      </w:r>
      <w:proofErr w:type="gramStart"/>
      <w:r w:rsidRPr="004D4C2B">
        <w:rPr>
          <w:lang w:val="ru-RU"/>
        </w:rPr>
        <w:t>е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ние</w:t>
      </w:r>
      <w:proofErr w:type="spellEnd"/>
      <w:r w:rsidRPr="004D4C2B">
        <w:rPr>
          <w:lang w:val="ru-RU"/>
        </w:rPr>
        <w:t xml:space="preserve"> лучше оформлять как именное и отправлять его за пять-семь дней до открытия самой пресс- конференции.</w:t>
      </w:r>
    </w:p>
    <w:p w:rsidR="006931BC" w:rsidRPr="004D4C2B" w:rsidRDefault="006931BC" w:rsidP="006931BC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Пресс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конференция должна иметь четкий сценарный план проведения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состоящий из двух частей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изложения позиции фирмы по проблеме и ответов на вопросы журналистов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Время на проведение </w:t>
      </w:r>
      <w:proofErr w:type="spellStart"/>
      <w:r w:rsidRPr="004D4C2B">
        <w:rPr>
          <w:lang w:val="ru-RU"/>
        </w:rPr>
        <w:t>ка</w:t>
      </w:r>
      <w:proofErr w:type="gramStart"/>
      <w:r w:rsidRPr="004D4C2B">
        <w:rPr>
          <w:lang w:val="ru-RU"/>
        </w:rPr>
        <w:t>ж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дой</w:t>
      </w:r>
      <w:proofErr w:type="spellEnd"/>
      <w:r w:rsidRPr="004D4C2B">
        <w:rPr>
          <w:lang w:val="ru-RU"/>
        </w:rPr>
        <w:t xml:space="preserve"> части определяется организатором и зависит от позиции руководства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отвести ли больше времени на раскрытие проблемы или же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наоборот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максимальное время выделить на</w:t>
      </w:r>
      <w:r w:rsidRPr="004D4C2B">
        <w:rPr>
          <w:spacing w:val="-37"/>
          <w:lang w:val="ru-RU"/>
        </w:rPr>
        <w:t xml:space="preserve"> </w:t>
      </w:r>
      <w:r w:rsidRPr="004D4C2B">
        <w:rPr>
          <w:lang w:val="ru-RU"/>
        </w:rPr>
        <w:t>ответы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jc w:val="both"/>
        <w:rPr>
          <w:rFonts w:ascii="Times New Roman" w:eastAsia="Times New Roman" w:hAnsi="Times New Roman" w:cs="Times New Roman"/>
          <w:lang w:val="ru-RU"/>
        </w:rPr>
        <w:sectPr w:rsidR="006931BC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6931BC" w:rsidRPr="004D4C2B" w:rsidRDefault="006931BC" w:rsidP="006931BC">
      <w:pPr>
        <w:pStyle w:val="a3"/>
        <w:spacing w:before="44"/>
        <w:ind w:right="119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lastRenderedPageBreak/>
        <w:t>Вести пресс-конференцию может лицо, ответственное за связи с общественностью или с прессой. Ведущий обязательно представляет журналистам участников, среди которых желательно присутствие лица,</w:t>
      </w:r>
      <w:r w:rsidRPr="004D4C2B">
        <w:rPr>
          <w:spacing w:val="-8"/>
          <w:lang w:val="ru-RU"/>
        </w:rPr>
        <w:t xml:space="preserve"> </w:t>
      </w:r>
      <w:r w:rsidRPr="004D4C2B">
        <w:rPr>
          <w:lang w:val="ru-RU"/>
        </w:rPr>
        <w:t>уполномоченного</w:t>
      </w:r>
      <w:r w:rsidRPr="004D4C2B">
        <w:rPr>
          <w:spacing w:val="-8"/>
          <w:lang w:val="ru-RU"/>
        </w:rPr>
        <w:t xml:space="preserve"> </w:t>
      </w:r>
      <w:r w:rsidRPr="004D4C2B">
        <w:rPr>
          <w:lang w:val="ru-RU"/>
        </w:rPr>
        <w:t>принимать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окончательные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решения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по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вопросам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пресс-конференции.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Целесообразно провести регистрацию участников пресс-конференции со стороны СМИ, что </w:t>
      </w:r>
      <w:proofErr w:type="spellStart"/>
      <w:r w:rsidRPr="004D4C2B">
        <w:rPr>
          <w:lang w:val="ru-RU"/>
        </w:rPr>
        <w:t>позв</w:t>
      </w:r>
      <w:proofErr w:type="gramStart"/>
      <w:r w:rsidRPr="004D4C2B">
        <w:rPr>
          <w:lang w:val="ru-RU"/>
        </w:rPr>
        <w:t>о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лит анализировать результаты встречи по последующим публикациям. При регистрации очень полезно раздавать материалы, сообщающие факты и разъясняющие проблему, которым посвящена пресс- конференция. Это оградит вас от кривотолков (не так записали, услышали, показалось и т.д.) и </w:t>
      </w:r>
      <w:proofErr w:type="spellStart"/>
      <w:r w:rsidRPr="004D4C2B">
        <w:rPr>
          <w:lang w:val="ru-RU"/>
        </w:rPr>
        <w:t>обесп</w:t>
      </w:r>
      <w:proofErr w:type="gramStart"/>
      <w:r w:rsidRPr="004D4C2B">
        <w:rPr>
          <w:lang w:val="ru-RU"/>
        </w:rPr>
        <w:t>е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чит</w:t>
      </w:r>
      <w:proofErr w:type="spellEnd"/>
      <w:r w:rsidRPr="004D4C2B">
        <w:rPr>
          <w:lang w:val="ru-RU"/>
        </w:rPr>
        <w:t xml:space="preserve"> понимание существа</w:t>
      </w:r>
      <w:r w:rsidRPr="004D4C2B">
        <w:rPr>
          <w:spacing w:val="-21"/>
          <w:lang w:val="ru-RU"/>
        </w:rPr>
        <w:t xml:space="preserve"> </w:t>
      </w:r>
      <w:r w:rsidRPr="004D4C2B">
        <w:rPr>
          <w:lang w:val="ru-RU"/>
        </w:rPr>
        <w:t>вопроса.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Бесспорно, способствует доброжелательности и активности журналистов организация угощения (прохладительные напитки, кофе-брейк, фуршет и т.д.). Угощение следует проводить по окончании конференции, так как организаторы при этом получают возможность неформального общения, </w:t>
      </w:r>
      <w:proofErr w:type="spellStart"/>
      <w:r w:rsidRPr="004D4C2B">
        <w:rPr>
          <w:lang w:val="ru-RU"/>
        </w:rPr>
        <w:t>устано</w:t>
      </w:r>
      <w:proofErr w:type="gramStart"/>
      <w:r w:rsidRPr="004D4C2B">
        <w:rPr>
          <w:lang w:val="ru-RU"/>
        </w:rPr>
        <w:t>в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ления</w:t>
      </w:r>
      <w:proofErr w:type="spellEnd"/>
      <w:r w:rsidRPr="004D4C2B">
        <w:rPr>
          <w:lang w:val="ru-RU"/>
        </w:rPr>
        <w:t xml:space="preserve"> более близких контактов, доверительных отношений, запуска нужных</w:t>
      </w:r>
      <w:r w:rsidRPr="004D4C2B">
        <w:rPr>
          <w:spacing w:val="-38"/>
          <w:lang w:val="ru-RU"/>
        </w:rPr>
        <w:t xml:space="preserve"> </w:t>
      </w:r>
      <w:r w:rsidRPr="004D4C2B">
        <w:rPr>
          <w:lang w:val="ru-RU"/>
        </w:rPr>
        <w:t>слухов.</w:t>
      </w:r>
    </w:p>
    <w:p w:rsidR="006931BC" w:rsidRPr="004D4C2B" w:rsidRDefault="006931BC" w:rsidP="006931B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31BC" w:rsidRDefault="006931BC" w:rsidP="006931BC">
      <w:pPr>
        <w:pStyle w:val="a3"/>
        <w:ind w:left="3400" w:right="119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rPr>
          <w:spacing w:val="-20"/>
        </w:rPr>
        <w:t xml:space="preserve"> </w:t>
      </w:r>
      <w:proofErr w:type="spellStart"/>
      <w:r>
        <w:t>пресс-конференций</w:t>
      </w:r>
      <w:proofErr w:type="spellEnd"/>
    </w:p>
    <w:p w:rsidR="006931BC" w:rsidRDefault="006931BC" w:rsidP="006931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1BC" w:rsidRPr="004D4C2B" w:rsidRDefault="006931BC" w:rsidP="006931BC">
      <w:pPr>
        <w:pStyle w:val="a5"/>
        <w:numPr>
          <w:ilvl w:val="0"/>
          <w:numId w:val="5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Четкое определение темы, цели и соответствующая подготовленность (статистические данные, графики). Содержательность и смысловая насыщенность изложения, исчерпывающая аргументация </w:t>
      </w:r>
      <w:proofErr w:type="spellStart"/>
      <w:r w:rsidRPr="004D4C2B">
        <w:rPr>
          <w:rFonts w:ascii="Times New Roman" w:hAnsi="Times New Roman"/>
          <w:sz w:val="24"/>
          <w:lang w:val="ru-RU"/>
        </w:rPr>
        <w:t>л</w:t>
      </w:r>
      <w:proofErr w:type="gramStart"/>
      <w:r w:rsidRPr="004D4C2B">
        <w:rPr>
          <w:rFonts w:ascii="Times New Roman" w:hAnsi="Times New Roman"/>
          <w:sz w:val="24"/>
          <w:lang w:val="ru-RU"/>
        </w:rPr>
        <w:t>ю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бой оценки, любого</w:t>
      </w:r>
      <w:r w:rsidRPr="004D4C2B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вывода.</w:t>
      </w:r>
    </w:p>
    <w:p w:rsidR="006931BC" w:rsidRPr="004D4C2B" w:rsidRDefault="006931BC" w:rsidP="006931BC">
      <w:pPr>
        <w:pStyle w:val="a5"/>
        <w:numPr>
          <w:ilvl w:val="0"/>
          <w:numId w:val="5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Раздаточный материал должен быть подготовлен так, будто обо всем предстоящем никто, </w:t>
      </w:r>
      <w:proofErr w:type="spellStart"/>
      <w:r w:rsidRPr="004D4C2B">
        <w:rPr>
          <w:rFonts w:ascii="Times New Roman" w:hAnsi="Times New Roman"/>
          <w:sz w:val="24"/>
          <w:lang w:val="ru-RU"/>
        </w:rPr>
        <w:t>ник</w:t>
      </w:r>
      <w:proofErr w:type="gramStart"/>
      <w:r w:rsidRPr="004D4C2B">
        <w:rPr>
          <w:rFonts w:ascii="Times New Roman" w:hAnsi="Times New Roman"/>
          <w:sz w:val="24"/>
          <w:lang w:val="ru-RU"/>
        </w:rPr>
        <w:t>о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гда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 и ничего не слышал. Чем проще терминология и понятнее суть, тем легче достигнуть рефлексии со стороны</w:t>
      </w:r>
      <w:r w:rsidRPr="004D4C2B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журналистов.</w:t>
      </w:r>
    </w:p>
    <w:p w:rsidR="006931BC" w:rsidRPr="004D4C2B" w:rsidRDefault="006931BC" w:rsidP="006931BC">
      <w:pPr>
        <w:pStyle w:val="a5"/>
        <w:numPr>
          <w:ilvl w:val="0"/>
          <w:numId w:val="5"/>
        </w:numPr>
        <w:tabs>
          <w:tab w:val="left" w:pos="893"/>
        </w:tabs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Продумать сценарий хода пресс-конференции: кто что скажет, кто какую роль, какую партию и когда будет</w:t>
      </w:r>
      <w:r w:rsidRPr="004D4C2B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играть?</w:t>
      </w:r>
    </w:p>
    <w:p w:rsidR="006931BC" w:rsidRPr="004D4C2B" w:rsidRDefault="006931BC" w:rsidP="006931BC">
      <w:pPr>
        <w:pStyle w:val="a5"/>
        <w:numPr>
          <w:ilvl w:val="0"/>
          <w:numId w:val="5"/>
        </w:numPr>
        <w:tabs>
          <w:tab w:val="left" w:pos="893"/>
        </w:tabs>
        <w:ind w:right="114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В </w:t>
      </w:r>
      <w:r w:rsidRPr="004D4C2B">
        <w:rPr>
          <w:rFonts w:ascii="Times New Roman" w:hAnsi="Times New Roman"/>
          <w:spacing w:val="-4"/>
          <w:sz w:val="24"/>
          <w:lang w:val="ru-RU"/>
        </w:rPr>
        <w:t xml:space="preserve">меру доброжелательное приветствие 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журналистов. Представление </w:t>
      </w:r>
      <w:r w:rsidRPr="004D4C2B">
        <w:rPr>
          <w:rFonts w:ascii="Times New Roman" w:hAnsi="Times New Roman"/>
          <w:spacing w:val="-4"/>
          <w:sz w:val="24"/>
          <w:lang w:val="ru-RU"/>
        </w:rPr>
        <w:t xml:space="preserve">участников </w:t>
      </w:r>
      <w:r w:rsidRPr="004D4C2B">
        <w:rPr>
          <w:rFonts w:ascii="Times New Roman" w:hAnsi="Times New Roman"/>
          <w:sz w:val="24"/>
          <w:lang w:val="ru-RU"/>
        </w:rPr>
        <w:t xml:space="preserve">и </w:t>
      </w:r>
      <w:r w:rsidRPr="004D4C2B">
        <w:rPr>
          <w:rFonts w:ascii="Times New Roman" w:hAnsi="Times New Roman"/>
          <w:spacing w:val="-4"/>
          <w:sz w:val="24"/>
          <w:lang w:val="ru-RU"/>
        </w:rPr>
        <w:t>оглашение пре</w:t>
      </w:r>
      <w:proofErr w:type="gramStart"/>
      <w:r w:rsidRPr="004D4C2B">
        <w:rPr>
          <w:rFonts w:ascii="Times New Roman" w:hAnsi="Times New Roman"/>
          <w:spacing w:val="-4"/>
          <w:sz w:val="24"/>
          <w:lang w:val="ru-RU"/>
        </w:rPr>
        <w:t>д-</w:t>
      </w:r>
      <w:proofErr w:type="gramEnd"/>
      <w:r w:rsidRPr="004D4C2B">
        <w:rPr>
          <w:rFonts w:ascii="Times New Roman" w:hAnsi="Times New Roman"/>
          <w:spacing w:val="-4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pacing w:val="-4"/>
          <w:sz w:val="24"/>
          <w:lang w:val="ru-RU"/>
        </w:rPr>
        <w:t>лагаемого</w:t>
      </w:r>
      <w:proofErr w:type="spellEnd"/>
      <w:r w:rsidRPr="004D4C2B">
        <w:rPr>
          <w:rFonts w:ascii="Times New Roman" w:hAnsi="Times New Roman"/>
          <w:spacing w:val="-4"/>
          <w:sz w:val="24"/>
          <w:lang w:val="ru-RU"/>
        </w:rPr>
        <w:t xml:space="preserve"> плана</w:t>
      </w:r>
      <w:r w:rsidRPr="004D4C2B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5"/>
          <w:sz w:val="24"/>
          <w:lang w:val="ru-RU"/>
        </w:rPr>
        <w:t>конференции.</w:t>
      </w:r>
    </w:p>
    <w:p w:rsidR="006931BC" w:rsidRPr="004D4C2B" w:rsidRDefault="006931BC" w:rsidP="006931BC">
      <w:pPr>
        <w:pStyle w:val="a5"/>
        <w:numPr>
          <w:ilvl w:val="0"/>
          <w:numId w:val="5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Максимально короткие доклады и короткая демонстрация любого наглядного материала. Все снова и снова журналисты слышат новые заголовки для своих статей и</w:t>
      </w:r>
      <w:r w:rsidRPr="004D4C2B">
        <w:rPr>
          <w:rFonts w:ascii="Times New Roman" w:hAnsi="Times New Roman"/>
          <w:spacing w:val="-3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сообщений.</w:t>
      </w:r>
    </w:p>
    <w:p w:rsidR="006931BC" w:rsidRDefault="006931BC" w:rsidP="006931BC">
      <w:pPr>
        <w:pStyle w:val="a5"/>
        <w:numPr>
          <w:ilvl w:val="0"/>
          <w:numId w:val="5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Логически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последовательная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аргументация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Избегать</w:t>
      </w:r>
      <w:proofErr w:type="spellEnd"/>
      <w:r>
        <w:rPr>
          <w:rFonts w:ascii="Times New Roman" w:hAnsi="Times New Roman"/>
          <w:spacing w:val="-3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противоречий</w:t>
      </w:r>
      <w:proofErr w:type="spellEnd"/>
    </w:p>
    <w:p w:rsidR="006931BC" w:rsidRPr="004D4C2B" w:rsidRDefault="006931BC" w:rsidP="006931BC">
      <w:pPr>
        <w:pStyle w:val="a5"/>
        <w:numPr>
          <w:ilvl w:val="0"/>
          <w:numId w:val="5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pacing w:val="-4"/>
          <w:sz w:val="24"/>
          <w:lang w:val="ru-RU"/>
        </w:rPr>
        <w:t xml:space="preserve">Запланировать достаточно времени </w:t>
      </w:r>
      <w:r w:rsidRPr="004D4C2B">
        <w:rPr>
          <w:rFonts w:ascii="Times New Roman" w:hAnsi="Times New Roman"/>
          <w:spacing w:val="-3"/>
          <w:sz w:val="24"/>
          <w:lang w:val="ru-RU"/>
        </w:rPr>
        <w:t xml:space="preserve">на </w:t>
      </w:r>
      <w:r w:rsidRPr="004D4C2B">
        <w:rPr>
          <w:rFonts w:ascii="Times New Roman" w:hAnsi="Times New Roman"/>
          <w:spacing w:val="-5"/>
          <w:sz w:val="24"/>
          <w:lang w:val="ru-RU"/>
        </w:rPr>
        <w:t>вопросы</w:t>
      </w:r>
      <w:r w:rsidRPr="004D4C2B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4"/>
          <w:sz w:val="24"/>
          <w:lang w:val="ru-RU"/>
        </w:rPr>
        <w:t>журналистов.</w:t>
      </w:r>
    </w:p>
    <w:p w:rsidR="006931BC" w:rsidRPr="004D4C2B" w:rsidRDefault="006931BC" w:rsidP="006931BC">
      <w:pPr>
        <w:pStyle w:val="a5"/>
        <w:numPr>
          <w:ilvl w:val="0"/>
          <w:numId w:val="5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Продолжительность пресс-конференции – максимум 40 минут, после чего обеспечить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возмо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ность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 журналистов с отдельными</w:t>
      </w:r>
      <w:r w:rsidRPr="004D4C2B">
        <w:rPr>
          <w:rFonts w:ascii="Times New Roman" w:eastAsia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участниками.</w:t>
      </w:r>
    </w:p>
    <w:p w:rsidR="006931BC" w:rsidRPr="004D4C2B" w:rsidRDefault="006931BC" w:rsidP="006931BC">
      <w:pPr>
        <w:pStyle w:val="a5"/>
        <w:numPr>
          <w:ilvl w:val="0"/>
          <w:numId w:val="5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Не забывать, что журналисты не верят в альтруизм. Поэтому не отрицать своих собственных </w:t>
      </w:r>
      <w:proofErr w:type="spellStart"/>
      <w:proofErr w:type="gramStart"/>
      <w:r w:rsidRPr="004D4C2B">
        <w:rPr>
          <w:rFonts w:ascii="Times New Roman" w:hAnsi="Times New Roman"/>
          <w:sz w:val="24"/>
          <w:lang w:val="ru-RU"/>
        </w:rPr>
        <w:t>бизнес-интересов</w:t>
      </w:r>
      <w:proofErr w:type="spellEnd"/>
      <w:proofErr w:type="gramEnd"/>
      <w:r w:rsidRPr="004D4C2B">
        <w:rPr>
          <w:rFonts w:ascii="Times New Roman" w:hAnsi="Times New Roman"/>
          <w:sz w:val="24"/>
          <w:lang w:val="ru-RU"/>
        </w:rPr>
        <w:t>, но четко и уверенно презентовать пользу идеи или продукта для третьих лиц. Лу</w:t>
      </w:r>
      <w:proofErr w:type="gramStart"/>
      <w:r w:rsidRPr="004D4C2B">
        <w:rPr>
          <w:rFonts w:ascii="Times New Roman" w:hAnsi="Times New Roman"/>
          <w:sz w:val="24"/>
          <w:lang w:val="ru-RU"/>
        </w:rPr>
        <w:t>ч-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ший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 вариант, когда ясно видна выгода и для репрезентанта, и для широкой общественности </w:t>
      </w:r>
      <w:proofErr w:type="spellStart"/>
      <w:r w:rsidRPr="004D4C2B">
        <w:rPr>
          <w:rFonts w:ascii="Times New Roman" w:hAnsi="Times New Roman"/>
          <w:sz w:val="24"/>
          <w:lang w:val="ru-RU"/>
        </w:rPr>
        <w:t>одновре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- </w:t>
      </w:r>
      <w:proofErr w:type="spellStart"/>
      <w:r w:rsidRPr="004D4C2B">
        <w:rPr>
          <w:rFonts w:ascii="Times New Roman" w:hAnsi="Times New Roman"/>
          <w:sz w:val="24"/>
          <w:lang w:val="ru-RU"/>
        </w:rPr>
        <w:t>менно</w:t>
      </w:r>
      <w:proofErr w:type="spellEnd"/>
      <w:r w:rsidRPr="004D4C2B">
        <w:rPr>
          <w:rFonts w:ascii="Times New Roman" w:hAnsi="Times New Roman"/>
          <w:sz w:val="24"/>
          <w:lang w:val="ru-RU"/>
        </w:rPr>
        <w:t>.</w:t>
      </w:r>
    </w:p>
    <w:p w:rsidR="006931BC" w:rsidRPr="004D4C2B" w:rsidRDefault="006931BC" w:rsidP="006931BC">
      <w:pPr>
        <w:pStyle w:val="a5"/>
        <w:numPr>
          <w:ilvl w:val="0"/>
          <w:numId w:val="5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Быть ровным по отношению ко всем журналистам. У журналистов обострено чувство </w:t>
      </w:r>
      <w:proofErr w:type="spellStart"/>
      <w:r w:rsidRPr="004D4C2B">
        <w:rPr>
          <w:rFonts w:ascii="Times New Roman" w:hAnsi="Times New Roman"/>
          <w:sz w:val="24"/>
          <w:lang w:val="ru-RU"/>
        </w:rPr>
        <w:t>неспр</w:t>
      </w:r>
      <w:proofErr w:type="gramStart"/>
      <w:r w:rsidRPr="004D4C2B">
        <w:rPr>
          <w:rFonts w:ascii="Times New Roman" w:hAnsi="Times New Roman"/>
          <w:sz w:val="24"/>
          <w:lang w:val="ru-RU"/>
        </w:rPr>
        <w:t>а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ведливости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 и собственного</w:t>
      </w:r>
      <w:r w:rsidRPr="004D4C2B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достоинства.</w:t>
      </w:r>
    </w:p>
    <w:p w:rsidR="006931BC" w:rsidRPr="004D4C2B" w:rsidRDefault="006931BC" w:rsidP="006931B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31BC" w:rsidRDefault="006931BC" w:rsidP="006931BC">
      <w:pPr>
        <w:pStyle w:val="a5"/>
        <w:numPr>
          <w:ilvl w:val="1"/>
          <w:numId w:val="6"/>
        </w:numPr>
        <w:tabs>
          <w:tab w:val="left" w:pos="5080"/>
        </w:tabs>
        <w:ind w:left="50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Презентация</w:t>
      </w:r>
      <w:proofErr w:type="spellEnd"/>
    </w:p>
    <w:p w:rsidR="006931BC" w:rsidRDefault="006931BC" w:rsidP="006931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1BC" w:rsidRPr="004D4C2B" w:rsidRDefault="006931BC" w:rsidP="006931BC">
      <w:pPr>
        <w:pStyle w:val="a3"/>
        <w:ind w:right="111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Презентация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самостоятельная акция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которая считается приемом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Презентация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 xml:space="preserve">это </w:t>
      </w:r>
      <w:proofErr w:type="spellStart"/>
      <w:r w:rsidRPr="004D4C2B">
        <w:rPr>
          <w:lang w:val="ru-RU"/>
        </w:rPr>
        <w:t>представл</w:t>
      </w:r>
      <w:proofErr w:type="gramStart"/>
      <w:r w:rsidRPr="004D4C2B">
        <w:rPr>
          <w:lang w:val="ru-RU"/>
        </w:rPr>
        <w:t>е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ние</w:t>
      </w:r>
      <w:proofErr w:type="spellEnd"/>
      <w:r w:rsidRPr="004D4C2B">
        <w:rPr>
          <w:lang w:val="ru-RU"/>
        </w:rPr>
        <w:t xml:space="preserve"> фирмы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новой продукции фирмы приглашенной аудитории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Как правило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презентация фирмы пр</w:t>
      </w:r>
      <w:proofErr w:type="gramStart"/>
      <w:r w:rsidRPr="004D4C2B">
        <w:rPr>
          <w:lang w:val="ru-RU"/>
        </w:rPr>
        <w:t>о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водится по случаю открытия или создания фирмы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ежегодной демонстрации новых достижений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новых видов продукции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spacing w:val="-5"/>
          <w:lang w:val="ru-RU"/>
        </w:rPr>
        <w:t>услуг</w:t>
      </w:r>
      <w:r w:rsidRPr="004D4C2B">
        <w:rPr>
          <w:rFonts w:cs="Times New Roman"/>
          <w:spacing w:val="-5"/>
          <w:lang w:val="ru-RU"/>
        </w:rPr>
        <w:t xml:space="preserve">, </w:t>
      </w:r>
      <w:r w:rsidRPr="004D4C2B">
        <w:rPr>
          <w:lang w:val="ru-RU"/>
        </w:rPr>
        <w:t>нового лица компании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spacing w:val="-5"/>
          <w:lang w:val="ru-RU"/>
        </w:rPr>
        <w:t xml:space="preserve">Презентуется </w:t>
      </w:r>
      <w:r w:rsidRPr="004D4C2B">
        <w:rPr>
          <w:spacing w:val="-4"/>
          <w:lang w:val="ru-RU"/>
        </w:rPr>
        <w:t>то</w:t>
      </w:r>
      <w:r w:rsidRPr="004D4C2B">
        <w:rPr>
          <w:rFonts w:cs="Times New Roman"/>
          <w:spacing w:val="-4"/>
          <w:lang w:val="ru-RU"/>
        </w:rPr>
        <w:t xml:space="preserve">, </w:t>
      </w:r>
      <w:r w:rsidRPr="004D4C2B">
        <w:rPr>
          <w:spacing w:val="-4"/>
          <w:lang w:val="ru-RU"/>
        </w:rPr>
        <w:t xml:space="preserve">что можно </w:t>
      </w:r>
      <w:r w:rsidRPr="004D4C2B">
        <w:rPr>
          <w:spacing w:val="-5"/>
          <w:lang w:val="ru-RU"/>
        </w:rPr>
        <w:t>увидеть</w:t>
      </w:r>
      <w:r w:rsidRPr="004D4C2B">
        <w:rPr>
          <w:rFonts w:cs="Times New Roman"/>
          <w:spacing w:val="-5"/>
          <w:lang w:val="ru-RU"/>
        </w:rPr>
        <w:t xml:space="preserve">, </w:t>
      </w:r>
      <w:r w:rsidRPr="004D4C2B">
        <w:rPr>
          <w:spacing w:val="-6"/>
          <w:lang w:val="ru-RU"/>
        </w:rPr>
        <w:t>потрогать</w:t>
      </w:r>
      <w:r w:rsidRPr="004D4C2B">
        <w:rPr>
          <w:rFonts w:cs="Times New Roman"/>
          <w:spacing w:val="-6"/>
          <w:lang w:val="ru-RU"/>
        </w:rPr>
        <w:t xml:space="preserve">, </w:t>
      </w:r>
      <w:proofErr w:type="spellStart"/>
      <w:r w:rsidRPr="004D4C2B">
        <w:rPr>
          <w:spacing w:val="-5"/>
          <w:lang w:val="ru-RU"/>
        </w:rPr>
        <w:t>попроб</w:t>
      </w:r>
      <w:proofErr w:type="gramStart"/>
      <w:r w:rsidRPr="004D4C2B">
        <w:rPr>
          <w:spacing w:val="-5"/>
          <w:lang w:val="ru-RU"/>
        </w:rPr>
        <w:t>о</w:t>
      </w:r>
      <w:proofErr w:type="spellEnd"/>
      <w:r w:rsidRPr="004D4C2B">
        <w:rPr>
          <w:rFonts w:cs="Times New Roman"/>
          <w:spacing w:val="-5"/>
          <w:lang w:val="ru-RU"/>
        </w:rPr>
        <w:t>-</w:t>
      </w:r>
      <w:proofErr w:type="gramEnd"/>
      <w:r w:rsidRPr="004D4C2B">
        <w:rPr>
          <w:rFonts w:cs="Times New Roman"/>
          <w:spacing w:val="-5"/>
          <w:lang w:val="ru-RU"/>
        </w:rPr>
        <w:t xml:space="preserve"> </w:t>
      </w:r>
      <w:proofErr w:type="spellStart"/>
      <w:r w:rsidRPr="004D4C2B">
        <w:rPr>
          <w:spacing w:val="-5"/>
          <w:lang w:val="ru-RU"/>
        </w:rPr>
        <w:t>вать</w:t>
      </w:r>
      <w:proofErr w:type="spellEnd"/>
      <w:r w:rsidRPr="004D4C2B">
        <w:rPr>
          <w:spacing w:val="-5"/>
          <w:lang w:val="ru-RU"/>
        </w:rPr>
        <w:t xml:space="preserve"> </w:t>
      </w:r>
      <w:r w:rsidRPr="004D4C2B">
        <w:rPr>
          <w:spacing w:val="-4"/>
          <w:lang w:val="ru-RU"/>
        </w:rPr>
        <w:t xml:space="preserve">или </w:t>
      </w:r>
      <w:r w:rsidRPr="004D4C2B">
        <w:rPr>
          <w:spacing w:val="-5"/>
          <w:lang w:val="ru-RU"/>
        </w:rPr>
        <w:t>прочитать</w:t>
      </w:r>
      <w:r w:rsidRPr="004D4C2B">
        <w:rPr>
          <w:rFonts w:cs="Times New Roman"/>
          <w:spacing w:val="-5"/>
          <w:lang w:val="ru-RU"/>
        </w:rPr>
        <w:t xml:space="preserve">. </w:t>
      </w:r>
      <w:r w:rsidRPr="004D4C2B">
        <w:rPr>
          <w:lang w:val="ru-RU"/>
        </w:rPr>
        <w:t>При выходе на новые рынки сбыта также организуется презентация фирмы в стране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где открываются филиал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подразделение или представительство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Презентации отличаются от пресс</w:t>
      </w:r>
      <w:r w:rsidRPr="004D4C2B">
        <w:rPr>
          <w:rFonts w:cs="Times New Roman"/>
          <w:lang w:val="ru-RU"/>
        </w:rPr>
        <w:t xml:space="preserve">- </w:t>
      </w:r>
      <w:proofErr w:type="gramStart"/>
      <w:r w:rsidRPr="004D4C2B">
        <w:rPr>
          <w:lang w:val="ru-RU"/>
        </w:rPr>
        <w:t>конференции</w:t>
      </w:r>
      <w:proofErr w:type="gramEnd"/>
      <w:r w:rsidRPr="004D4C2B">
        <w:rPr>
          <w:lang w:val="ru-RU"/>
        </w:rPr>
        <w:t xml:space="preserve"> прежде всего большим количеством приглашенных от различных общественных кругов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большим акцентом на культурную программу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а главное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тематикой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Если пресс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конференции обычно посвящены проблемным темам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то презентации связаны с определенными конкретными результатами в деятельности фирмы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 которым есть смысл привлечь внимание СМИ и</w:t>
      </w:r>
      <w:r w:rsidRPr="004D4C2B">
        <w:rPr>
          <w:spacing w:val="-37"/>
          <w:lang w:val="ru-RU"/>
        </w:rPr>
        <w:t xml:space="preserve"> </w:t>
      </w:r>
      <w:r w:rsidRPr="004D4C2B">
        <w:rPr>
          <w:lang w:val="ru-RU"/>
        </w:rPr>
        <w:t>общественности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spacing w:before="4" w:line="270" w:lineRule="exact"/>
        <w:ind w:right="111" w:firstLine="424"/>
        <w:jc w:val="both"/>
        <w:rPr>
          <w:rFonts w:cs="Times New Roman"/>
          <w:lang w:val="ru-RU"/>
        </w:rPr>
      </w:pPr>
      <w:r w:rsidRPr="004D4C2B">
        <w:rPr>
          <w:spacing w:val="-5"/>
          <w:lang w:val="ru-RU"/>
        </w:rPr>
        <w:t xml:space="preserve">Презентации </w:t>
      </w:r>
      <w:r w:rsidRPr="004D4C2B">
        <w:rPr>
          <w:spacing w:val="-6"/>
          <w:lang w:val="ru-RU"/>
        </w:rPr>
        <w:t xml:space="preserve">устраиваются </w:t>
      </w:r>
      <w:r w:rsidRPr="004D4C2B">
        <w:rPr>
          <w:spacing w:val="-4"/>
          <w:lang w:val="ru-RU"/>
        </w:rPr>
        <w:t xml:space="preserve">для </w:t>
      </w:r>
      <w:r w:rsidRPr="004D4C2B">
        <w:rPr>
          <w:spacing w:val="-5"/>
          <w:lang w:val="ru-RU"/>
        </w:rPr>
        <w:t xml:space="preserve">потенциальных потребителей, </w:t>
      </w:r>
      <w:r w:rsidRPr="004D4C2B">
        <w:rPr>
          <w:spacing w:val="-6"/>
          <w:lang w:val="ru-RU"/>
        </w:rPr>
        <w:t xml:space="preserve">покупателей, </w:t>
      </w:r>
      <w:r w:rsidRPr="004D4C2B">
        <w:rPr>
          <w:spacing w:val="-5"/>
          <w:lang w:val="ru-RU"/>
        </w:rPr>
        <w:t xml:space="preserve">партнеров, инвесторов, </w:t>
      </w:r>
      <w:proofErr w:type="spellStart"/>
      <w:r w:rsidRPr="004D4C2B">
        <w:rPr>
          <w:spacing w:val="-4"/>
          <w:lang w:val="ru-RU"/>
        </w:rPr>
        <w:t>об</w:t>
      </w:r>
      <w:proofErr w:type="gramStart"/>
      <w:r w:rsidRPr="004D4C2B">
        <w:rPr>
          <w:spacing w:val="-4"/>
          <w:lang w:val="ru-RU"/>
        </w:rPr>
        <w:t>я</w:t>
      </w:r>
      <w:proofErr w:type="spellEnd"/>
      <w:r w:rsidRPr="004D4C2B">
        <w:rPr>
          <w:spacing w:val="-4"/>
          <w:lang w:val="ru-RU"/>
        </w:rPr>
        <w:t>-</w:t>
      </w:r>
      <w:proofErr w:type="gramEnd"/>
      <w:r w:rsidRPr="004D4C2B">
        <w:rPr>
          <w:spacing w:val="-4"/>
          <w:lang w:val="ru-RU"/>
        </w:rPr>
        <w:t xml:space="preserve"> </w:t>
      </w:r>
      <w:proofErr w:type="spellStart"/>
      <w:r w:rsidRPr="004D4C2B">
        <w:rPr>
          <w:spacing w:val="-5"/>
          <w:lang w:val="ru-RU"/>
        </w:rPr>
        <w:t>зательно</w:t>
      </w:r>
      <w:proofErr w:type="spellEnd"/>
      <w:r w:rsidRPr="004D4C2B">
        <w:rPr>
          <w:spacing w:val="-5"/>
          <w:lang w:val="ru-RU"/>
        </w:rPr>
        <w:t xml:space="preserve"> приглашаются представители </w:t>
      </w:r>
      <w:r w:rsidRPr="004D4C2B">
        <w:rPr>
          <w:spacing w:val="-4"/>
          <w:lang w:val="ru-RU"/>
        </w:rPr>
        <w:t xml:space="preserve">СМИ. Продолжительность презентации </w:t>
      </w:r>
      <w:r w:rsidRPr="004D4C2B">
        <w:rPr>
          <w:lang w:val="ru-RU"/>
        </w:rPr>
        <w:t xml:space="preserve">в </w:t>
      </w:r>
      <w:r w:rsidRPr="004D4C2B">
        <w:rPr>
          <w:spacing w:val="-4"/>
          <w:lang w:val="ru-RU"/>
        </w:rPr>
        <w:t xml:space="preserve">каждом </w:t>
      </w:r>
      <w:r w:rsidRPr="004D4C2B">
        <w:rPr>
          <w:spacing w:val="-5"/>
          <w:lang w:val="ru-RU"/>
        </w:rPr>
        <w:t xml:space="preserve">конкретном случае зависит </w:t>
      </w:r>
      <w:r w:rsidRPr="004D4C2B">
        <w:rPr>
          <w:spacing w:val="-3"/>
          <w:lang w:val="ru-RU"/>
        </w:rPr>
        <w:t xml:space="preserve">от </w:t>
      </w:r>
      <w:r w:rsidRPr="004D4C2B">
        <w:rPr>
          <w:spacing w:val="-5"/>
          <w:lang w:val="ru-RU"/>
        </w:rPr>
        <w:t xml:space="preserve">представляемого материала. </w:t>
      </w:r>
      <w:r w:rsidRPr="004D4C2B">
        <w:rPr>
          <w:spacing w:val="-6"/>
          <w:lang w:val="ru-RU"/>
        </w:rPr>
        <w:t xml:space="preserve">Естественной </w:t>
      </w:r>
      <w:r w:rsidRPr="004D4C2B">
        <w:rPr>
          <w:spacing w:val="-5"/>
          <w:lang w:val="ru-RU"/>
        </w:rPr>
        <w:t xml:space="preserve">особенностью всякой презентации </w:t>
      </w:r>
      <w:proofErr w:type="gramStart"/>
      <w:r w:rsidRPr="004D4C2B">
        <w:rPr>
          <w:spacing w:val="-4"/>
          <w:lang w:val="ru-RU"/>
        </w:rPr>
        <w:t>является</w:t>
      </w:r>
      <w:proofErr w:type="gramEnd"/>
      <w:r w:rsidRPr="004D4C2B">
        <w:rPr>
          <w:spacing w:val="-4"/>
          <w:lang w:val="ru-RU"/>
        </w:rPr>
        <w:t xml:space="preserve"> ограни- </w:t>
      </w:r>
      <w:proofErr w:type="spellStart"/>
      <w:r w:rsidRPr="004D4C2B">
        <w:rPr>
          <w:spacing w:val="-4"/>
          <w:lang w:val="ru-RU"/>
        </w:rPr>
        <w:t>ченность</w:t>
      </w:r>
      <w:proofErr w:type="spellEnd"/>
      <w:r w:rsidRPr="004D4C2B">
        <w:rPr>
          <w:spacing w:val="-4"/>
          <w:lang w:val="ru-RU"/>
        </w:rPr>
        <w:t xml:space="preserve"> </w:t>
      </w:r>
      <w:r w:rsidRPr="004D4C2B">
        <w:rPr>
          <w:spacing w:val="-3"/>
          <w:lang w:val="ru-RU"/>
        </w:rPr>
        <w:t xml:space="preserve">ее </w:t>
      </w:r>
      <w:r w:rsidRPr="004D4C2B">
        <w:rPr>
          <w:spacing w:val="-5"/>
          <w:lang w:val="ru-RU"/>
        </w:rPr>
        <w:t xml:space="preserve">продолжительности. Презентация, </w:t>
      </w:r>
      <w:r w:rsidRPr="004D4C2B">
        <w:rPr>
          <w:spacing w:val="-3"/>
          <w:lang w:val="ru-RU"/>
        </w:rPr>
        <w:t xml:space="preserve">как </w:t>
      </w:r>
      <w:r w:rsidRPr="004D4C2B">
        <w:rPr>
          <w:lang w:val="ru-RU"/>
        </w:rPr>
        <w:t xml:space="preserve">и </w:t>
      </w:r>
      <w:r w:rsidRPr="004D4C2B">
        <w:rPr>
          <w:spacing w:val="-5"/>
          <w:lang w:val="ru-RU"/>
        </w:rPr>
        <w:t xml:space="preserve">пресс-конференция, </w:t>
      </w:r>
      <w:r w:rsidRPr="004D4C2B">
        <w:rPr>
          <w:spacing w:val="-4"/>
          <w:lang w:val="ru-RU"/>
        </w:rPr>
        <w:t xml:space="preserve">предусматривает сессию </w:t>
      </w:r>
      <w:proofErr w:type="spellStart"/>
      <w:r w:rsidRPr="004D4C2B">
        <w:rPr>
          <w:spacing w:val="-4"/>
          <w:lang w:val="ru-RU"/>
        </w:rPr>
        <w:t>вопр</w:t>
      </w:r>
      <w:proofErr w:type="gramStart"/>
      <w:r w:rsidRPr="004D4C2B">
        <w:rPr>
          <w:spacing w:val="-4"/>
          <w:lang w:val="ru-RU"/>
        </w:rPr>
        <w:t>о</w:t>
      </w:r>
      <w:proofErr w:type="spellEnd"/>
      <w:r w:rsidRPr="004D4C2B">
        <w:rPr>
          <w:spacing w:val="-4"/>
          <w:lang w:val="ru-RU"/>
        </w:rPr>
        <w:t>-</w:t>
      </w:r>
      <w:proofErr w:type="gramEnd"/>
      <w:r w:rsidRPr="004D4C2B">
        <w:rPr>
          <w:spacing w:val="52"/>
          <w:lang w:val="ru-RU"/>
        </w:rPr>
        <w:t xml:space="preserve"> </w:t>
      </w:r>
      <w:r w:rsidRPr="004D4C2B">
        <w:rPr>
          <w:spacing w:val="-4"/>
          <w:lang w:val="ru-RU"/>
        </w:rPr>
        <w:t>сов-ответов.</w:t>
      </w:r>
    </w:p>
    <w:p w:rsidR="006931BC" w:rsidRPr="004D4C2B" w:rsidRDefault="006931BC" w:rsidP="006931BC">
      <w:pPr>
        <w:pStyle w:val="a3"/>
        <w:spacing w:line="268" w:lineRule="exact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Проведение презентации включает следующие</w:t>
      </w:r>
      <w:r w:rsidRPr="004D4C2B">
        <w:rPr>
          <w:spacing w:val="-17"/>
          <w:lang w:val="ru-RU"/>
        </w:rPr>
        <w:t xml:space="preserve"> </w:t>
      </w:r>
      <w:r w:rsidRPr="004D4C2B">
        <w:rPr>
          <w:lang w:val="ru-RU"/>
        </w:rPr>
        <w:t>этапы:</w:t>
      </w:r>
    </w:p>
    <w:p w:rsidR="006931BC" w:rsidRPr="004D4C2B" w:rsidRDefault="006931BC" w:rsidP="006931BC">
      <w:pPr>
        <w:spacing w:line="268" w:lineRule="exact"/>
        <w:rPr>
          <w:rFonts w:ascii="Times New Roman" w:eastAsia="Times New Roman" w:hAnsi="Times New Roman" w:cs="Times New Roman"/>
          <w:lang w:val="ru-RU"/>
        </w:rPr>
        <w:sectPr w:rsidR="006931BC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6931BC" w:rsidRPr="004D4C2B" w:rsidRDefault="006931BC" w:rsidP="006931BC">
      <w:pPr>
        <w:pStyle w:val="a5"/>
        <w:numPr>
          <w:ilvl w:val="0"/>
          <w:numId w:val="4"/>
        </w:numPr>
        <w:tabs>
          <w:tab w:val="left" w:pos="893"/>
        </w:tabs>
        <w:spacing w:before="48" w:line="270" w:lineRule="exact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lastRenderedPageBreak/>
        <w:t xml:space="preserve">Определение цели и ее приоритетов в области привлечения новых клиентов, формирования имиджа фирмы, привлечения новых партнеров, в том числе выгодных поставщиков, инвесторов, </w:t>
      </w:r>
      <w:proofErr w:type="spellStart"/>
      <w:r w:rsidRPr="004D4C2B">
        <w:rPr>
          <w:rFonts w:ascii="Times New Roman" w:hAnsi="Times New Roman"/>
          <w:sz w:val="24"/>
          <w:lang w:val="ru-RU"/>
        </w:rPr>
        <w:t>улу</w:t>
      </w:r>
      <w:proofErr w:type="gramStart"/>
      <w:r w:rsidRPr="004D4C2B">
        <w:rPr>
          <w:rFonts w:ascii="Times New Roman" w:hAnsi="Times New Roman"/>
          <w:sz w:val="24"/>
          <w:lang w:val="ru-RU"/>
        </w:rPr>
        <w:t>ч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шения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 отношений с местными органами власти, определенными кругами</w:t>
      </w:r>
      <w:r w:rsidRPr="004D4C2B">
        <w:rPr>
          <w:rFonts w:ascii="Times New Roman" w:hAnsi="Times New Roman"/>
          <w:spacing w:val="-3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общественности.</w:t>
      </w:r>
    </w:p>
    <w:p w:rsidR="006931BC" w:rsidRPr="004D4C2B" w:rsidRDefault="006931BC" w:rsidP="006931BC">
      <w:pPr>
        <w:pStyle w:val="a5"/>
        <w:numPr>
          <w:ilvl w:val="0"/>
          <w:numId w:val="4"/>
        </w:numPr>
        <w:tabs>
          <w:tab w:val="left" w:pos="893"/>
        </w:tabs>
        <w:spacing w:line="235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Обоснование концептуализации презентации путем формирования идеи, определения места и сроков проведения состава участников и размеров совокупных затрат. Целесообразно начинать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презе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тацию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 второй половине дня, ее продолжительность не более 4 ч, в том числе торжественная часть и культурная программа – 1,5 – 2 ч, ужин или фуршет – 2</w:t>
      </w:r>
      <w:r w:rsidRPr="004D4C2B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ч.</w:t>
      </w:r>
    </w:p>
    <w:p w:rsidR="006931BC" w:rsidRDefault="006931BC" w:rsidP="006931BC">
      <w:pPr>
        <w:pStyle w:val="a5"/>
        <w:numPr>
          <w:ilvl w:val="0"/>
          <w:numId w:val="4"/>
        </w:numPr>
        <w:tabs>
          <w:tab w:val="left" w:pos="893"/>
        </w:tabs>
        <w:spacing w:before="3" w:line="270" w:lineRule="exact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hAnsi="Times New Roman"/>
          <w:sz w:val="24"/>
          <w:lang w:val="ru-RU"/>
        </w:rPr>
        <w:t xml:space="preserve">Разработка программы презентации. Назначается ответственный (ведущий), занимающий </w:t>
      </w:r>
      <w:proofErr w:type="spellStart"/>
      <w:r w:rsidRPr="004D4C2B">
        <w:rPr>
          <w:rFonts w:ascii="Times New Roman" w:hAnsi="Times New Roman"/>
          <w:sz w:val="24"/>
          <w:lang w:val="ru-RU"/>
        </w:rPr>
        <w:t>выс</w:t>
      </w:r>
      <w:proofErr w:type="gramStart"/>
      <w:r w:rsidRPr="004D4C2B">
        <w:rPr>
          <w:rFonts w:ascii="Times New Roman" w:hAnsi="Times New Roman"/>
          <w:sz w:val="24"/>
          <w:lang w:val="ru-RU"/>
        </w:rPr>
        <w:t>о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кий пост в администрации фирмы и владеющий искусством оратора, навыками международного этике- та. </w:t>
      </w:r>
      <w:proofErr w:type="spellStart"/>
      <w:r>
        <w:rPr>
          <w:rFonts w:ascii="Times New Roman" w:hAnsi="Times New Roman"/>
          <w:sz w:val="24"/>
        </w:rPr>
        <w:t>Как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правило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сценарий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презентации</w:t>
      </w:r>
      <w:proofErr w:type="spellEnd"/>
      <w:r>
        <w:rPr>
          <w:rFonts w:ascii="Times New Roman" w:hAnsi="Times New Roman"/>
          <w:spacing w:val="-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следующий</w:t>
      </w:r>
      <w:proofErr w:type="spellEnd"/>
      <w:r>
        <w:rPr>
          <w:rFonts w:ascii="Times New Roman" w:hAnsi="Times New Roman"/>
          <w:sz w:val="24"/>
        </w:rPr>
        <w:t>:</w:t>
      </w:r>
    </w:p>
    <w:p w:rsidR="006931BC" w:rsidRPr="004D4C2B" w:rsidRDefault="006931BC" w:rsidP="006931BC">
      <w:pPr>
        <w:pStyle w:val="a5"/>
        <w:numPr>
          <w:ilvl w:val="0"/>
          <w:numId w:val="9"/>
        </w:numPr>
        <w:tabs>
          <w:tab w:val="left" w:pos="893"/>
        </w:tabs>
        <w:spacing w:line="266" w:lineRule="exact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ведущий представляет руководителей фирмы и отдельных особо важных</w:t>
      </w:r>
      <w:r w:rsidRPr="004D4C2B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гостей;</w:t>
      </w:r>
    </w:p>
    <w:p w:rsidR="006931BC" w:rsidRPr="006931BC" w:rsidRDefault="006931BC" w:rsidP="006931BC">
      <w:pPr>
        <w:pStyle w:val="a5"/>
        <w:numPr>
          <w:ilvl w:val="0"/>
          <w:numId w:val="9"/>
        </w:numPr>
        <w:tabs>
          <w:tab w:val="left" w:pos="893"/>
          <w:tab w:val="left" w:pos="3822"/>
          <w:tab w:val="left" w:pos="6421"/>
          <w:tab w:val="left" w:pos="9321"/>
        </w:tabs>
        <w:spacing w:before="5" w:line="270" w:lineRule="exact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31BC">
        <w:rPr>
          <w:rFonts w:ascii="Times New Roman" w:eastAsia="Times New Roman" w:hAnsi="Times New Roman" w:cs="Times New Roman"/>
          <w:sz w:val="24"/>
          <w:szCs w:val="24"/>
          <w:lang w:val="ru-RU"/>
        </w:rPr>
        <w:t>показываются</w:t>
      </w:r>
      <w:r w:rsidRPr="006931B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рекламные</w:t>
      </w:r>
      <w:r w:rsidRPr="006931B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видеофильмы</w:t>
      </w:r>
      <w:r w:rsidRPr="006931B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931B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длительностью </w:t>
      </w:r>
      <w:r w:rsidRPr="006931BC">
        <w:rPr>
          <w:rFonts w:ascii="Times New Roman" w:eastAsia="Times New Roman" w:hAnsi="Times New Roman" w:cs="Times New Roman"/>
          <w:sz w:val="24"/>
          <w:szCs w:val="24"/>
          <w:lang w:val="ru-RU"/>
        </w:rPr>
        <w:t>7 – 12 минут с сюжетами, отражающими идею презентации (</w:t>
      </w:r>
      <w:proofErr w:type="spellStart"/>
      <w:r w:rsidRPr="006931BC">
        <w:rPr>
          <w:rFonts w:ascii="Times New Roman" w:eastAsia="Times New Roman" w:hAnsi="Times New Roman" w:cs="Times New Roman"/>
          <w:sz w:val="24"/>
          <w:szCs w:val="24"/>
          <w:lang w:val="ru-RU"/>
        </w:rPr>
        <w:t>инновационность</w:t>
      </w:r>
      <w:proofErr w:type="spellEnd"/>
      <w:r w:rsidRPr="006931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общественная </w:t>
      </w:r>
      <w:proofErr w:type="spellStart"/>
      <w:r w:rsidRPr="006931BC">
        <w:rPr>
          <w:rFonts w:ascii="Times New Roman" w:eastAsia="Times New Roman" w:hAnsi="Times New Roman" w:cs="Times New Roman"/>
          <w:sz w:val="24"/>
          <w:szCs w:val="24"/>
          <w:lang w:val="ru-RU"/>
        </w:rPr>
        <w:t>значи</w:t>
      </w:r>
      <w:proofErr w:type="spellEnd"/>
      <w:r w:rsidRPr="006931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931BC">
        <w:rPr>
          <w:rFonts w:ascii="Times New Roman" w:eastAsia="Times New Roman" w:hAnsi="Times New Roman" w:cs="Times New Roman"/>
          <w:sz w:val="24"/>
          <w:szCs w:val="24"/>
          <w:lang w:val="ru-RU"/>
        </w:rPr>
        <w:t>мость</w:t>
      </w:r>
      <w:proofErr w:type="spellEnd"/>
      <w:r w:rsidRPr="006931BC">
        <w:rPr>
          <w:rFonts w:ascii="Times New Roman" w:eastAsia="Times New Roman" w:hAnsi="Times New Roman" w:cs="Times New Roman"/>
          <w:sz w:val="24"/>
          <w:szCs w:val="24"/>
          <w:lang w:val="ru-RU"/>
        </w:rPr>
        <w:t>, актуальность и оригинальность объекта</w:t>
      </w:r>
      <w:r w:rsidRPr="006931BC">
        <w:rPr>
          <w:rFonts w:ascii="Times New Roman" w:eastAsia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6931BC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презентации);</w:t>
      </w:r>
    </w:p>
    <w:p w:rsidR="006931BC" w:rsidRPr="004D4C2B" w:rsidRDefault="006931BC" w:rsidP="006931BC">
      <w:pPr>
        <w:pStyle w:val="a5"/>
        <w:numPr>
          <w:ilvl w:val="0"/>
          <w:numId w:val="9"/>
        </w:numPr>
        <w:tabs>
          <w:tab w:val="left" w:pos="893"/>
        </w:tabs>
        <w:spacing w:line="270" w:lineRule="exact"/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ведущий предоставляет слово руководителям фирмы для кратких сообщений на 2–3 мин с д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е-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монстрацией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образцов, макета новых видов продукции,</w:t>
      </w:r>
      <w:r w:rsidRPr="004D4C2B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технологий;</w:t>
      </w:r>
    </w:p>
    <w:p w:rsidR="006931BC" w:rsidRPr="004D4C2B" w:rsidRDefault="006931BC" w:rsidP="006931BC">
      <w:pPr>
        <w:pStyle w:val="a5"/>
        <w:numPr>
          <w:ilvl w:val="0"/>
          <w:numId w:val="9"/>
        </w:numPr>
        <w:tabs>
          <w:tab w:val="left" w:pos="893"/>
        </w:tabs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предоставляется время на вопросы присутствующих и ответы на них руководителей фирмы и ведущих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специалистов;</w:t>
      </w:r>
    </w:p>
    <w:p w:rsidR="006931BC" w:rsidRPr="004D4C2B" w:rsidRDefault="006931BC" w:rsidP="006931BC">
      <w:pPr>
        <w:pStyle w:val="a5"/>
        <w:numPr>
          <w:ilvl w:val="0"/>
          <w:numId w:val="9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ведущий предоставляет слово гостям для выступления с пожеланиями, комментариями, п</w:t>
      </w:r>
      <w:proofErr w:type="gramStart"/>
      <w:r w:rsidRPr="004D4C2B">
        <w:rPr>
          <w:rFonts w:ascii="Times New Roman" w:hAnsi="Times New Roman"/>
          <w:sz w:val="24"/>
          <w:lang w:val="ru-RU"/>
        </w:rPr>
        <w:t>о-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здравлениями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, предложениями и конструктивными замечаниями; предусматривается вручение </w:t>
      </w:r>
      <w:proofErr w:type="spellStart"/>
      <w:r w:rsidRPr="004D4C2B">
        <w:rPr>
          <w:rFonts w:ascii="Times New Roman" w:hAnsi="Times New Roman"/>
          <w:sz w:val="24"/>
          <w:lang w:val="ru-RU"/>
        </w:rPr>
        <w:t>сувени</w:t>
      </w:r>
      <w:proofErr w:type="spellEnd"/>
      <w:r w:rsidRPr="004D4C2B">
        <w:rPr>
          <w:rFonts w:ascii="Times New Roman" w:hAnsi="Times New Roman"/>
          <w:sz w:val="24"/>
          <w:lang w:val="ru-RU"/>
        </w:rPr>
        <w:t>- ров, памятных альбомов, значков,</w:t>
      </w:r>
      <w:r w:rsidRPr="004D4C2B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адресов;</w:t>
      </w:r>
    </w:p>
    <w:p w:rsidR="006931BC" w:rsidRPr="004D4C2B" w:rsidRDefault="006931BC" w:rsidP="006931BC">
      <w:pPr>
        <w:pStyle w:val="a5"/>
        <w:numPr>
          <w:ilvl w:val="0"/>
          <w:numId w:val="9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заключительная часть предполагает проведение банкета, фуршета, неформальный обмен и</w:t>
      </w:r>
      <w:proofErr w:type="gramStart"/>
      <w:r w:rsidRPr="004D4C2B">
        <w:rPr>
          <w:rFonts w:ascii="Times New Roman" w:hAnsi="Times New Roman"/>
          <w:sz w:val="24"/>
          <w:lang w:val="ru-RU"/>
        </w:rPr>
        <w:t>н-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формацией, контакты и другие формы делового</w:t>
      </w:r>
      <w:r w:rsidRPr="004D4C2B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общения.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Ведущему полезно знать типы вопросов, способных нести опасность для презентации: вопро</w:t>
      </w:r>
      <w:proofErr w:type="gramStart"/>
      <w:r w:rsidRPr="004D4C2B">
        <w:rPr>
          <w:lang w:val="ru-RU"/>
        </w:rPr>
        <w:t>с-</w:t>
      </w:r>
      <w:proofErr w:type="gramEnd"/>
      <w:r w:rsidRPr="004D4C2B">
        <w:rPr>
          <w:lang w:val="ru-RU"/>
        </w:rPr>
        <w:t xml:space="preserve"> скрытое возражение, оборонительный вопрос, испытующий вопрос, вопрос-демонстрация, вопрос- вызов.</w:t>
      </w:r>
    </w:p>
    <w:p w:rsidR="006931BC" w:rsidRDefault="006931BC" w:rsidP="006931BC">
      <w:pPr>
        <w:pStyle w:val="a3"/>
        <w:ind w:right="118" w:firstLine="424"/>
        <w:jc w:val="both"/>
        <w:rPr>
          <w:rFonts w:cs="Times New Roman"/>
        </w:rPr>
      </w:pPr>
      <w:proofErr w:type="spellStart"/>
      <w:r w:rsidRPr="004D4C2B">
        <w:rPr>
          <w:lang w:val="ru-RU"/>
        </w:rPr>
        <w:t>Вопрос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скрытое</w:t>
      </w:r>
      <w:proofErr w:type="spellEnd"/>
      <w:r w:rsidRPr="004D4C2B">
        <w:rPr>
          <w:lang w:val="ru-RU"/>
        </w:rPr>
        <w:t xml:space="preserve"> возражение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задается с неодобрением в ситуациях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существенно угрожающих и</w:t>
      </w:r>
      <w:proofErr w:type="gramStart"/>
      <w:r w:rsidRPr="004D4C2B">
        <w:rPr>
          <w:lang w:val="ru-RU"/>
        </w:rPr>
        <w:t>н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тересам</w:t>
      </w:r>
      <w:proofErr w:type="spellEnd"/>
      <w:r w:rsidRPr="004D4C2B">
        <w:rPr>
          <w:lang w:val="ru-RU"/>
        </w:rPr>
        <w:t xml:space="preserve"> того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кто этот вопрос задает</w:t>
      </w:r>
      <w:r w:rsidRPr="004D4C2B">
        <w:rPr>
          <w:rFonts w:cs="Times New Roman"/>
          <w:lang w:val="ru-RU"/>
        </w:rPr>
        <w:t xml:space="preserve">. </w:t>
      </w:r>
      <w:proofErr w:type="spellStart"/>
      <w:r>
        <w:t>Справиться</w:t>
      </w:r>
      <w:proofErr w:type="spellEnd"/>
      <w:r>
        <w:t xml:space="preserve"> с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обычных</w:t>
      </w:r>
      <w:proofErr w:type="spellEnd"/>
      <w:r>
        <w:rPr>
          <w:spacing w:val="-29"/>
        </w:rPr>
        <w:t xml:space="preserve"> </w:t>
      </w:r>
      <w:proofErr w:type="spellStart"/>
      <w:r>
        <w:t>приемов</w:t>
      </w:r>
      <w:proofErr w:type="spellEnd"/>
      <w:r>
        <w:rPr>
          <w:rFonts w:cs="Times New Roman"/>
        </w:rPr>
        <w:t>:</w:t>
      </w:r>
    </w:p>
    <w:p w:rsidR="006931BC" w:rsidRPr="004D4C2B" w:rsidRDefault="006931BC" w:rsidP="006931BC">
      <w:pPr>
        <w:pStyle w:val="a5"/>
        <w:numPr>
          <w:ilvl w:val="0"/>
          <w:numId w:val="10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не становиться в оборонительную</w:t>
      </w:r>
      <w:r w:rsidRPr="004D4C2B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позицию;</w:t>
      </w:r>
    </w:p>
    <w:p w:rsidR="006931BC" w:rsidRDefault="006931BC" w:rsidP="006931BC">
      <w:pPr>
        <w:pStyle w:val="a5"/>
        <w:numPr>
          <w:ilvl w:val="0"/>
          <w:numId w:val="10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переформулировать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вопрос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для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себя</w:t>
      </w:r>
      <w:proofErr w:type="spellEnd"/>
      <w:r>
        <w:rPr>
          <w:rFonts w:ascii="Times New Roman" w:hAnsi="Times New Roman"/>
          <w:sz w:val="24"/>
        </w:rPr>
        <w:t>;</w:t>
      </w:r>
    </w:p>
    <w:p w:rsidR="006931BC" w:rsidRDefault="006931BC" w:rsidP="006931BC">
      <w:pPr>
        <w:pStyle w:val="a5"/>
        <w:numPr>
          <w:ilvl w:val="0"/>
          <w:numId w:val="10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вступать</w:t>
      </w:r>
      <w:proofErr w:type="spellEnd"/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спор</w:t>
      </w:r>
      <w:proofErr w:type="spellEnd"/>
      <w:r>
        <w:rPr>
          <w:rFonts w:ascii="Times New Roman" w:hAnsi="Times New Roman"/>
          <w:sz w:val="24"/>
        </w:rPr>
        <w:t>;</w:t>
      </w:r>
    </w:p>
    <w:p w:rsidR="006931BC" w:rsidRPr="004D4C2B" w:rsidRDefault="006931BC" w:rsidP="006931BC">
      <w:pPr>
        <w:pStyle w:val="a5"/>
        <w:numPr>
          <w:ilvl w:val="0"/>
          <w:numId w:val="10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упомянуть о выгодной стороне</w:t>
      </w:r>
      <w:r w:rsidRPr="004D4C2B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дела.</w:t>
      </w:r>
    </w:p>
    <w:p w:rsidR="006931BC" w:rsidRPr="004D4C2B" w:rsidRDefault="006931BC" w:rsidP="006931BC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Оборонительный вопрос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обычно его задают в случаях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когда предложение ведущего может задеть интересы того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кто вопрос задал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Единственный способ успешно справиться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 переадресовать этот вопрос самому задающему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добиться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чтобы он разговорился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затем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если есть затруднение разрешить вопрос на фактическом уровне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передать его другим членам</w:t>
      </w:r>
      <w:r w:rsidRPr="004D4C2B">
        <w:rPr>
          <w:spacing w:val="-29"/>
          <w:lang w:val="ru-RU"/>
        </w:rPr>
        <w:t xml:space="preserve"> </w:t>
      </w:r>
      <w:r w:rsidRPr="004D4C2B">
        <w:rPr>
          <w:lang w:val="ru-RU"/>
        </w:rPr>
        <w:t>группы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Испытующий вопрос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предназначен для проверки знаний и опыта ведущего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Золотое правило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не блефовать и не оправдывать своего незнания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Полезно пообещать задавшему вопрос выяснить </w:t>
      </w:r>
      <w:proofErr w:type="spellStart"/>
      <w:r w:rsidRPr="004D4C2B">
        <w:rPr>
          <w:lang w:val="ru-RU"/>
        </w:rPr>
        <w:t>неи</w:t>
      </w:r>
      <w:proofErr w:type="gramStart"/>
      <w:r w:rsidRPr="004D4C2B">
        <w:rPr>
          <w:lang w:val="ru-RU"/>
        </w:rPr>
        <w:t>з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вестное</w:t>
      </w:r>
      <w:proofErr w:type="spellEnd"/>
      <w:r w:rsidRPr="004D4C2B">
        <w:rPr>
          <w:lang w:val="ru-RU"/>
        </w:rPr>
        <w:t xml:space="preserve"> и выполнить это</w:t>
      </w:r>
      <w:r w:rsidRPr="004D4C2B">
        <w:rPr>
          <w:spacing w:val="-15"/>
          <w:lang w:val="ru-RU"/>
        </w:rPr>
        <w:t xml:space="preserve"> </w:t>
      </w:r>
      <w:r w:rsidRPr="004D4C2B">
        <w:rPr>
          <w:lang w:val="ru-RU"/>
        </w:rPr>
        <w:t>обещание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9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Вопрос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 xml:space="preserve">демонстрация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обычно его задают с целью показать коллегам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как хорошо задающий в</w:t>
      </w:r>
      <w:proofErr w:type="gramStart"/>
      <w:r w:rsidRPr="004D4C2B">
        <w:rPr>
          <w:lang w:val="ru-RU"/>
        </w:rPr>
        <w:t>о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прос</w:t>
      </w:r>
      <w:proofErr w:type="spellEnd"/>
      <w:r w:rsidRPr="004D4C2B">
        <w:rPr>
          <w:lang w:val="ru-RU"/>
        </w:rPr>
        <w:t xml:space="preserve"> информирован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Ничто не сделает этого человека счастливее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чем публичная похвала его знаний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подтверждения того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как он</w:t>
      </w:r>
      <w:r w:rsidRPr="004D4C2B">
        <w:rPr>
          <w:spacing w:val="-18"/>
          <w:lang w:val="ru-RU"/>
        </w:rPr>
        <w:t xml:space="preserve"> </w:t>
      </w:r>
      <w:r w:rsidRPr="004D4C2B">
        <w:rPr>
          <w:lang w:val="ru-RU"/>
        </w:rPr>
        <w:t>умен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Вопрос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 xml:space="preserve">вызов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возникает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когда ведущий высказывает некоторое суждение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неосторожно </w:t>
      </w:r>
      <w:proofErr w:type="spellStart"/>
      <w:r w:rsidRPr="004D4C2B">
        <w:rPr>
          <w:lang w:val="ru-RU"/>
        </w:rPr>
        <w:t>пос</w:t>
      </w:r>
      <w:proofErr w:type="gramStart"/>
      <w:r w:rsidRPr="004D4C2B">
        <w:rPr>
          <w:lang w:val="ru-RU"/>
        </w:rPr>
        <w:t>я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гающее</w:t>
      </w:r>
      <w:proofErr w:type="spellEnd"/>
      <w:r w:rsidRPr="004D4C2B">
        <w:rPr>
          <w:lang w:val="ru-RU"/>
        </w:rPr>
        <w:t xml:space="preserve"> на область знаний одного из зрителей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Самое лучшее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мгновенно отступить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сохраняя достои</w:t>
      </w:r>
      <w:proofErr w:type="gramStart"/>
      <w:r w:rsidRPr="004D4C2B">
        <w:rPr>
          <w:lang w:val="ru-RU"/>
        </w:rPr>
        <w:t>н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ство</w:t>
      </w:r>
      <w:proofErr w:type="spellEnd"/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возвращая ему права в его владениях и по возможности спросить у него</w:t>
      </w:r>
      <w:r w:rsidRPr="004D4C2B">
        <w:rPr>
          <w:spacing w:val="-30"/>
          <w:lang w:val="ru-RU"/>
        </w:rPr>
        <w:t xml:space="preserve"> </w:t>
      </w:r>
      <w:r w:rsidRPr="004D4C2B">
        <w:rPr>
          <w:lang w:val="ru-RU"/>
        </w:rPr>
        <w:t>совета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spacing w:line="247" w:lineRule="auto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В целом трудные вопросы лучше всего переадресовывать коллеге-эксперту, другому члену </w:t>
      </w:r>
      <w:proofErr w:type="spellStart"/>
      <w:r w:rsidRPr="004D4C2B">
        <w:rPr>
          <w:lang w:val="ru-RU"/>
        </w:rPr>
        <w:t>аудит</w:t>
      </w:r>
      <w:proofErr w:type="gramStart"/>
      <w:r w:rsidRPr="004D4C2B">
        <w:rPr>
          <w:lang w:val="ru-RU"/>
        </w:rPr>
        <w:t>о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рии</w:t>
      </w:r>
      <w:proofErr w:type="spellEnd"/>
      <w:r w:rsidRPr="004D4C2B">
        <w:rPr>
          <w:lang w:val="ru-RU"/>
        </w:rPr>
        <w:t>, предложить для всеобщего</w:t>
      </w:r>
      <w:r w:rsidRPr="004D4C2B">
        <w:rPr>
          <w:spacing w:val="-20"/>
          <w:lang w:val="ru-RU"/>
        </w:rPr>
        <w:t xml:space="preserve"> </w:t>
      </w:r>
      <w:r w:rsidRPr="004D4C2B">
        <w:rPr>
          <w:lang w:val="ru-RU"/>
        </w:rPr>
        <w:t>обсуждения.</w:t>
      </w:r>
    </w:p>
    <w:p w:rsidR="006931BC" w:rsidRPr="004D4C2B" w:rsidRDefault="006931BC" w:rsidP="006931BC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31BC" w:rsidRDefault="006931BC" w:rsidP="006931BC">
      <w:pPr>
        <w:pStyle w:val="a5"/>
        <w:numPr>
          <w:ilvl w:val="1"/>
          <w:numId w:val="6"/>
        </w:numPr>
        <w:tabs>
          <w:tab w:val="left" w:pos="5286"/>
        </w:tabs>
        <w:ind w:left="528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Брифинг</w:t>
      </w:r>
      <w:proofErr w:type="spellEnd"/>
    </w:p>
    <w:p w:rsidR="006931BC" w:rsidRDefault="006931BC" w:rsidP="006931BC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6931BC" w:rsidRPr="004D4C2B" w:rsidRDefault="006931BC" w:rsidP="006931BC">
      <w:pPr>
        <w:pStyle w:val="a3"/>
        <w:spacing w:line="247" w:lineRule="auto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Брифинг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 xml:space="preserve">это короткое оперативное выступление перед прессой по свежим следам важных </w:t>
      </w:r>
      <w:proofErr w:type="spellStart"/>
      <w:r w:rsidRPr="004D4C2B">
        <w:rPr>
          <w:lang w:val="ru-RU"/>
        </w:rPr>
        <w:t>соб</w:t>
      </w:r>
      <w:proofErr w:type="gramStart"/>
      <w:r w:rsidRPr="004D4C2B">
        <w:rPr>
          <w:lang w:val="ru-RU"/>
        </w:rPr>
        <w:t>ы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тий</w:t>
      </w:r>
      <w:proofErr w:type="spellEnd"/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Сообщение на брифинге носит односторонний </w:t>
      </w:r>
      <w:proofErr w:type="spellStart"/>
      <w:r w:rsidRPr="004D4C2B">
        <w:rPr>
          <w:lang w:val="ru-RU"/>
        </w:rPr>
        <w:t>оповещательный</w:t>
      </w:r>
      <w:proofErr w:type="spellEnd"/>
      <w:r w:rsidRPr="004D4C2B">
        <w:rPr>
          <w:lang w:val="ru-RU"/>
        </w:rPr>
        <w:t xml:space="preserve"> характер с иллюстрацией </w:t>
      </w:r>
      <w:proofErr w:type="spellStart"/>
      <w:r w:rsidRPr="004D4C2B">
        <w:rPr>
          <w:lang w:val="ru-RU"/>
        </w:rPr>
        <w:t>конкре</w:t>
      </w:r>
      <w:proofErr w:type="gramStart"/>
      <w:r w:rsidRPr="004D4C2B">
        <w:rPr>
          <w:lang w:val="ru-RU"/>
        </w:rPr>
        <w:t>т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ных</w:t>
      </w:r>
      <w:proofErr w:type="spellEnd"/>
      <w:r w:rsidRPr="004D4C2B">
        <w:rPr>
          <w:spacing w:val="-2"/>
          <w:lang w:val="ru-RU"/>
        </w:rPr>
        <w:t xml:space="preserve"> </w:t>
      </w:r>
      <w:r w:rsidRPr="004D4C2B">
        <w:rPr>
          <w:lang w:val="ru-RU"/>
        </w:rPr>
        <w:t>фактов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tabs>
          <w:tab w:val="left" w:pos="1950"/>
          <w:tab w:val="left" w:pos="3877"/>
          <w:tab w:val="left" w:pos="5466"/>
          <w:tab w:val="left" w:pos="7242"/>
          <w:tab w:val="left" w:pos="9185"/>
          <w:tab w:val="left" w:pos="10237"/>
        </w:tabs>
        <w:spacing w:line="247" w:lineRule="auto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Разница между пресс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 xml:space="preserve">конференцией и брифингом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во временных отрезках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которые на них </w:t>
      </w:r>
      <w:proofErr w:type="spellStart"/>
      <w:r w:rsidRPr="004D4C2B">
        <w:rPr>
          <w:lang w:val="ru-RU"/>
        </w:rPr>
        <w:t>отв</w:t>
      </w:r>
      <w:proofErr w:type="gramStart"/>
      <w:r w:rsidRPr="004D4C2B">
        <w:rPr>
          <w:lang w:val="ru-RU"/>
        </w:rPr>
        <w:t>о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дятся</w:t>
      </w:r>
      <w:proofErr w:type="spellEnd"/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Брифинг не может быть более </w:t>
      </w:r>
      <w:r w:rsidRPr="004D4C2B">
        <w:rPr>
          <w:rFonts w:cs="Times New Roman"/>
          <w:lang w:val="ru-RU"/>
        </w:rPr>
        <w:t xml:space="preserve">20 – 30 </w:t>
      </w:r>
      <w:r w:rsidRPr="004D4C2B">
        <w:rPr>
          <w:lang w:val="ru-RU"/>
        </w:rPr>
        <w:t>мин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Такой короткий временной отрезок предполагает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что ведущий</w:t>
      </w:r>
      <w:r w:rsidRPr="004D4C2B">
        <w:rPr>
          <w:lang w:val="ru-RU"/>
        </w:rPr>
        <w:tab/>
        <w:t>брифинга</w:t>
      </w:r>
      <w:r w:rsidRPr="004D4C2B">
        <w:rPr>
          <w:lang w:val="ru-RU"/>
        </w:rPr>
        <w:tab/>
        <w:t>может</w:t>
      </w:r>
      <w:r w:rsidRPr="004D4C2B">
        <w:rPr>
          <w:lang w:val="ru-RU"/>
        </w:rPr>
        <w:tab/>
        <w:t>держать</w:t>
      </w:r>
      <w:r w:rsidRPr="004D4C2B">
        <w:rPr>
          <w:lang w:val="ru-RU"/>
        </w:rPr>
        <w:tab/>
        <w:t>ситуацию</w:t>
      </w:r>
      <w:r w:rsidRPr="004D4C2B">
        <w:rPr>
          <w:lang w:val="ru-RU"/>
        </w:rPr>
        <w:tab/>
        <w:t>в</w:t>
      </w:r>
      <w:r w:rsidRPr="004D4C2B">
        <w:rPr>
          <w:lang w:val="ru-RU"/>
        </w:rPr>
        <w:tab/>
        <w:t>руках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spacing w:line="247" w:lineRule="auto"/>
        <w:jc w:val="both"/>
        <w:rPr>
          <w:rFonts w:ascii="Times New Roman" w:eastAsia="Times New Roman" w:hAnsi="Times New Roman" w:cs="Times New Roman"/>
          <w:lang w:val="ru-RU"/>
        </w:rPr>
        <w:sectPr w:rsidR="006931BC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6931BC" w:rsidRPr="004D4C2B" w:rsidRDefault="006931BC" w:rsidP="006931BC">
      <w:pPr>
        <w:pStyle w:val="a3"/>
        <w:spacing w:before="44" w:line="247" w:lineRule="auto"/>
        <w:ind w:right="119"/>
        <w:rPr>
          <w:rFonts w:cs="Times New Roman"/>
          <w:lang w:val="ru-RU"/>
        </w:rPr>
      </w:pPr>
      <w:r w:rsidRPr="004D4C2B">
        <w:rPr>
          <w:rFonts w:cs="Times New Roman"/>
          <w:lang w:val="ru-RU"/>
        </w:rPr>
        <w:lastRenderedPageBreak/>
        <w:t xml:space="preserve">10 </w:t>
      </w:r>
      <w:r w:rsidRPr="004D4C2B">
        <w:rPr>
          <w:lang w:val="ru-RU"/>
        </w:rPr>
        <w:t>мин</w:t>
      </w:r>
      <w:r w:rsidRPr="004D4C2B">
        <w:rPr>
          <w:rFonts w:cs="Times New Roman"/>
          <w:lang w:val="ru-RU"/>
        </w:rPr>
        <w:t xml:space="preserve">., </w:t>
      </w:r>
      <w:r w:rsidRPr="004D4C2B">
        <w:rPr>
          <w:lang w:val="ru-RU"/>
        </w:rPr>
        <w:t>как правило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отводится </w:t>
      </w:r>
      <w:proofErr w:type="gramStart"/>
      <w:r w:rsidRPr="004D4C2B">
        <w:rPr>
          <w:lang w:val="ru-RU"/>
        </w:rPr>
        <w:t>выступающему</w:t>
      </w:r>
      <w:proofErr w:type="gramEnd"/>
      <w:r w:rsidRPr="004D4C2B">
        <w:rPr>
          <w:rFonts w:cs="Times New Roman"/>
          <w:lang w:val="ru-RU"/>
        </w:rPr>
        <w:t xml:space="preserve">, 10 – 20 </w:t>
      </w:r>
      <w:r w:rsidRPr="004D4C2B">
        <w:rPr>
          <w:lang w:val="ru-RU"/>
        </w:rPr>
        <w:t>мин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на </w:t>
      </w:r>
      <w:proofErr w:type="spellStart"/>
      <w:r w:rsidRPr="004D4C2B">
        <w:rPr>
          <w:lang w:val="ru-RU"/>
        </w:rPr>
        <w:t>блиц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ответы</w:t>
      </w:r>
      <w:proofErr w:type="spellEnd"/>
      <w:r w:rsidRPr="004D4C2B">
        <w:rPr>
          <w:lang w:val="ru-RU"/>
        </w:rPr>
        <w:t xml:space="preserve"> на вопросы журналистов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Брифинг можно провести стоя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не рассаживая журналистов и выступающих за</w:t>
      </w:r>
      <w:r w:rsidRPr="004D4C2B">
        <w:rPr>
          <w:spacing w:val="-37"/>
          <w:lang w:val="ru-RU"/>
        </w:rPr>
        <w:t xml:space="preserve"> </w:t>
      </w:r>
      <w:r w:rsidRPr="004D4C2B">
        <w:rPr>
          <w:lang w:val="ru-RU"/>
        </w:rPr>
        <w:t>столы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spacing w:line="247" w:lineRule="auto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Брифинги организуются в случаях чрезвычайных происшествий, общественных скандалов (</w:t>
      </w:r>
      <w:proofErr w:type="spellStart"/>
      <w:r w:rsidRPr="004D4C2B">
        <w:rPr>
          <w:lang w:val="ru-RU"/>
        </w:rPr>
        <w:t>масс</w:t>
      </w:r>
      <w:proofErr w:type="gramStart"/>
      <w:r w:rsidRPr="004D4C2B">
        <w:rPr>
          <w:lang w:val="ru-RU"/>
        </w:rPr>
        <w:t>о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вых</w:t>
      </w:r>
      <w:proofErr w:type="spellEnd"/>
      <w:r w:rsidRPr="004D4C2B">
        <w:rPr>
          <w:lang w:val="ru-RU"/>
        </w:rPr>
        <w:t xml:space="preserve"> отравлений, срывов в работе транспорта, связи и т.д.), чтобы дать объяснения происшедшему, его причинам, предотвратить возможные ошибки и преувеличения по этому поводу немедленно в</w:t>
      </w:r>
      <w:r w:rsidRPr="004D4C2B">
        <w:rPr>
          <w:spacing w:val="-39"/>
          <w:lang w:val="ru-RU"/>
        </w:rPr>
        <w:t xml:space="preserve"> </w:t>
      </w:r>
      <w:r w:rsidRPr="004D4C2B">
        <w:rPr>
          <w:lang w:val="ru-RU"/>
        </w:rPr>
        <w:t>СМИ.</w:t>
      </w:r>
    </w:p>
    <w:p w:rsidR="006931BC" w:rsidRPr="004D4C2B" w:rsidRDefault="006931BC" w:rsidP="006931BC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31BC" w:rsidRDefault="006931BC" w:rsidP="006931BC">
      <w:pPr>
        <w:pStyle w:val="a5"/>
        <w:numPr>
          <w:ilvl w:val="1"/>
          <w:numId w:val="6"/>
        </w:numPr>
        <w:tabs>
          <w:tab w:val="left" w:pos="5215"/>
        </w:tabs>
        <w:ind w:left="521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Пресс-тур</w:t>
      </w:r>
      <w:proofErr w:type="spellEnd"/>
    </w:p>
    <w:p w:rsidR="006931BC" w:rsidRDefault="006931BC" w:rsidP="006931BC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6931BC" w:rsidRPr="004D4C2B" w:rsidRDefault="006931BC" w:rsidP="006931BC">
      <w:pPr>
        <w:pStyle w:val="a3"/>
        <w:spacing w:line="247" w:lineRule="auto"/>
        <w:ind w:right="118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При организации полномасштабного пресс-тура в регион следует продумать следующие блоки </w:t>
      </w:r>
      <w:proofErr w:type="spellStart"/>
      <w:r w:rsidRPr="004D4C2B">
        <w:rPr>
          <w:lang w:val="ru-RU"/>
        </w:rPr>
        <w:t>м</w:t>
      </w:r>
      <w:proofErr w:type="gramStart"/>
      <w:r w:rsidRPr="004D4C2B">
        <w:rPr>
          <w:lang w:val="ru-RU"/>
        </w:rPr>
        <w:t>е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роприятий</w:t>
      </w:r>
      <w:proofErr w:type="spellEnd"/>
      <w:r w:rsidRPr="004D4C2B">
        <w:rPr>
          <w:lang w:val="ru-RU"/>
        </w:rPr>
        <w:t>:</w:t>
      </w:r>
    </w:p>
    <w:p w:rsidR="006931BC" w:rsidRPr="004D4C2B" w:rsidRDefault="006931BC" w:rsidP="006931BC">
      <w:pPr>
        <w:pStyle w:val="a5"/>
        <w:numPr>
          <w:ilvl w:val="0"/>
          <w:numId w:val="1"/>
        </w:numPr>
        <w:tabs>
          <w:tab w:val="left" w:pos="893"/>
        </w:tabs>
        <w:spacing w:line="247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встреча на вокзале или в аэропорту, размещение, инструктивная встреча с изложением деталей пребывания в</w:t>
      </w:r>
      <w:r w:rsidRPr="004D4C2B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городе;</w:t>
      </w:r>
    </w:p>
    <w:p w:rsidR="006931BC" w:rsidRPr="004D4C2B" w:rsidRDefault="006931BC" w:rsidP="006931BC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pacing w:val="-4"/>
          <w:sz w:val="24"/>
          <w:lang w:val="ru-RU"/>
        </w:rPr>
        <w:t xml:space="preserve">сопровождение журналистов </w:t>
      </w:r>
      <w:r w:rsidRPr="004D4C2B">
        <w:rPr>
          <w:rFonts w:ascii="Times New Roman" w:hAnsi="Times New Roman"/>
          <w:sz w:val="24"/>
          <w:lang w:val="ru-RU"/>
        </w:rPr>
        <w:t xml:space="preserve">по </w:t>
      </w:r>
      <w:r w:rsidRPr="004D4C2B">
        <w:rPr>
          <w:rFonts w:ascii="Times New Roman" w:hAnsi="Times New Roman"/>
          <w:spacing w:val="-4"/>
          <w:sz w:val="24"/>
          <w:lang w:val="ru-RU"/>
        </w:rPr>
        <w:t>всему маршруту</w:t>
      </w:r>
      <w:r w:rsidRPr="004D4C2B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5"/>
          <w:sz w:val="24"/>
          <w:lang w:val="ru-RU"/>
        </w:rPr>
        <w:t>пресс-тура;</w:t>
      </w:r>
    </w:p>
    <w:p w:rsidR="006931BC" w:rsidRPr="004D4C2B" w:rsidRDefault="006931BC" w:rsidP="006931BC">
      <w:pPr>
        <w:pStyle w:val="a5"/>
        <w:numPr>
          <w:ilvl w:val="0"/>
          <w:numId w:val="1"/>
        </w:numPr>
        <w:tabs>
          <w:tab w:val="left" w:pos="893"/>
        </w:tabs>
        <w:spacing w:before="7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питание, вечерний досуг, культурная</w:t>
      </w:r>
      <w:r w:rsidRPr="004D4C2B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программа;</w:t>
      </w:r>
    </w:p>
    <w:p w:rsidR="006931BC" w:rsidRPr="004D4C2B" w:rsidRDefault="006931BC" w:rsidP="006931BC">
      <w:pPr>
        <w:pStyle w:val="a5"/>
        <w:numPr>
          <w:ilvl w:val="0"/>
          <w:numId w:val="1"/>
        </w:numPr>
        <w:tabs>
          <w:tab w:val="left" w:pos="893"/>
        </w:tabs>
        <w:spacing w:before="8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pacing w:val="-4"/>
          <w:sz w:val="24"/>
          <w:lang w:val="ru-RU"/>
        </w:rPr>
        <w:t xml:space="preserve">встреча </w:t>
      </w:r>
      <w:r w:rsidRPr="004D4C2B">
        <w:rPr>
          <w:rFonts w:ascii="Times New Roman" w:hAnsi="Times New Roman"/>
          <w:sz w:val="24"/>
          <w:lang w:val="ru-RU"/>
        </w:rPr>
        <w:t xml:space="preserve">с 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исполнительной </w:t>
      </w:r>
      <w:r w:rsidRPr="004D4C2B">
        <w:rPr>
          <w:rFonts w:ascii="Times New Roman" w:hAnsi="Times New Roman"/>
          <w:sz w:val="24"/>
          <w:lang w:val="ru-RU"/>
        </w:rPr>
        <w:t xml:space="preserve">и 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законодательной </w:t>
      </w:r>
      <w:r w:rsidRPr="004D4C2B">
        <w:rPr>
          <w:rFonts w:ascii="Times New Roman" w:hAnsi="Times New Roman"/>
          <w:spacing w:val="-4"/>
          <w:sz w:val="24"/>
          <w:lang w:val="ru-RU"/>
        </w:rPr>
        <w:t>ветвей</w:t>
      </w:r>
      <w:r w:rsidRPr="004D4C2B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4"/>
          <w:sz w:val="24"/>
          <w:lang w:val="ru-RU"/>
        </w:rPr>
        <w:t>власти;</w:t>
      </w:r>
    </w:p>
    <w:p w:rsidR="006931BC" w:rsidRPr="004D4C2B" w:rsidRDefault="006931BC" w:rsidP="006931BC">
      <w:pPr>
        <w:pStyle w:val="a5"/>
        <w:numPr>
          <w:ilvl w:val="0"/>
          <w:numId w:val="1"/>
        </w:numPr>
        <w:tabs>
          <w:tab w:val="left" w:pos="893"/>
        </w:tabs>
        <w:spacing w:before="8" w:line="247" w:lineRule="auto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посещение профильных для тематики пресс-тура и наиболее интересных объектов города, </w:t>
      </w:r>
      <w:proofErr w:type="spellStart"/>
      <w:r w:rsidRPr="004D4C2B">
        <w:rPr>
          <w:rFonts w:ascii="Times New Roman" w:hAnsi="Times New Roman"/>
          <w:sz w:val="24"/>
          <w:lang w:val="ru-RU"/>
        </w:rPr>
        <w:t>зн</w:t>
      </w:r>
      <w:proofErr w:type="gramStart"/>
      <w:r w:rsidRPr="004D4C2B">
        <w:rPr>
          <w:rFonts w:ascii="Times New Roman" w:hAnsi="Times New Roman"/>
          <w:sz w:val="24"/>
          <w:lang w:val="ru-RU"/>
        </w:rPr>
        <w:t>а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комство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 с их социально-экономическим</w:t>
      </w:r>
      <w:r w:rsidRPr="004D4C2B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развитием;</w:t>
      </w:r>
    </w:p>
    <w:p w:rsidR="006931BC" w:rsidRPr="004D4C2B" w:rsidRDefault="006931BC" w:rsidP="006931BC">
      <w:pPr>
        <w:pStyle w:val="a5"/>
        <w:numPr>
          <w:ilvl w:val="0"/>
          <w:numId w:val="1"/>
        </w:numPr>
        <w:tabs>
          <w:tab w:val="left" w:pos="893"/>
        </w:tabs>
        <w:spacing w:line="275" w:lineRule="exact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заключительная встреча, подведение итогов поездки, проводы на вокзал или в</w:t>
      </w:r>
      <w:r w:rsidRPr="004D4C2B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аэропорт.</w:t>
      </w:r>
    </w:p>
    <w:p w:rsidR="006931BC" w:rsidRDefault="006931BC" w:rsidP="006931BC">
      <w:pPr>
        <w:pStyle w:val="a5"/>
        <w:numPr>
          <w:ilvl w:val="1"/>
          <w:numId w:val="6"/>
        </w:numPr>
        <w:tabs>
          <w:tab w:val="left" w:pos="5394"/>
        </w:tabs>
        <w:spacing w:before="8"/>
        <w:ind w:left="53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Прием</w:t>
      </w:r>
      <w:proofErr w:type="spellEnd"/>
    </w:p>
    <w:p w:rsidR="006931BC" w:rsidRDefault="006931BC" w:rsidP="006931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Деловые вопросы решаются не только за столом переговоров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но и во время приемов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На приемах деловые партнеры получают возможность получать дополнительную информацию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углублять и </w:t>
      </w:r>
      <w:proofErr w:type="spellStart"/>
      <w:r w:rsidRPr="004D4C2B">
        <w:rPr>
          <w:lang w:val="ru-RU"/>
        </w:rPr>
        <w:t>расш</w:t>
      </w:r>
      <w:proofErr w:type="gramStart"/>
      <w:r w:rsidRPr="004D4C2B">
        <w:rPr>
          <w:lang w:val="ru-RU"/>
        </w:rPr>
        <w:t>и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рять</w:t>
      </w:r>
      <w:proofErr w:type="spellEnd"/>
      <w:r w:rsidRPr="004D4C2B">
        <w:rPr>
          <w:lang w:val="ru-RU"/>
        </w:rPr>
        <w:t xml:space="preserve"> контакты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Для бизнесменов прием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прежде всего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продолжение служебной деятельности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На приемах происходит активный обмен мнениями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информацией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завязываются дружеские отношения</w:t>
      </w:r>
      <w:r w:rsidRPr="004D4C2B">
        <w:rPr>
          <w:rFonts w:cs="Times New Roman"/>
          <w:lang w:val="ru-RU"/>
        </w:rPr>
        <w:t xml:space="preserve">,  </w:t>
      </w:r>
      <w:r w:rsidRPr="004D4C2B">
        <w:rPr>
          <w:lang w:val="ru-RU"/>
        </w:rPr>
        <w:t>что очень важно в деловых</w:t>
      </w:r>
      <w:r w:rsidRPr="004D4C2B">
        <w:rPr>
          <w:spacing w:val="-13"/>
          <w:lang w:val="ru-RU"/>
        </w:rPr>
        <w:t xml:space="preserve"> </w:t>
      </w:r>
      <w:r w:rsidRPr="004D4C2B">
        <w:rPr>
          <w:lang w:val="ru-RU"/>
        </w:rPr>
        <w:t>контактах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Следует различать текущие и представительские</w:t>
      </w:r>
      <w:r w:rsidRPr="004D4C2B">
        <w:rPr>
          <w:spacing w:val="-29"/>
          <w:lang w:val="ru-RU"/>
        </w:rPr>
        <w:t xml:space="preserve"> </w:t>
      </w:r>
      <w:r w:rsidRPr="004D4C2B">
        <w:rPr>
          <w:lang w:val="ru-RU"/>
        </w:rPr>
        <w:t>приемы.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Текущий прием осуществляется на регулярной основе в рамках повседневной деятельности фирмы. Работа с посетителями, клиентами во время приема ведется как руководством фирмы, так и </w:t>
      </w:r>
      <w:proofErr w:type="spellStart"/>
      <w:r w:rsidRPr="004D4C2B">
        <w:rPr>
          <w:lang w:val="ru-RU"/>
        </w:rPr>
        <w:t>специал</w:t>
      </w:r>
      <w:proofErr w:type="gramStart"/>
      <w:r w:rsidRPr="004D4C2B">
        <w:rPr>
          <w:lang w:val="ru-RU"/>
        </w:rPr>
        <w:t>и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стами</w:t>
      </w:r>
      <w:proofErr w:type="spellEnd"/>
      <w:r w:rsidRPr="004D4C2B">
        <w:rPr>
          <w:lang w:val="ru-RU"/>
        </w:rPr>
        <w:t xml:space="preserve"> внутренних подразделений. Лучше, если прием происходит в специальном помещении офиса или в отдельном уголке для приема, изолированном от посторонних лиц. Помещение или уголок должны быть оборудованы мебелью и столиками для переговоров, во время знакомства с рекламными </w:t>
      </w:r>
      <w:proofErr w:type="spellStart"/>
      <w:r w:rsidRPr="004D4C2B">
        <w:rPr>
          <w:lang w:val="ru-RU"/>
        </w:rPr>
        <w:t>матери</w:t>
      </w:r>
      <w:proofErr w:type="gramStart"/>
      <w:r w:rsidRPr="004D4C2B">
        <w:rPr>
          <w:lang w:val="ru-RU"/>
        </w:rPr>
        <w:t>а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лами</w:t>
      </w:r>
      <w:proofErr w:type="spellEnd"/>
      <w:r w:rsidRPr="004D4C2B">
        <w:rPr>
          <w:lang w:val="ru-RU"/>
        </w:rPr>
        <w:t xml:space="preserve"> можно подать традиционную чашечку кофе. Руководство и персонал, участвующий в текущем приеме, должны четко представлять с кем, когда, в течение какого времени состоится встреча гостей.  Во время текущего приема необходимо обеспечить спокойную, с соблюдением корпоративных </w:t>
      </w:r>
      <w:proofErr w:type="spellStart"/>
      <w:r w:rsidRPr="004D4C2B">
        <w:rPr>
          <w:lang w:val="ru-RU"/>
        </w:rPr>
        <w:t>трад</w:t>
      </w:r>
      <w:proofErr w:type="gramStart"/>
      <w:r w:rsidRPr="004D4C2B">
        <w:rPr>
          <w:lang w:val="ru-RU"/>
        </w:rPr>
        <w:t>и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ций</w:t>
      </w:r>
      <w:proofErr w:type="spellEnd"/>
      <w:r w:rsidRPr="004D4C2B">
        <w:rPr>
          <w:lang w:val="ru-RU"/>
        </w:rPr>
        <w:t xml:space="preserve"> и фирменного стиля атмосферу</w:t>
      </w:r>
      <w:r w:rsidRPr="004D4C2B">
        <w:rPr>
          <w:spacing w:val="-24"/>
          <w:lang w:val="ru-RU"/>
        </w:rPr>
        <w:t xml:space="preserve"> </w:t>
      </w:r>
      <w:r w:rsidRPr="004D4C2B">
        <w:rPr>
          <w:lang w:val="ru-RU"/>
        </w:rPr>
        <w:t>переговоров.</w:t>
      </w:r>
    </w:p>
    <w:p w:rsidR="006931BC" w:rsidRPr="004D4C2B" w:rsidRDefault="006931BC" w:rsidP="006931BC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Представительский прием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организационная форма общения сотрудников фирмы с гостями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нос</w:t>
      </w:r>
      <w:proofErr w:type="gramStart"/>
      <w:r w:rsidRPr="004D4C2B">
        <w:rPr>
          <w:lang w:val="ru-RU"/>
        </w:rPr>
        <w:t>я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щая</w:t>
      </w:r>
      <w:proofErr w:type="spellEnd"/>
      <w:r w:rsidRPr="004D4C2B">
        <w:rPr>
          <w:lang w:val="ru-RU"/>
        </w:rPr>
        <w:t xml:space="preserve"> эпизодический характер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 случаю знаменательных событий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юбилейных дат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годовщин основания фирмы или создания организации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Представительские приемы сопровождаются встречей высоких </w:t>
      </w:r>
      <w:proofErr w:type="spellStart"/>
      <w:r w:rsidRPr="004D4C2B">
        <w:rPr>
          <w:lang w:val="ru-RU"/>
        </w:rPr>
        <w:t>го</w:t>
      </w:r>
      <w:proofErr w:type="gramStart"/>
      <w:r w:rsidRPr="004D4C2B">
        <w:rPr>
          <w:lang w:val="ru-RU"/>
        </w:rPr>
        <w:t>с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тей</w:t>
      </w:r>
      <w:proofErr w:type="spellEnd"/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делегаций</w:t>
      </w:r>
      <w:r w:rsidRPr="004D4C2B">
        <w:rPr>
          <w:spacing w:val="-13"/>
          <w:lang w:val="ru-RU"/>
        </w:rPr>
        <w:t xml:space="preserve"> </w:t>
      </w:r>
      <w:r w:rsidRPr="004D4C2B">
        <w:rPr>
          <w:lang w:val="ru-RU"/>
        </w:rPr>
        <w:t>фирм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партнеров</w:t>
      </w:r>
      <w:r w:rsidRPr="004D4C2B">
        <w:rPr>
          <w:rFonts w:cs="Times New Roman"/>
          <w:lang w:val="ru-RU"/>
        </w:rPr>
        <w:t>.</w:t>
      </w:r>
    </w:p>
    <w:p w:rsidR="006931BC" w:rsidRPr="006931BC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Присутствующие на приеме гости должны быть представлены друг другу хозяином банкета. </w:t>
      </w:r>
      <w:proofErr w:type="spellStart"/>
      <w:r w:rsidRPr="004D4C2B">
        <w:rPr>
          <w:lang w:val="ru-RU"/>
        </w:rPr>
        <w:t>Сп</w:t>
      </w:r>
      <w:proofErr w:type="gramStart"/>
      <w:r w:rsidRPr="004D4C2B">
        <w:rPr>
          <w:lang w:val="ru-RU"/>
        </w:rPr>
        <w:t>о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соб</w:t>
      </w:r>
      <w:proofErr w:type="spellEnd"/>
      <w:r w:rsidRPr="004D4C2B">
        <w:rPr>
          <w:lang w:val="ru-RU"/>
        </w:rPr>
        <w:t xml:space="preserve"> представления зависит от формы приема, уровня и количества приглашенных. Представление </w:t>
      </w:r>
      <w:proofErr w:type="spellStart"/>
      <w:r w:rsidRPr="004D4C2B">
        <w:rPr>
          <w:lang w:val="ru-RU"/>
        </w:rPr>
        <w:t>го</w:t>
      </w:r>
      <w:proofErr w:type="gramStart"/>
      <w:r w:rsidRPr="004D4C2B">
        <w:rPr>
          <w:lang w:val="ru-RU"/>
        </w:rPr>
        <w:t>с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тей</w:t>
      </w:r>
      <w:proofErr w:type="spellEnd"/>
      <w:r w:rsidRPr="004D4C2B">
        <w:rPr>
          <w:lang w:val="ru-RU"/>
        </w:rPr>
        <w:t xml:space="preserve"> может происходить разными способами: персональным объявлением прибывающих в ходе приема, или каждому гостю может вручаться карточка с его именем, должностью, званием. </w:t>
      </w:r>
      <w:r w:rsidRPr="006931BC">
        <w:rPr>
          <w:lang w:val="ru-RU"/>
        </w:rPr>
        <w:t xml:space="preserve">Можно </w:t>
      </w:r>
      <w:proofErr w:type="spellStart"/>
      <w:r w:rsidRPr="006931BC">
        <w:rPr>
          <w:lang w:val="ru-RU"/>
        </w:rPr>
        <w:t>использ</w:t>
      </w:r>
      <w:proofErr w:type="gramStart"/>
      <w:r w:rsidRPr="006931BC">
        <w:rPr>
          <w:lang w:val="ru-RU"/>
        </w:rPr>
        <w:t>о</w:t>
      </w:r>
      <w:proofErr w:type="spellEnd"/>
      <w:r w:rsidRPr="006931BC">
        <w:rPr>
          <w:lang w:val="ru-RU"/>
        </w:rPr>
        <w:t>-</w:t>
      </w:r>
      <w:proofErr w:type="gramEnd"/>
      <w:r w:rsidRPr="006931BC">
        <w:rPr>
          <w:lang w:val="ru-RU"/>
        </w:rPr>
        <w:t xml:space="preserve"> </w:t>
      </w:r>
      <w:proofErr w:type="spellStart"/>
      <w:r w:rsidRPr="006931BC">
        <w:rPr>
          <w:lang w:val="ru-RU"/>
        </w:rPr>
        <w:t>вать</w:t>
      </w:r>
      <w:proofErr w:type="spellEnd"/>
      <w:r w:rsidRPr="006931BC">
        <w:rPr>
          <w:lang w:val="ru-RU"/>
        </w:rPr>
        <w:t xml:space="preserve"> специальную "книгу записей", в которой все желающие могут оставить краткие пожелания, заме- </w:t>
      </w:r>
      <w:proofErr w:type="spellStart"/>
      <w:r w:rsidRPr="006931BC">
        <w:rPr>
          <w:lang w:val="ru-RU"/>
        </w:rPr>
        <w:t>чания</w:t>
      </w:r>
      <w:proofErr w:type="spellEnd"/>
      <w:r w:rsidRPr="006931BC">
        <w:rPr>
          <w:lang w:val="ru-RU"/>
        </w:rPr>
        <w:t xml:space="preserve"> или просто</w:t>
      </w:r>
      <w:r w:rsidRPr="006931BC">
        <w:rPr>
          <w:spacing w:val="-7"/>
          <w:lang w:val="ru-RU"/>
        </w:rPr>
        <w:t xml:space="preserve"> </w:t>
      </w:r>
      <w:r w:rsidRPr="006931BC">
        <w:rPr>
          <w:lang w:val="ru-RU"/>
        </w:rPr>
        <w:t>автограф.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Выделяют следующие формы приемов: дневные, вечерние, формальные, неформальные, прием с рассадкой за столом и без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нее.</w:t>
      </w:r>
    </w:p>
    <w:p w:rsidR="006931BC" w:rsidRPr="004D4C2B" w:rsidRDefault="006931BC" w:rsidP="006931BC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Дневные приемы: "Бокал шампанского" или "Бокал вина" и</w:t>
      </w:r>
      <w:r w:rsidRPr="004D4C2B">
        <w:rPr>
          <w:spacing w:val="-23"/>
          <w:lang w:val="ru-RU"/>
        </w:rPr>
        <w:t xml:space="preserve"> </w:t>
      </w:r>
      <w:r w:rsidRPr="004D4C2B">
        <w:rPr>
          <w:lang w:val="ru-RU"/>
        </w:rPr>
        <w:t>Завтрак.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Прием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Бокал шампанского</w:t>
      </w:r>
      <w:r w:rsidRPr="004D4C2B">
        <w:rPr>
          <w:rFonts w:cs="Times New Roman"/>
          <w:lang w:val="ru-RU"/>
        </w:rPr>
        <w:t xml:space="preserve">" </w:t>
      </w:r>
      <w:r w:rsidRPr="004D4C2B">
        <w:rPr>
          <w:lang w:val="ru-RU"/>
        </w:rPr>
        <w:t xml:space="preserve">или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Бокал вина</w:t>
      </w:r>
      <w:r w:rsidRPr="004D4C2B">
        <w:rPr>
          <w:rFonts w:cs="Times New Roman"/>
          <w:lang w:val="ru-RU"/>
        </w:rPr>
        <w:t xml:space="preserve">" </w:t>
      </w:r>
      <w:r w:rsidRPr="004D4C2B">
        <w:rPr>
          <w:lang w:val="ru-RU"/>
        </w:rPr>
        <w:t xml:space="preserve">начинается обычно в </w:t>
      </w:r>
      <w:r w:rsidRPr="004D4C2B">
        <w:rPr>
          <w:rFonts w:cs="Times New Roman"/>
          <w:lang w:val="ru-RU"/>
        </w:rPr>
        <w:t xml:space="preserve">12.00 </w:t>
      </w:r>
      <w:r w:rsidRPr="004D4C2B">
        <w:rPr>
          <w:lang w:val="ru-RU"/>
        </w:rPr>
        <w:t>и длится около одного часа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т</w:t>
      </w:r>
      <w:r w:rsidRPr="004D4C2B">
        <w:rPr>
          <w:rFonts w:cs="Times New Roman"/>
          <w:lang w:val="ru-RU"/>
        </w:rPr>
        <w:t>.</w:t>
      </w:r>
      <w:r w:rsidRPr="004D4C2B">
        <w:rPr>
          <w:lang w:val="ru-RU"/>
        </w:rPr>
        <w:t>е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до </w:t>
      </w:r>
      <w:r w:rsidRPr="004D4C2B">
        <w:rPr>
          <w:rFonts w:cs="Times New Roman"/>
          <w:lang w:val="ru-RU"/>
        </w:rPr>
        <w:t xml:space="preserve">13.00. </w:t>
      </w:r>
      <w:r w:rsidRPr="004D4C2B">
        <w:rPr>
          <w:lang w:val="ru-RU"/>
        </w:rPr>
        <w:t>На приеме подаются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как правило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только шампанское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вино и соки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возможно</w:t>
      </w:r>
      <w:r w:rsidRPr="004D4C2B">
        <w:rPr>
          <w:rFonts w:cs="Times New Roman"/>
          <w:lang w:val="ru-RU"/>
        </w:rPr>
        <w:t xml:space="preserve">, </w:t>
      </w:r>
      <w:proofErr w:type="spellStart"/>
      <w:r w:rsidRPr="004D4C2B">
        <w:rPr>
          <w:lang w:val="ru-RU"/>
        </w:rPr>
        <w:t>оре</w:t>
      </w:r>
      <w:proofErr w:type="gramStart"/>
      <w:r w:rsidRPr="004D4C2B">
        <w:rPr>
          <w:lang w:val="ru-RU"/>
        </w:rPr>
        <w:t>ш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ки</w:t>
      </w:r>
      <w:proofErr w:type="spellEnd"/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маленькие бутерброды и пирожные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Во время приема не садятся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Форма одежды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повседневный костюм или платье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Данный прием отличает несложная подготовка и небольшие затраты времени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П</w:t>
      </w:r>
      <w:proofErr w:type="gramStart"/>
      <w:r w:rsidRPr="004D4C2B">
        <w:rPr>
          <w:lang w:val="ru-RU"/>
        </w:rPr>
        <w:t>о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водом</w:t>
      </w:r>
      <w:proofErr w:type="spellEnd"/>
      <w:r w:rsidRPr="004D4C2B">
        <w:rPr>
          <w:lang w:val="ru-RU"/>
        </w:rPr>
        <w:t xml:space="preserve"> для такого приема может служить годовщина фирмы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проводы представителя фирмы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партнера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открытие выставки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показ моделей</w:t>
      </w:r>
      <w:r w:rsidRPr="004D4C2B">
        <w:rPr>
          <w:rFonts w:cs="Times New Roman"/>
          <w:lang w:val="ru-RU"/>
        </w:rPr>
        <w:t>,</w:t>
      </w:r>
      <w:r w:rsidRPr="004D4C2B">
        <w:rPr>
          <w:rFonts w:cs="Times New Roman"/>
          <w:spacing w:val="-20"/>
          <w:lang w:val="ru-RU"/>
        </w:rPr>
        <w:t xml:space="preserve"> </w:t>
      </w:r>
      <w:r w:rsidRPr="004D4C2B">
        <w:rPr>
          <w:lang w:val="ru-RU"/>
        </w:rPr>
        <w:t>образцов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spacing w:line="269" w:lineRule="exact"/>
        <w:ind w:left="532"/>
        <w:rPr>
          <w:rFonts w:cs="Times New Roman"/>
          <w:lang w:val="ru-RU"/>
        </w:rPr>
      </w:pPr>
      <w:r w:rsidRPr="004D4C2B">
        <w:rPr>
          <w:lang w:val="ru-RU"/>
        </w:rPr>
        <w:t>"Завтрак"</w:t>
      </w:r>
      <w:r w:rsidRPr="004D4C2B">
        <w:rPr>
          <w:spacing w:val="26"/>
          <w:lang w:val="ru-RU"/>
        </w:rPr>
        <w:t xml:space="preserve"> </w:t>
      </w:r>
      <w:r w:rsidRPr="004D4C2B">
        <w:rPr>
          <w:lang w:val="ru-RU"/>
        </w:rPr>
        <w:t>может</w:t>
      </w:r>
      <w:r w:rsidRPr="004D4C2B">
        <w:rPr>
          <w:spacing w:val="25"/>
          <w:lang w:val="ru-RU"/>
        </w:rPr>
        <w:t xml:space="preserve"> </w:t>
      </w:r>
      <w:r w:rsidRPr="004D4C2B">
        <w:rPr>
          <w:lang w:val="ru-RU"/>
        </w:rPr>
        <w:t>проводиться</w:t>
      </w:r>
      <w:r w:rsidRPr="004D4C2B">
        <w:rPr>
          <w:spacing w:val="26"/>
          <w:lang w:val="ru-RU"/>
        </w:rPr>
        <w:t xml:space="preserve"> </w:t>
      </w:r>
      <w:r w:rsidRPr="004D4C2B">
        <w:rPr>
          <w:lang w:val="ru-RU"/>
        </w:rPr>
        <w:t>между</w:t>
      </w:r>
      <w:r w:rsidRPr="004D4C2B">
        <w:rPr>
          <w:spacing w:val="29"/>
          <w:lang w:val="ru-RU"/>
        </w:rPr>
        <w:t xml:space="preserve"> </w:t>
      </w:r>
      <w:r w:rsidRPr="004D4C2B">
        <w:rPr>
          <w:lang w:val="ru-RU"/>
        </w:rPr>
        <w:t>12</w:t>
      </w:r>
      <w:r w:rsidRPr="004D4C2B">
        <w:rPr>
          <w:spacing w:val="25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25"/>
          <w:lang w:val="ru-RU"/>
        </w:rPr>
        <w:t xml:space="preserve"> </w:t>
      </w:r>
      <w:r w:rsidRPr="004D4C2B">
        <w:rPr>
          <w:lang w:val="ru-RU"/>
        </w:rPr>
        <w:t>15</w:t>
      </w:r>
      <w:r w:rsidRPr="004D4C2B">
        <w:rPr>
          <w:spacing w:val="25"/>
          <w:lang w:val="ru-RU"/>
        </w:rPr>
        <w:t xml:space="preserve"> </w:t>
      </w:r>
      <w:r w:rsidRPr="004D4C2B">
        <w:rPr>
          <w:lang w:val="ru-RU"/>
        </w:rPr>
        <w:t>часами,</w:t>
      </w:r>
      <w:r w:rsidRPr="004D4C2B">
        <w:rPr>
          <w:spacing w:val="25"/>
          <w:lang w:val="ru-RU"/>
        </w:rPr>
        <w:t xml:space="preserve"> </w:t>
      </w:r>
      <w:r w:rsidRPr="004D4C2B">
        <w:rPr>
          <w:lang w:val="ru-RU"/>
        </w:rPr>
        <w:t>начинается</w:t>
      </w:r>
      <w:r w:rsidRPr="004D4C2B">
        <w:rPr>
          <w:spacing w:val="26"/>
          <w:lang w:val="ru-RU"/>
        </w:rPr>
        <w:t xml:space="preserve"> </w:t>
      </w:r>
      <w:r w:rsidRPr="004D4C2B">
        <w:rPr>
          <w:lang w:val="ru-RU"/>
        </w:rPr>
        <w:t>чаще</w:t>
      </w:r>
      <w:r w:rsidRPr="004D4C2B">
        <w:rPr>
          <w:spacing w:val="26"/>
          <w:lang w:val="ru-RU"/>
        </w:rPr>
        <w:t xml:space="preserve"> </w:t>
      </w:r>
      <w:r w:rsidRPr="004D4C2B">
        <w:rPr>
          <w:lang w:val="ru-RU"/>
        </w:rPr>
        <w:t>всего</w:t>
      </w:r>
      <w:r w:rsidRPr="004D4C2B">
        <w:rPr>
          <w:spacing w:val="26"/>
          <w:lang w:val="ru-RU"/>
        </w:rPr>
        <w:t xml:space="preserve"> </w:t>
      </w:r>
      <w:r w:rsidRPr="004D4C2B">
        <w:rPr>
          <w:lang w:val="ru-RU"/>
        </w:rPr>
        <w:t>между</w:t>
      </w:r>
      <w:r w:rsidRPr="004D4C2B">
        <w:rPr>
          <w:spacing w:val="29"/>
          <w:lang w:val="ru-RU"/>
        </w:rPr>
        <w:t xml:space="preserve"> </w:t>
      </w:r>
      <w:r w:rsidRPr="004D4C2B">
        <w:rPr>
          <w:lang w:val="ru-RU"/>
        </w:rPr>
        <w:t>12.30</w:t>
      </w:r>
      <w:r w:rsidRPr="004D4C2B">
        <w:rPr>
          <w:spacing w:val="25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25"/>
          <w:lang w:val="ru-RU"/>
        </w:rPr>
        <w:t xml:space="preserve"> </w:t>
      </w:r>
      <w:r w:rsidRPr="004D4C2B">
        <w:rPr>
          <w:lang w:val="ru-RU"/>
        </w:rPr>
        <w:t>13.30.</w:t>
      </w:r>
    </w:p>
    <w:p w:rsidR="006931BC" w:rsidRPr="004D4C2B" w:rsidRDefault="006931BC" w:rsidP="006931BC">
      <w:pPr>
        <w:pStyle w:val="a3"/>
        <w:spacing w:line="273" w:lineRule="exact"/>
        <w:ind w:right="119"/>
        <w:rPr>
          <w:rFonts w:cs="Times New Roman"/>
          <w:lang w:val="ru-RU"/>
        </w:rPr>
      </w:pPr>
      <w:r w:rsidRPr="004D4C2B">
        <w:rPr>
          <w:lang w:val="ru-RU"/>
        </w:rPr>
        <w:t xml:space="preserve">Средняя продолжительность </w:t>
      </w:r>
      <w:r w:rsidRPr="004D4C2B">
        <w:rPr>
          <w:rFonts w:cs="Times New Roman"/>
          <w:lang w:val="ru-RU"/>
        </w:rPr>
        <w:t xml:space="preserve">– 1–1,5 </w:t>
      </w:r>
      <w:r w:rsidRPr="004D4C2B">
        <w:rPr>
          <w:lang w:val="ru-RU"/>
        </w:rPr>
        <w:t>ч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из них от </w:t>
      </w:r>
      <w:r w:rsidRPr="004D4C2B">
        <w:rPr>
          <w:rFonts w:cs="Times New Roman"/>
          <w:lang w:val="ru-RU"/>
        </w:rPr>
        <w:t xml:space="preserve">45 </w:t>
      </w:r>
      <w:r w:rsidRPr="004D4C2B">
        <w:rPr>
          <w:lang w:val="ru-RU"/>
        </w:rPr>
        <w:t xml:space="preserve">до </w:t>
      </w:r>
      <w:r w:rsidRPr="004D4C2B">
        <w:rPr>
          <w:rFonts w:cs="Times New Roman"/>
          <w:lang w:val="ru-RU"/>
        </w:rPr>
        <w:t xml:space="preserve">60 </w:t>
      </w:r>
      <w:r w:rsidRPr="004D4C2B">
        <w:rPr>
          <w:lang w:val="ru-RU"/>
        </w:rPr>
        <w:t>мин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проводятся за столом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а от </w:t>
      </w:r>
      <w:r w:rsidRPr="004D4C2B">
        <w:rPr>
          <w:rFonts w:cs="Times New Roman"/>
          <w:lang w:val="ru-RU"/>
        </w:rPr>
        <w:t xml:space="preserve">15 </w:t>
      </w:r>
      <w:r w:rsidRPr="004D4C2B">
        <w:rPr>
          <w:lang w:val="ru-RU"/>
        </w:rPr>
        <w:t>мин</w:t>
      </w:r>
      <w:r w:rsidRPr="004D4C2B">
        <w:rPr>
          <w:rFonts w:cs="Times New Roman"/>
          <w:lang w:val="ru-RU"/>
        </w:rPr>
        <w:t xml:space="preserve">. </w:t>
      </w:r>
      <w:proofErr w:type="gramStart"/>
      <w:r w:rsidRPr="004D4C2B">
        <w:rPr>
          <w:lang w:val="ru-RU"/>
        </w:rPr>
        <w:t>до</w:t>
      </w:r>
      <w:proofErr w:type="gramEnd"/>
      <w:r w:rsidRPr="004D4C2B">
        <w:rPr>
          <w:spacing w:val="28"/>
          <w:lang w:val="ru-RU"/>
        </w:rPr>
        <w:t xml:space="preserve"> </w:t>
      </w:r>
      <w:r w:rsidRPr="004D4C2B">
        <w:rPr>
          <w:lang w:val="ru-RU"/>
        </w:rPr>
        <w:t>по</w:t>
      </w:r>
      <w:r w:rsidRPr="004D4C2B">
        <w:rPr>
          <w:rFonts w:cs="Times New Roman"/>
          <w:lang w:val="ru-RU"/>
        </w:rPr>
        <w:t>-</w:t>
      </w:r>
    </w:p>
    <w:p w:rsidR="006931BC" w:rsidRPr="004D4C2B" w:rsidRDefault="006931BC" w:rsidP="006931BC">
      <w:pPr>
        <w:spacing w:line="273" w:lineRule="exact"/>
        <w:rPr>
          <w:rFonts w:ascii="Times New Roman" w:eastAsia="Times New Roman" w:hAnsi="Times New Roman" w:cs="Times New Roman"/>
          <w:lang w:val="ru-RU"/>
        </w:rPr>
        <w:sectPr w:rsidR="006931BC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6931BC" w:rsidRPr="004D4C2B" w:rsidRDefault="006931BC" w:rsidP="006931BC">
      <w:pPr>
        <w:pStyle w:val="a3"/>
        <w:spacing w:before="48" w:line="270" w:lineRule="exact"/>
        <w:ind w:right="116"/>
        <w:jc w:val="both"/>
        <w:rPr>
          <w:rFonts w:cs="Times New Roman"/>
          <w:lang w:val="ru-RU"/>
        </w:rPr>
      </w:pPr>
      <w:proofErr w:type="spellStart"/>
      <w:r w:rsidRPr="004D4C2B">
        <w:rPr>
          <w:lang w:val="ru-RU"/>
        </w:rPr>
        <w:lastRenderedPageBreak/>
        <w:t>лучаса</w:t>
      </w:r>
      <w:proofErr w:type="spellEnd"/>
      <w:r w:rsidRPr="004D4C2B">
        <w:rPr>
          <w:lang w:val="ru-RU"/>
        </w:rPr>
        <w:t xml:space="preserve">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за кофе</w:t>
      </w:r>
      <w:r w:rsidRPr="004D4C2B">
        <w:rPr>
          <w:rFonts w:cs="Times New Roman"/>
          <w:lang w:val="ru-RU"/>
        </w:rPr>
        <w:t>. "</w:t>
      </w:r>
      <w:r w:rsidRPr="004D4C2B">
        <w:rPr>
          <w:lang w:val="ru-RU"/>
        </w:rPr>
        <w:t>Завтрак</w:t>
      </w:r>
      <w:r w:rsidRPr="004D4C2B">
        <w:rPr>
          <w:rFonts w:cs="Times New Roman"/>
          <w:lang w:val="ru-RU"/>
        </w:rPr>
        <w:t xml:space="preserve">" </w:t>
      </w:r>
      <w:r w:rsidRPr="004D4C2B">
        <w:rPr>
          <w:lang w:val="ru-RU"/>
        </w:rPr>
        <w:t>отличается от обеда меньшим количеством блюд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Во время приема подается одно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два блюда холодной закуски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одно горячее блюдо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Форма одежды обычно повседневная</w:t>
      </w:r>
      <w:r w:rsidRPr="004D4C2B">
        <w:rPr>
          <w:rFonts w:cs="Times New Roman"/>
          <w:lang w:val="ru-RU"/>
        </w:rPr>
        <w:t xml:space="preserve">. </w:t>
      </w:r>
      <w:proofErr w:type="spellStart"/>
      <w:r w:rsidRPr="004D4C2B">
        <w:rPr>
          <w:lang w:val="ru-RU"/>
        </w:rPr>
        <w:t>Устра</w:t>
      </w:r>
      <w:proofErr w:type="gramStart"/>
      <w:r w:rsidRPr="004D4C2B">
        <w:rPr>
          <w:lang w:val="ru-RU"/>
        </w:rPr>
        <w:t>и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вается</w:t>
      </w:r>
      <w:proofErr w:type="spellEnd"/>
      <w:r w:rsidRPr="004D4C2B">
        <w:rPr>
          <w:lang w:val="ru-RU"/>
        </w:rPr>
        <w:t xml:space="preserve"> прием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Завтрак</w:t>
      </w:r>
      <w:r w:rsidRPr="004D4C2B">
        <w:rPr>
          <w:rFonts w:cs="Times New Roman"/>
          <w:lang w:val="ru-RU"/>
        </w:rPr>
        <w:t xml:space="preserve">" </w:t>
      </w:r>
      <w:r w:rsidRPr="004D4C2B">
        <w:rPr>
          <w:lang w:val="ru-RU"/>
        </w:rPr>
        <w:t>по случаю визита интересных и нужных людей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подписания важных контрактов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для поддержания полезных связей с партнерами и представителями прессы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Ходом приема руководят ведущий или группа ведущих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хорошо осведомленных в предмете обсуждения или подписания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и </w:t>
      </w:r>
      <w:proofErr w:type="spellStart"/>
      <w:r w:rsidRPr="004D4C2B">
        <w:rPr>
          <w:lang w:val="ru-RU"/>
        </w:rPr>
        <w:t>заи</w:t>
      </w:r>
      <w:proofErr w:type="gramStart"/>
      <w:r w:rsidRPr="004D4C2B">
        <w:rPr>
          <w:lang w:val="ru-RU"/>
        </w:rPr>
        <w:t>н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тересованных</w:t>
      </w:r>
      <w:proofErr w:type="spellEnd"/>
      <w:r w:rsidRPr="004D4C2B">
        <w:rPr>
          <w:lang w:val="ru-RU"/>
        </w:rPr>
        <w:t xml:space="preserve"> в результатах обмена</w:t>
      </w:r>
      <w:r w:rsidRPr="004D4C2B">
        <w:rPr>
          <w:spacing w:val="-25"/>
          <w:lang w:val="ru-RU"/>
        </w:rPr>
        <w:t xml:space="preserve"> </w:t>
      </w:r>
      <w:r w:rsidRPr="004D4C2B">
        <w:rPr>
          <w:lang w:val="ru-RU"/>
        </w:rPr>
        <w:t>мнениями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spacing w:before="1" w:line="270" w:lineRule="exact"/>
        <w:ind w:right="118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Вечерние приемы считаются более торжественными. К ним относятся: "Коктейль", "А ля фуршет", "Обед", "Обед-буфет", "Ужин", "Чай",</w:t>
      </w:r>
      <w:r w:rsidRPr="004D4C2B">
        <w:rPr>
          <w:spacing w:val="-15"/>
          <w:lang w:val="ru-RU"/>
        </w:rPr>
        <w:t xml:space="preserve"> </w:t>
      </w:r>
      <w:r w:rsidRPr="004D4C2B">
        <w:rPr>
          <w:lang w:val="ru-RU"/>
        </w:rPr>
        <w:t>"Кофе".</w:t>
      </w:r>
    </w:p>
    <w:p w:rsidR="006931BC" w:rsidRPr="004D4C2B" w:rsidRDefault="006931BC" w:rsidP="006931BC">
      <w:pPr>
        <w:pStyle w:val="a3"/>
        <w:spacing w:line="270" w:lineRule="exact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Прием "Коктейль" начинается между 17.00 и 18.00 часами и длится около двух часов. На </w:t>
      </w:r>
      <w:proofErr w:type="spellStart"/>
      <w:r w:rsidRPr="004D4C2B">
        <w:rPr>
          <w:lang w:val="ru-RU"/>
        </w:rPr>
        <w:t>приглаш</w:t>
      </w:r>
      <w:proofErr w:type="gramStart"/>
      <w:r w:rsidRPr="004D4C2B">
        <w:rPr>
          <w:lang w:val="ru-RU"/>
        </w:rPr>
        <w:t>е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нии</w:t>
      </w:r>
      <w:proofErr w:type="spellEnd"/>
      <w:r w:rsidRPr="004D4C2B">
        <w:rPr>
          <w:lang w:val="ru-RU"/>
        </w:rPr>
        <w:t xml:space="preserve"> принято указывать время начала и окончания приема. На "Коктейль" можно прийти в любое время в указанном промежутке и уйти можно в любое время до окончания</w:t>
      </w:r>
      <w:r w:rsidRPr="004D4C2B">
        <w:rPr>
          <w:spacing w:val="-12"/>
          <w:lang w:val="ru-RU"/>
        </w:rPr>
        <w:t xml:space="preserve"> </w:t>
      </w:r>
      <w:r w:rsidRPr="004D4C2B">
        <w:rPr>
          <w:lang w:val="ru-RU"/>
        </w:rPr>
        <w:t>приема.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Если сотрудники какой-либо фирмы пребывают на прием не вместе, то по этикету младшие с</w:t>
      </w:r>
      <w:proofErr w:type="gramStart"/>
      <w:r w:rsidRPr="004D4C2B">
        <w:rPr>
          <w:lang w:val="ru-RU"/>
        </w:rPr>
        <w:t>о-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трудники</w:t>
      </w:r>
      <w:proofErr w:type="spellEnd"/>
      <w:r w:rsidRPr="004D4C2B">
        <w:rPr>
          <w:lang w:val="ru-RU"/>
        </w:rPr>
        <w:t xml:space="preserve"> должны оказаться на месте раньше, чем их руководство. Уходить с приема следует в обра</w:t>
      </w:r>
      <w:proofErr w:type="gramStart"/>
      <w:r w:rsidRPr="004D4C2B">
        <w:rPr>
          <w:lang w:val="ru-RU"/>
        </w:rPr>
        <w:t>т-</w:t>
      </w:r>
      <w:proofErr w:type="gramEnd"/>
      <w:r w:rsidRPr="004D4C2B">
        <w:rPr>
          <w:lang w:val="ru-RU"/>
        </w:rPr>
        <w:t xml:space="preserve"> ном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порядке: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сначала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уезжает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руководство,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а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затем,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в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соответствии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с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рангами,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остальные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сотрудники.</w:t>
      </w:r>
    </w:p>
    <w:p w:rsidR="006931BC" w:rsidRPr="004D4C2B" w:rsidRDefault="006931BC" w:rsidP="006931BC">
      <w:pPr>
        <w:pStyle w:val="a3"/>
        <w:ind w:right="118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В течение приема официанты разносят стоящим гостям бокалы с коктейлями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Форма одежды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п</w:t>
      </w:r>
      <w:proofErr w:type="gramStart"/>
      <w:r w:rsidRPr="004D4C2B">
        <w:rPr>
          <w:lang w:val="ru-RU"/>
        </w:rPr>
        <w:t>о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вседневный костюм или</w:t>
      </w:r>
      <w:r w:rsidRPr="004D4C2B">
        <w:rPr>
          <w:spacing w:val="-20"/>
          <w:lang w:val="ru-RU"/>
        </w:rPr>
        <w:t xml:space="preserve"> </w:t>
      </w:r>
      <w:r w:rsidRPr="004D4C2B">
        <w:rPr>
          <w:lang w:val="ru-RU"/>
        </w:rPr>
        <w:t>платье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spacing w:before="4" w:line="270" w:lineRule="exact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Прием "А ля фуршет" как и "Коктейль" проводится в промежутке между 17 и 20 часами и длится два часа. Но при "фуршете" гости сами подходят к накрытым столам, набирают закуски и отходят, д</w:t>
      </w:r>
      <w:proofErr w:type="gramStart"/>
      <w:r w:rsidRPr="004D4C2B">
        <w:rPr>
          <w:lang w:val="ru-RU"/>
        </w:rPr>
        <w:t>а-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вая</w:t>
      </w:r>
      <w:proofErr w:type="spellEnd"/>
      <w:r w:rsidRPr="004D4C2B">
        <w:rPr>
          <w:lang w:val="ru-RU"/>
        </w:rPr>
        <w:t xml:space="preserve"> возможность подойти другим. "Коктейль" и "фуршет" проходят стоя, что позволяет принять бол</w:t>
      </w:r>
      <w:proofErr w:type="gramStart"/>
      <w:r w:rsidRPr="004D4C2B">
        <w:rPr>
          <w:lang w:val="ru-RU"/>
        </w:rPr>
        <w:t>ь-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шое</w:t>
      </w:r>
      <w:proofErr w:type="spellEnd"/>
      <w:r w:rsidRPr="004D4C2B">
        <w:rPr>
          <w:lang w:val="ru-RU"/>
        </w:rPr>
        <w:t xml:space="preserve"> количество гостей и обеспечивает свободу перемещения с целью максимально возможного уста- </w:t>
      </w:r>
      <w:proofErr w:type="spellStart"/>
      <w:r w:rsidRPr="004D4C2B">
        <w:rPr>
          <w:lang w:val="ru-RU"/>
        </w:rPr>
        <w:t>новления</w:t>
      </w:r>
      <w:proofErr w:type="spellEnd"/>
      <w:r w:rsidRPr="004D4C2B">
        <w:rPr>
          <w:lang w:val="ru-RU"/>
        </w:rPr>
        <w:t xml:space="preserve"> деловых контактов. После приема возможен показ художественного или рекламного фильма в зависимости от преследуемых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целей.</w:t>
      </w:r>
    </w:p>
    <w:p w:rsidR="006931BC" w:rsidRPr="004D4C2B" w:rsidRDefault="006931BC" w:rsidP="006931BC">
      <w:pPr>
        <w:pStyle w:val="a3"/>
        <w:spacing w:before="1" w:line="270" w:lineRule="exact"/>
        <w:ind w:right="119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Форма одежды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повседневный костюм или платье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Но торжественность вечернего приема может быть подчеркнута указанием в приглашении торжественной формы</w:t>
      </w:r>
      <w:r w:rsidRPr="004D4C2B">
        <w:rPr>
          <w:spacing w:val="-13"/>
          <w:lang w:val="ru-RU"/>
        </w:rPr>
        <w:t xml:space="preserve"> </w:t>
      </w:r>
      <w:r w:rsidRPr="004D4C2B">
        <w:rPr>
          <w:lang w:val="ru-RU"/>
        </w:rPr>
        <w:t>одежды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spacing w:line="235" w:lineRule="auto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Рекламные фильмы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 xml:space="preserve">мощное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средство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позволяющее бесплатно распространять информацию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необходимую для фирмы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При подготовке рекламных фильмов необходимо тщательно продумать </w:t>
      </w:r>
      <w:proofErr w:type="spellStart"/>
      <w:r w:rsidRPr="004D4C2B">
        <w:rPr>
          <w:lang w:val="ru-RU"/>
        </w:rPr>
        <w:t>сц</w:t>
      </w:r>
      <w:proofErr w:type="gramStart"/>
      <w:r w:rsidRPr="004D4C2B">
        <w:rPr>
          <w:lang w:val="ru-RU"/>
        </w:rPr>
        <w:t>е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нарий</w:t>
      </w:r>
      <w:proofErr w:type="spellEnd"/>
      <w:r w:rsidRPr="004D4C2B">
        <w:rPr>
          <w:lang w:val="ru-RU"/>
        </w:rPr>
        <w:t xml:space="preserve"> фильма</w:t>
      </w:r>
      <w:r w:rsidRPr="004D4C2B">
        <w:rPr>
          <w:rFonts w:cs="Times New Roman"/>
          <w:lang w:val="ru-RU"/>
        </w:rPr>
        <w:t xml:space="preserve">; </w:t>
      </w:r>
      <w:r w:rsidRPr="004D4C2B">
        <w:rPr>
          <w:lang w:val="ru-RU"/>
        </w:rPr>
        <w:t>цель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которую преследует демонстрация фильма</w:t>
      </w:r>
      <w:r w:rsidRPr="004D4C2B">
        <w:rPr>
          <w:rFonts w:cs="Times New Roman"/>
          <w:lang w:val="ru-RU"/>
        </w:rPr>
        <w:t xml:space="preserve">; </w:t>
      </w:r>
      <w:r w:rsidRPr="004D4C2B">
        <w:rPr>
          <w:lang w:val="ru-RU"/>
        </w:rPr>
        <w:t>продолжительность</w:t>
      </w:r>
      <w:r w:rsidRPr="004D4C2B">
        <w:rPr>
          <w:rFonts w:cs="Times New Roman"/>
          <w:lang w:val="ru-RU"/>
        </w:rPr>
        <w:t xml:space="preserve">; </w:t>
      </w:r>
      <w:r w:rsidRPr="004D4C2B">
        <w:rPr>
          <w:lang w:val="ru-RU"/>
        </w:rPr>
        <w:t>материальное обеспечение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Рекламные фильмы очень удобны при выезде на выставку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участии в международных симпозиумах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для показов на приемах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презентациях и во время другой формы</w:t>
      </w:r>
      <w:r w:rsidRPr="004D4C2B">
        <w:rPr>
          <w:spacing w:val="-28"/>
          <w:lang w:val="ru-RU"/>
        </w:rPr>
        <w:t xml:space="preserve"> </w:t>
      </w:r>
      <w:r w:rsidRPr="004D4C2B">
        <w:rPr>
          <w:lang w:val="ru-RU"/>
        </w:rPr>
        <w:t>общения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spacing w:line="235" w:lineRule="auto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Прием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Обед</w:t>
      </w:r>
      <w:r w:rsidRPr="004D4C2B">
        <w:rPr>
          <w:rFonts w:cs="Times New Roman"/>
          <w:lang w:val="ru-RU"/>
        </w:rPr>
        <w:t xml:space="preserve">" – </w:t>
      </w:r>
      <w:r w:rsidRPr="004D4C2B">
        <w:rPr>
          <w:lang w:val="ru-RU"/>
        </w:rPr>
        <w:t>это самый почетный и торжественный вид приема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Начинается он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как правило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между </w:t>
      </w:r>
      <w:r w:rsidRPr="004D4C2B">
        <w:rPr>
          <w:rFonts w:cs="Times New Roman"/>
          <w:lang w:val="ru-RU"/>
        </w:rPr>
        <w:t xml:space="preserve">17.00 </w:t>
      </w:r>
      <w:r w:rsidRPr="004D4C2B">
        <w:rPr>
          <w:lang w:val="ru-RU"/>
        </w:rPr>
        <w:t xml:space="preserve">и </w:t>
      </w:r>
      <w:r w:rsidRPr="004D4C2B">
        <w:rPr>
          <w:rFonts w:cs="Times New Roman"/>
          <w:lang w:val="ru-RU"/>
        </w:rPr>
        <w:t xml:space="preserve">19.00 </w:t>
      </w:r>
      <w:r w:rsidRPr="004D4C2B">
        <w:rPr>
          <w:lang w:val="ru-RU"/>
        </w:rPr>
        <w:t>ч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Длится </w:t>
      </w:r>
      <w:r w:rsidRPr="004D4C2B">
        <w:rPr>
          <w:rFonts w:cs="Times New Roman"/>
          <w:lang w:val="ru-RU"/>
        </w:rPr>
        <w:t xml:space="preserve">2–3 </w:t>
      </w:r>
      <w:r w:rsidRPr="004D4C2B">
        <w:rPr>
          <w:lang w:val="ru-RU"/>
        </w:rPr>
        <w:t>часа и более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Гости находятся за обеденным столом в течение часа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затем переходят в другое менее официальное помещение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куда подаются фрукты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чай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кофе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Обед пр</w:t>
      </w:r>
      <w:proofErr w:type="gramStart"/>
      <w:r w:rsidRPr="004D4C2B">
        <w:rPr>
          <w:lang w:val="ru-RU"/>
        </w:rPr>
        <w:t>о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водится с рассаживанием гостей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Форма одежды </w:t>
      </w:r>
      <w:r w:rsidRPr="004D4C2B">
        <w:rPr>
          <w:rFonts w:cs="Times New Roman"/>
          <w:lang w:val="ru-RU"/>
        </w:rPr>
        <w:t>–</w:t>
      </w:r>
      <w:r w:rsidRPr="004D4C2B">
        <w:rPr>
          <w:rFonts w:cs="Times New Roman"/>
          <w:spacing w:val="-16"/>
          <w:lang w:val="ru-RU"/>
        </w:rPr>
        <w:t xml:space="preserve"> </w:t>
      </w:r>
      <w:r w:rsidRPr="004D4C2B">
        <w:rPr>
          <w:lang w:val="ru-RU"/>
        </w:rPr>
        <w:t>парадная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spacing w:line="235" w:lineRule="auto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Прием типа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Обед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буфет</w:t>
      </w:r>
      <w:r w:rsidRPr="004D4C2B">
        <w:rPr>
          <w:rFonts w:cs="Times New Roman"/>
          <w:lang w:val="ru-RU"/>
        </w:rPr>
        <w:t>" (</w:t>
      </w:r>
      <w:r w:rsidRPr="004D4C2B">
        <w:rPr>
          <w:lang w:val="ru-RU"/>
        </w:rPr>
        <w:t>или шведский стол</w:t>
      </w:r>
      <w:r w:rsidRPr="004D4C2B">
        <w:rPr>
          <w:rFonts w:cs="Times New Roman"/>
          <w:lang w:val="ru-RU"/>
        </w:rPr>
        <w:t xml:space="preserve">) </w:t>
      </w:r>
      <w:r w:rsidRPr="004D4C2B">
        <w:rPr>
          <w:lang w:val="ru-RU"/>
        </w:rPr>
        <w:t>предполагает свободное рассаживание участников  за маленькими столиками по четыре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шесть человек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на диванах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 креслах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Прием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Обед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буфет</w:t>
      </w:r>
      <w:r w:rsidRPr="004D4C2B">
        <w:rPr>
          <w:rFonts w:cs="Times New Roman"/>
          <w:lang w:val="ru-RU"/>
        </w:rPr>
        <w:t xml:space="preserve">" </w:t>
      </w:r>
      <w:proofErr w:type="spellStart"/>
      <w:r w:rsidRPr="004D4C2B">
        <w:rPr>
          <w:lang w:val="ru-RU"/>
        </w:rPr>
        <w:t>нач</w:t>
      </w:r>
      <w:proofErr w:type="gramStart"/>
      <w:r w:rsidRPr="004D4C2B">
        <w:rPr>
          <w:lang w:val="ru-RU"/>
        </w:rPr>
        <w:t>и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нается</w:t>
      </w:r>
      <w:proofErr w:type="spellEnd"/>
      <w:r w:rsidRPr="004D4C2B">
        <w:rPr>
          <w:lang w:val="ru-RU"/>
        </w:rPr>
        <w:t xml:space="preserve"> между </w:t>
      </w:r>
      <w:r w:rsidRPr="004D4C2B">
        <w:rPr>
          <w:rFonts w:cs="Times New Roman"/>
          <w:lang w:val="ru-RU"/>
        </w:rPr>
        <w:t xml:space="preserve">19 </w:t>
      </w:r>
      <w:r w:rsidRPr="004D4C2B">
        <w:rPr>
          <w:lang w:val="ru-RU"/>
        </w:rPr>
        <w:t xml:space="preserve">и </w:t>
      </w:r>
      <w:r w:rsidRPr="004D4C2B">
        <w:rPr>
          <w:rFonts w:cs="Times New Roman"/>
          <w:lang w:val="ru-RU"/>
        </w:rPr>
        <w:t xml:space="preserve">20 </w:t>
      </w:r>
      <w:r w:rsidRPr="004D4C2B">
        <w:rPr>
          <w:lang w:val="ru-RU"/>
        </w:rPr>
        <w:t>часами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Гости набирают закуски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выставленные на одном большом столе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 садя</w:t>
      </w:r>
      <w:proofErr w:type="gramStart"/>
      <w:r w:rsidRPr="004D4C2B">
        <w:rPr>
          <w:lang w:val="ru-RU"/>
        </w:rPr>
        <w:t>т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ся</w:t>
      </w:r>
      <w:proofErr w:type="spellEnd"/>
      <w:r w:rsidRPr="004D4C2B">
        <w:rPr>
          <w:lang w:val="ru-RU"/>
        </w:rPr>
        <w:t xml:space="preserve"> за свободный столик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Такой прием организуется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обычно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 паузах между конференциями</w:t>
      </w:r>
      <w:r w:rsidRPr="004D4C2B">
        <w:rPr>
          <w:rFonts w:cs="Times New Roman"/>
          <w:lang w:val="ru-RU"/>
        </w:rPr>
        <w:t>. "</w:t>
      </w:r>
      <w:r w:rsidRPr="004D4C2B">
        <w:rPr>
          <w:lang w:val="ru-RU"/>
        </w:rPr>
        <w:t>Обед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буфет</w:t>
      </w:r>
      <w:r w:rsidRPr="004D4C2B">
        <w:rPr>
          <w:rFonts w:cs="Times New Roman"/>
          <w:lang w:val="ru-RU"/>
        </w:rPr>
        <w:t xml:space="preserve">" </w:t>
      </w:r>
      <w:r w:rsidRPr="004D4C2B">
        <w:rPr>
          <w:lang w:val="ru-RU"/>
        </w:rPr>
        <w:t>менее официален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чем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обед</w:t>
      </w:r>
      <w:r w:rsidRPr="004D4C2B">
        <w:rPr>
          <w:rFonts w:cs="Times New Roman"/>
          <w:lang w:val="ru-RU"/>
        </w:rPr>
        <w:t xml:space="preserve">". </w:t>
      </w:r>
      <w:r w:rsidRPr="004D4C2B">
        <w:rPr>
          <w:lang w:val="ru-RU"/>
        </w:rPr>
        <w:t xml:space="preserve">Форма одежды </w:t>
      </w:r>
      <w:r w:rsidRPr="004D4C2B">
        <w:rPr>
          <w:rFonts w:cs="Times New Roman"/>
          <w:lang w:val="ru-RU"/>
        </w:rPr>
        <w:t>–</w:t>
      </w:r>
      <w:r w:rsidRPr="004D4C2B">
        <w:rPr>
          <w:rFonts w:cs="Times New Roman"/>
          <w:spacing w:val="-17"/>
          <w:lang w:val="ru-RU"/>
        </w:rPr>
        <w:t xml:space="preserve"> </w:t>
      </w:r>
      <w:r w:rsidRPr="004D4C2B">
        <w:rPr>
          <w:lang w:val="ru-RU"/>
        </w:rPr>
        <w:t>парадная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Прием "Ужин" начинается в 21.00 и позднее. "Ужин" с рассаживанием гостей отличается от обеда более поздним проведением и тем, что на ужин обычно не подают суп. "Ужин" может быть дан лицом, пригласившим своих партнеров в театр или на какое-либо иное вечернее мероприятие. Форма одежды указывается в</w:t>
      </w:r>
      <w:r w:rsidRPr="004D4C2B">
        <w:rPr>
          <w:spacing w:val="-12"/>
          <w:lang w:val="ru-RU"/>
        </w:rPr>
        <w:t xml:space="preserve"> </w:t>
      </w:r>
      <w:r w:rsidRPr="004D4C2B">
        <w:rPr>
          <w:lang w:val="ru-RU"/>
        </w:rPr>
        <w:t>приглашении.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Прием типа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Чай</w:t>
      </w:r>
      <w:r w:rsidRPr="004D4C2B">
        <w:rPr>
          <w:rFonts w:cs="Times New Roman"/>
          <w:lang w:val="ru-RU"/>
        </w:rPr>
        <w:t xml:space="preserve">" </w:t>
      </w:r>
      <w:r w:rsidRPr="004D4C2B">
        <w:rPr>
          <w:lang w:val="ru-RU"/>
        </w:rPr>
        <w:t xml:space="preserve">организуется между </w:t>
      </w:r>
      <w:r w:rsidRPr="004D4C2B">
        <w:rPr>
          <w:rFonts w:cs="Times New Roman"/>
          <w:lang w:val="ru-RU"/>
        </w:rPr>
        <w:t xml:space="preserve">17.00 </w:t>
      </w:r>
      <w:r w:rsidRPr="004D4C2B">
        <w:rPr>
          <w:lang w:val="ru-RU"/>
        </w:rPr>
        <w:t xml:space="preserve">и </w:t>
      </w:r>
      <w:r w:rsidRPr="004D4C2B">
        <w:rPr>
          <w:rFonts w:cs="Times New Roman"/>
          <w:lang w:val="ru-RU"/>
        </w:rPr>
        <w:t xml:space="preserve">20.00 </w:t>
      </w:r>
      <w:r w:rsidRPr="004D4C2B">
        <w:rPr>
          <w:lang w:val="ru-RU"/>
        </w:rPr>
        <w:t xml:space="preserve">часами и длится </w:t>
      </w:r>
      <w:r w:rsidRPr="004D4C2B">
        <w:rPr>
          <w:rFonts w:cs="Times New Roman"/>
          <w:lang w:val="ru-RU"/>
        </w:rPr>
        <w:t xml:space="preserve">1–1,5 </w:t>
      </w:r>
      <w:r w:rsidRPr="004D4C2B">
        <w:rPr>
          <w:lang w:val="ru-RU"/>
        </w:rPr>
        <w:t>часа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Накрываются один или несколько столов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подаются кондитерские изделия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фрукты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десертные и сухие вина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соки 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во</w:t>
      </w:r>
      <w:proofErr w:type="gramStart"/>
      <w:r w:rsidRPr="004D4C2B">
        <w:rPr>
          <w:lang w:val="ru-RU"/>
        </w:rPr>
        <w:t>з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можно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небольшое количество сандвичей с икрой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рыбой и сыром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Форма одежды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повседневный ко</w:t>
      </w:r>
      <w:proofErr w:type="gramStart"/>
      <w:r w:rsidRPr="004D4C2B">
        <w:rPr>
          <w:lang w:val="ru-RU"/>
        </w:rPr>
        <w:t>с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тюм</w:t>
      </w:r>
      <w:proofErr w:type="spellEnd"/>
      <w:r w:rsidRPr="004D4C2B">
        <w:rPr>
          <w:lang w:val="ru-RU"/>
        </w:rPr>
        <w:t xml:space="preserve"> или</w:t>
      </w:r>
      <w:r w:rsidRPr="004D4C2B">
        <w:rPr>
          <w:spacing w:val="-8"/>
          <w:lang w:val="ru-RU"/>
        </w:rPr>
        <w:t xml:space="preserve"> </w:t>
      </w:r>
      <w:r w:rsidRPr="004D4C2B">
        <w:rPr>
          <w:lang w:val="ru-RU"/>
        </w:rPr>
        <w:t>платье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Прием "Кофе" сходен с приемом "Чай". Он не начинается позже, чем в 19.00. На этом приеме </w:t>
      </w:r>
      <w:proofErr w:type="spellStart"/>
      <w:r w:rsidRPr="004D4C2B">
        <w:rPr>
          <w:lang w:val="ru-RU"/>
        </w:rPr>
        <w:t>ин</w:t>
      </w:r>
      <w:proofErr w:type="gramStart"/>
      <w:r w:rsidRPr="004D4C2B">
        <w:rPr>
          <w:lang w:val="ru-RU"/>
        </w:rPr>
        <w:t>о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гда</w:t>
      </w:r>
      <w:proofErr w:type="spellEnd"/>
      <w:r w:rsidRPr="004D4C2B">
        <w:rPr>
          <w:lang w:val="ru-RU"/>
        </w:rPr>
        <w:t xml:space="preserve"> подают горячую закуску или салат. Также подают соки, минеральную</w:t>
      </w:r>
      <w:r w:rsidRPr="004D4C2B">
        <w:rPr>
          <w:spacing w:val="-30"/>
          <w:lang w:val="ru-RU"/>
        </w:rPr>
        <w:t xml:space="preserve"> </w:t>
      </w:r>
      <w:r w:rsidRPr="004D4C2B">
        <w:rPr>
          <w:lang w:val="ru-RU"/>
        </w:rPr>
        <w:t>воду.</w:t>
      </w:r>
    </w:p>
    <w:p w:rsidR="006931BC" w:rsidRPr="006931BC" w:rsidRDefault="006931BC" w:rsidP="006931BC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Конференция является наиболее формальным приемом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Конференции проводятся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как правило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 целях продвижения своих идей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задумок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новой продукции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Конференция фактически представляет форму совещания </w:t>
      </w:r>
      <w:r w:rsidRPr="004D4C2B">
        <w:rPr>
          <w:rFonts w:cs="Times New Roman"/>
          <w:lang w:val="ru-RU"/>
        </w:rPr>
        <w:t>(</w:t>
      </w:r>
      <w:r w:rsidRPr="004D4C2B">
        <w:rPr>
          <w:lang w:val="ru-RU"/>
        </w:rPr>
        <w:t>собрания</w:t>
      </w:r>
      <w:r w:rsidRPr="004D4C2B">
        <w:rPr>
          <w:rFonts w:cs="Times New Roman"/>
          <w:lang w:val="ru-RU"/>
        </w:rPr>
        <w:t xml:space="preserve">), </w:t>
      </w:r>
      <w:r w:rsidRPr="004D4C2B">
        <w:rPr>
          <w:lang w:val="ru-RU"/>
        </w:rPr>
        <w:t>посвященного рассмотрению определенной проблемы или темы</w:t>
      </w:r>
      <w:r w:rsidRPr="004D4C2B">
        <w:rPr>
          <w:rFonts w:cs="Times New Roman"/>
          <w:lang w:val="ru-RU"/>
        </w:rPr>
        <w:t xml:space="preserve">. </w:t>
      </w:r>
      <w:proofErr w:type="spellStart"/>
      <w:r w:rsidRPr="004D4C2B">
        <w:rPr>
          <w:lang w:val="ru-RU"/>
        </w:rPr>
        <w:t>Конф</w:t>
      </w:r>
      <w:proofErr w:type="gramStart"/>
      <w:r w:rsidRPr="004D4C2B">
        <w:rPr>
          <w:lang w:val="ru-RU"/>
        </w:rPr>
        <w:t>е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ренции</w:t>
      </w:r>
      <w:proofErr w:type="spellEnd"/>
      <w:r w:rsidRPr="004D4C2B">
        <w:rPr>
          <w:lang w:val="ru-RU"/>
        </w:rPr>
        <w:t xml:space="preserve"> могут быть внутренними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т</w:t>
      </w:r>
      <w:r w:rsidRPr="004D4C2B">
        <w:rPr>
          <w:rFonts w:cs="Times New Roman"/>
          <w:lang w:val="ru-RU"/>
        </w:rPr>
        <w:t>.</w:t>
      </w:r>
      <w:r w:rsidRPr="004D4C2B">
        <w:rPr>
          <w:lang w:val="ru-RU"/>
        </w:rPr>
        <w:t>е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для трудового коллектива компании или фирмы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а также </w:t>
      </w:r>
      <w:proofErr w:type="spellStart"/>
      <w:r w:rsidRPr="004D4C2B">
        <w:rPr>
          <w:lang w:val="ru-RU"/>
        </w:rPr>
        <w:t>внешни</w:t>
      </w:r>
      <w:proofErr w:type="spellEnd"/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 xml:space="preserve">ми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ориентированными на внешнюю</w:t>
      </w:r>
      <w:r w:rsidRPr="004D4C2B">
        <w:rPr>
          <w:spacing w:val="-13"/>
          <w:lang w:val="ru-RU"/>
        </w:rPr>
        <w:t xml:space="preserve"> </w:t>
      </w:r>
      <w:r w:rsidRPr="006931BC">
        <w:rPr>
          <w:lang w:val="ru-RU"/>
        </w:rPr>
        <w:t>аудиторию</w:t>
      </w:r>
      <w:r w:rsidRPr="006931BC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Главным событием конференции являются подготовленные доклады и выступления по теме авт</w:t>
      </w:r>
      <w:proofErr w:type="gramStart"/>
      <w:r w:rsidRPr="004D4C2B">
        <w:rPr>
          <w:lang w:val="ru-RU"/>
        </w:rPr>
        <w:t>о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ритетных</w:t>
      </w:r>
      <w:proofErr w:type="spellEnd"/>
      <w:r w:rsidRPr="004D4C2B">
        <w:rPr>
          <w:lang w:val="ru-RU"/>
        </w:rPr>
        <w:t xml:space="preserve"> представителей бизнеса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науки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органов власти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Доклады и выступления ограничены </w:t>
      </w:r>
      <w:proofErr w:type="spellStart"/>
      <w:r w:rsidRPr="004D4C2B">
        <w:rPr>
          <w:lang w:val="ru-RU"/>
        </w:rPr>
        <w:t>регл</w:t>
      </w:r>
      <w:proofErr w:type="gramStart"/>
      <w:r w:rsidRPr="004D4C2B">
        <w:rPr>
          <w:lang w:val="ru-RU"/>
        </w:rPr>
        <w:t>а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ментом</w:t>
      </w:r>
      <w:proofErr w:type="spellEnd"/>
      <w:r w:rsidRPr="004D4C2B">
        <w:rPr>
          <w:lang w:val="ru-RU"/>
        </w:rPr>
        <w:t xml:space="preserve"> </w:t>
      </w:r>
      <w:r w:rsidRPr="004D4C2B">
        <w:rPr>
          <w:rFonts w:cs="Times New Roman"/>
          <w:lang w:val="ru-RU"/>
        </w:rPr>
        <w:t xml:space="preserve">10 – 20 </w:t>
      </w:r>
      <w:r w:rsidRPr="004D4C2B">
        <w:rPr>
          <w:lang w:val="ru-RU"/>
        </w:rPr>
        <w:t>минут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Регламент определяется наличием и качеством синхронного перевода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уровнем интеллекта слушателей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сложностью рассматриваемой</w:t>
      </w:r>
      <w:r w:rsidRPr="004D4C2B">
        <w:rPr>
          <w:spacing w:val="-32"/>
          <w:lang w:val="ru-RU"/>
        </w:rPr>
        <w:t xml:space="preserve"> </w:t>
      </w:r>
      <w:r w:rsidRPr="004D4C2B">
        <w:rPr>
          <w:lang w:val="ru-RU"/>
        </w:rPr>
        <w:t>тематики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jc w:val="both"/>
        <w:rPr>
          <w:rFonts w:ascii="Times New Roman" w:eastAsia="Times New Roman" w:hAnsi="Times New Roman" w:cs="Times New Roman"/>
          <w:lang w:val="ru-RU"/>
        </w:rPr>
        <w:sectPr w:rsidR="006931BC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6931BC" w:rsidRPr="004D4C2B" w:rsidRDefault="006931BC" w:rsidP="006931BC">
      <w:pPr>
        <w:pStyle w:val="a3"/>
        <w:spacing w:before="44" w:line="247" w:lineRule="auto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lastRenderedPageBreak/>
        <w:t>По материалам конференции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вызвавшим наибольший интерес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как правило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издаются сборники текстов тезисов докладов с рекламным приложением со сведениями об участниках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перспективных н</w:t>
      </w:r>
      <w:proofErr w:type="gramStart"/>
      <w:r w:rsidRPr="004D4C2B">
        <w:rPr>
          <w:lang w:val="ru-RU"/>
        </w:rPr>
        <w:t>а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правлениях и ведущих фирмах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Необходимо помнить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что конференция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 средство поддержания связей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обсуждения и решения проблем в профессиональных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корпоративных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деловых сообществах и властных государственных структурах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В крупных коммерческих компаниях конференции дополняются конференциями в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Интернет</w:t>
      </w:r>
      <w:r w:rsidRPr="004D4C2B">
        <w:rPr>
          <w:rFonts w:cs="Times New Roman"/>
          <w:lang w:val="ru-RU"/>
        </w:rPr>
        <w:t>.</w:t>
      </w:r>
    </w:p>
    <w:p w:rsidR="006931BC" w:rsidRDefault="006931BC" w:rsidP="006931BC">
      <w:pPr>
        <w:pStyle w:val="a3"/>
        <w:spacing w:line="247" w:lineRule="auto"/>
        <w:ind w:right="119" w:firstLine="424"/>
        <w:jc w:val="both"/>
        <w:rPr>
          <w:rFonts w:cs="Times New Roman"/>
        </w:rPr>
      </w:pPr>
      <w:r w:rsidRPr="004D4C2B">
        <w:rPr>
          <w:lang w:val="ru-RU"/>
        </w:rPr>
        <w:t xml:space="preserve">Организация и проведение любого вида приемов требует предварительной подготовки. </w:t>
      </w:r>
      <w:proofErr w:type="spellStart"/>
      <w:r>
        <w:t>Подготовка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этапы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как</w:t>
      </w:r>
      <w:proofErr w:type="spellEnd"/>
      <w:r>
        <w:t>:</w:t>
      </w:r>
    </w:p>
    <w:p w:rsidR="006931BC" w:rsidRDefault="006931BC" w:rsidP="006931BC">
      <w:pPr>
        <w:pStyle w:val="a5"/>
        <w:numPr>
          <w:ilvl w:val="0"/>
          <w:numId w:val="3"/>
        </w:numPr>
        <w:tabs>
          <w:tab w:val="left" w:pos="89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постановка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цели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приема</w:t>
      </w:r>
      <w:proofErr w:type="spellEnd"/>
      <w:r>
        <w:rPr>
          <w:rFonts w:ascii="Times New Roman" w:hAnsi="Times New Roman"/>
          <w:sz w:val="24"/>
        </w:rPr>
        <w:t>;</w:t>
      </w:r>
    </w:p>
    <w:p w:rsidR="006931BC" w:rsidRDefault="006931BC" w:rsidP="006931BC">
      <w:pPr>
        <w:pStyle w:val="a5"/>
        <w:numPr>
          <w:ilvl w:val="0"/>
          <w:numId w:val="3"/>
        </w:numPr>
        <w:tabs>
          <w:tab w:val="left" w:pos="89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выбор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вида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приема</w:t>
      </w:r>
      <w:proofErr w:type="spellEnd"/>
      <w:r>
        <w:rPr>
          <w:rFonts w:ascii="Times New Roman" w:hAnsi="Times New Roman"/>
          <w:sz w:val="24"/>
        </w:rPr>
        <w:t>;</w:t>
      </w:r>
    </w:p>
    <w:p w:rsidR="006931BC" w:rsidRDefault="006931BC" w:rsidP="006931BC">
      <w:pPr>
        <w:pStyle w:val="a5"/>
        <w:numPr>
          <w:ilvl w:val="0"/>
          <w:numId w:val="3"/>
        </w:numPr>
        <w:tabs>
          <w:tab w:val="left" w:pos="89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составление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списка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приглашенных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лиц</w:t>
      </w:r>
      <w:proofErr w:type="spellEnd"/>
      <w:r>
        <w:rPr>
          <w:rFonts w:ascii="Times New Roman" w:hAnsi="Times New Roman"/>
          <w:sz w:val="24"/>
        </w:rPr>
        <w:t>;</w:t>
      </w:r>
    </w:p>
    <w:p w:rsidR="006931BC" w:rsidRDefault="006931BC" w:rsidP="006931BC">
      <w:pPr>
        <w:pStyle w:val="a5"/>
        <w:numPr>
          <w:ilvl w:val="0"/>
          <w:numId w:val="3"/>
        </w:numPr>
        <w:tabs>
          <w:tab w:val="left" w:pos="89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составление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рассылка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приглашений</w:t>
      </w:r>
      <w:proofErr w:type="spellEnd"/>
      <w:r>
        <w:rPr>
          <w:rFonts w:ascii="Times New Roman" w:hAnsi="Times New Roman"/>
          <w:sz w:val="24"/>
        </w:rPr>
        <w:t>;</w:t>
      </w:r>
    </w:p>
    <w:p w:rsidR="006931BC" w:rsidRPr="004D4C2B" w:rsidRDefault="006931BC" w:rsidP="006931BC">
      <w:pPr>
        <w:pStyle w:val="a5"/>
        <w:numPr>
          <w:ilvl w:val="0"/>
          <w:numId w:val="3"/>
        </w:numPr>
        <w:tabs>
          <w:tab w:val="left" w:pos="89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составление плана рассадки </w:t>
      </w:r>
      <w:proofErr w:type="gramStart"/>
      <w:r w:rsidRPr="004D4C2B">
        <w:rPr>
          <w:rFonts w:ascii="Times New Roman" w:hAnsi="Times New Roman"/>
          <w:sz w:val="24"/>
          <w:lang w:val="ru-RU"/>
        </w:rPr>
        <w:t>приглашенных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за</w:t>
      </w:r>
      <w:r w:rsidRPr="004D4C2B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столом;</w:t>
      </w:r>
    </w:p>
    <w:p w:rsidR="006931BC" w:rsidRDefault="006931BC" w:rsidP="006931BC">
      <w:pPr>
        <w:pStyle w:val="a5"/>
        <w:numPr>
          <w:ilvl w:val="0"/>
          <w:numId w:val="3"/>
        </w:numPr>
        <w:tabs>
          <w:tab w:val="left" w:pos="89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составление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меню</w:t>
      </w:r>
      <w:proofErr w:type="spellEnd"/>
      <w:r>
        <w:rPr>
          <w:rFonts w:ascii="Times New Roman" w:hAnsi="Times New Roman"/>
          <w:sz w:val="24"/>
        </w:rPr>
        <w:t>;</w:t>
      </w:r>
    </w:p>
    <w:p w:rsidR="006931BC" w:rsidRDefault="006931BC" w:rsidP="006931BC">
      <w:pPr>
        <w:pStyle w:val="a5"/>
        <w:numPr>
          <w:ilvl w:val="0"/>
          <w:numId w:val="3"/>
        </w:numPr>
        <w:tabs>
          <w:tab w:val="left" w:pos="89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подготовка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тостов</w:t>
      </w:r>
      <w:proofErr w:type="spellEnd"/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речей</w:t>
      </w:r>
      <w:proofErr w:type="spellEnd"/>
      <w:r>
        <w:rPr>
          <w:rFonts w:ascii="Times New Roman" w:hAnsi="Times New Roman"/>
          <w:sz w:val="24"/>
        </w:rPr>
        <w:t>;</w:t>
      </w:r>
    </w:p>
    <w:p w:rsidR="006931BC" w:rsidRDefault="006931BC" w:rsidP="006931BC">
      <w:pPr>
        <w:pStyle w:val="a5"/>
        <w:numPr>
          <w:ilvl w:val="0"/>
          <w:numId w:val="3"/>
        </w:numPr>
        <w:tabs>
          <w:tab w:val="left" w:pos="89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составление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порядка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проведения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приема</w:t>
      </w:r>
      <w:proofErr w:type="spellEnd"/>
      <w:r>
        <w:rPr>
          <w:rFonts w:ascii="Times New Roman" w:hAnsi="Times New Roman"/>
          <w:sz w:val="24"/>
        </w:rPr>
        <w:t>;</w:t>
      </w:r>
    </w:p>
    <w:p w:rsidR="006931BC" w:rsidRDefault="006931BC" w:rsidP="006931BC">
      <w:pPr>
        <w:pStyle w:val="a5"/>
        <w:numPr>
          <w:ilvl w:val="0"/>
          <w:numId w:val="3"/>
        </w:numPr>
        <w:tabs>
          <w:tab w:val="left" w:pos="89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культурная</w:t>
      </w:r>
      <w:proofErr w:type="spellEnd"/>
      <w:proofErr w:type="gram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программа</w:t>
      </w:r>
      <w:proofErr w:type="spellEnd"/>
      <w:r>
        <w:rPr>
          <w:rFonts w:ascii="Times New Roman" w:hAnsi="Times New Roman"/>
          <w:sz w:val="24"/>
        </w:rPr>
        <w:t>.</w:t>
      </w:r>
    </w:p>
    <w:p w:rsidR="006931BC" w:rsidRDefault="006931BC" w:rsidP="006931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1BC" w:rsidRDefault="006931BC" w:rsidP="006931BC">
      <w:pPr>
        <w:pStyle w:val="a5"/>
        <w:numPr>
          <w:ilvl w:val="1"/>
          <w:numId w:val="6"/>
        </w:numPr>
        <w:tabs>
          <w:tab w:val="left" w:pos="4507"/>
        </w:tabs>
        <w:ind w:left="4506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День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открытых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дверей</w:t>
      </w:r>
      <w:proofErr w:type="spellEnd"/>
    </w:p>
    <w:p w:rsidR="006931BC" w:rsidRDefault="006931BC" w:rsidP="006931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Дни открытых дверей позволяют всем желающим ознакомиться с деятельностью фирмы, ее план</w:t>
      </w:r>
      <w:proofErr w:type="gramStart"/>
      <w:r w:rsidRPr="004D4C2B">
        <w:rPr>
          <w:lang w:val="ru-RU"/>
        </w:rPr>
        <w:t>а-</w:t>
      </w:r>
      <w:proofErr w:type="gramEnd"/>
      <w:r w:rsidRPr="004D4C2B">
        <w:rPr>
          <w:lang w:val="ru-RU"/>
        </w:rPr>
        <w:t xml:space="preserve"> ми, задать руководству интересующие вопросы. Предполагается приглашение сотрудников для близк</w:t>
      </w:r>
      <w:proofErr w:type="gramStart"/>
      <w:r w:rsidRPr="004D4C2B">
        <w:rPr>
          <w:lang w:val="ru-RU"/>
        </w:rPr>
        <w:t>о-</w:t>
      </w:r>
      <w:proofErr w:type="gramEnd"/>
      <w:r w:rsidRPr="004D4C2B">
        <w:rPr>
          <w:lang w:val="ru-RU"/>
        </w:rPr>
        <w:t xml:space="preserve"> го знакомства. На зарубежных фирмах для всех желающих проводятся экскурсии по фирме; </w:t>
      </w:r>
      <w:proofErr w:type="spellStart"/>
      <w:r w:rsidRPr="004D4C2B">
        <w:rPr>
          <w:lang w:val="ru-RU"/>
        </w:rPr>
        <w:t>сопрово</w:t>
      </w:r>
      <w:proofErr w:type="gramStart"/>
      <w:r w:rsidRPr="004D4C2B">
        <w:rPr>
          <w:lang w:val="ru-RU"/>
        </w:rPr>
        <w:t>ж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дающий рассказывает об истории создания и основных направлениях деятельности фирмы, о ее </w:t>
      </w:r>
      <w:proofErr w:type="spellStart"/>
      <w:r w:rsidRPr="004D4C2B">
        <w:rPr>
          <w:lang w:val="ru-RU"/>
        </w:rPr>
        <w:t>соци</w:t>
      </w:r>
      <w:proofErr w:type="spellEnd"/>
      <w:r w:rsidRPr="004D4C2B">
        <w:rPr>
          <w:lang w:val="ru-RU"/>
        </w:rPr>
        <w:t xml:space="preserve">- </w:t>
      </w:r>
      <w:proofErr w:type="spellStart"/>
      <w:r w:rsidRPr="004D4C2B">
        <w:rPr>
          <w:lang w:val="ru-RU"/>
        </w:rPr>
        <w:t>альной</w:t>
      </w:r>
      <w:proofErr w:type="spellEnd"/>
      <w:r w:rsidRPr="004D4C2B">
        <w:rPr>
          <w:lang w:val="ru-RU"/>
        </w:rPr>
        <w:t xml:space="preserve"> значимости для</w:t>
      </w:r>
      <w:r w:rsidRPr="004D4C2B">
        <w:rPr>
          <w:spacing w:val="-12"/>
          <w:lang w:val="ru-RU"/>
        </w:rPr>
        <w:t xml:space="preserve"> </w:t>
      </w:r>
      <w:r w:rsidRPr="004D4C2B">
        <w:rPr>
          <w:lang w:val="ru-RU"/>
        </w:rPr>
        <w:t>общественности.</w:t>
      </w:r>
    </w:p>
    <w:p w:rsidR="006931BC" w:rsidRPr="004D4C2B" w:rsidRDefault="006931BC" w:rsidP="006931BC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Дни открытых дверей по существу представляют своего рода внутреннюю </w:t>
      </w:r>
      <w:r w:rsidRPr="006931BC">
        <w:rPr>
          <w:lang w:val="ru-RU"/>
        </w:rPr>
        <w:t>презентацию фирмы</w:t>
      </w:r>
      <w:r w:rsidRPr="006931BC">
        <w:rPr>
          <w:rFonts w:cs="Times New Roman"/>
          <w:lang w:val="ru-RU"/>
        </w:rPr>
        <w:t xml:space="preserve">, </w:t>
      </w:r>
      <w:r w:rsidRPr="006931BC">
        <w:rPr>
          <w:lang w:val="ru-RU"/>
        </w:rPr>
        <w:t>что предполагает подготовку наглядных стендов</w:t>
      </w:r>
      <w:r w:rsidRPr="006931BC">
        <w:rPr>
          <w:rFonts w:cs="Times New Roman"/>
          <w:lang w:val="ru-RU"/>
        </w:rPr>
        <w:t xml:space="preserve">, </w:t>
      </w:r>
      <w:r w:rsidRPr="006931BC">
        <w:rPr>
          <w:lang w:val="ru-RU"/>
        </w:rPr>
        <w:t>указателей</w:t>
      </w:r>
      <w:r w:rsidRPr="006931BC">
        <w:rPr>
          <w:rFonts w:cs="Times New Roman"/>
          <w:lang w:val="ru-RU"/>
        </w:rPr>
        <w:t xml:space="preserve">, </w:t>
      </w:r>
      <w:r w:rsidRPr="006931BC">
        <w:rPr>
          <w:lang w:val="ru-RU"/>
        </w:rPr>
        <w:t>посещение новых зданий и территорий с пр</w:t>
      </w:r>
      <w:proofErr w:type="gramStart"/>
      <w:r w:rsidRPr="006931BC">
        <w:rPr>
          <w:lang w:val="ru-RU"/>
        </w:rPr>
        <w:t>е</w:t>
      </w:r>
      <w:r w:rsidRPr="006931BC">
        <w:rPr>
          <w:rFonts w:cs="Times New Roman"/>
          <w:lang w:val="ru-RU"/>
        </w:rPr>
        <w:t>-</w:t>
      </w:r>
      <w:proofErr w:type="gramEnd"/>
      <w:r w:rsidRPr="006931BC">
        <w:rPr>
          <w:rFonts w:cs="Times New Roman"/>
          <w:lang w:val="ru-RU"/>
        </w:rPr>
        <w:t xml:space="preserve"> </w:t>
      </w:r>
      <w:r w:rsidRPr="006931BC">
        <w:rPr>
          <w:lang w:val="ru-RU"/>
        </w:rPr>
        <w:t>доставлением исчерпывающей информации</w:t>
      </w:r>
      <w:r w:rsidRPr="006931BC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Время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отведенное для общения</w:t>
      </w:r>
      <w:r w:rsidRPr="004D4C2B">
        <w:rPr>
          <w:rFonts w:cs="Times New Roman"/>
          <w:lang w:val="ru-RU"/>
        </w:rPr>
        <w:t xml:space="preserve">, 1–8 </w:t>
      </w:r>
      <w:r w:rsidRPr="004D4C2B">
        <w:rPr>
          <w:lang w:val="ru-RU"/>
        </w:rPr>
        <w:t>ч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включая обед и культурную</w:t>
      </w:r>
      <w:r w:rsidRPr="004D4C2B">
        <w:rPr>
          <w:spacing w:val="-1"/>
          <w:lang w:val="ru-RU"/>
        </w:rPr>
        <w:t xml:space="preserve"> </w:t>
      </w:r>
      <w:r w:rsidRPr="004D4C2B">
        <w:rPr>
          <w:lang w:val="ru-RU"/>
        </w:rPr>
        <w:t>программу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31BC" w:rsidRDefault="006931BC" w:rsidP="006931BC">
      <w:pPr>
        <w:pStyle w:val="a5"/>
        <w:numPr>
          <w:ilvl w:val="1"/>
          <w:numId w:val="6"/>
        </w:numPr>
        <w:tabs>
          <w:tab w:val="left" w:pos="4964"/>
        </w:tabs>
        <w:ind w:left="4964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Круглый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стол</w:t>
      </w:r>
      <w:proofErr w:type="spellEnd"/>
    </w:p>
    <w:p w:rsidR="006931BC" w:rsidRDefault="006931BC" w:rsidP="006931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Круглый стол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одна из форм обсуждения идеи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проблемы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имеющей значение для широких кругов общественности</w:t>
      </w:r>
      <w:r w:rsidRPr="004D4C2B">
        <w:rPr>
          <w:rFonts w:cs="Times New Roman"/>
          <w:lang w:val="ru-RU"/>
        </w:rPr>
        <w:t xml:space="preserve">; </w:t>
      </w:r>
      <w:r w:rsidRPr="004D4C2B">
        <w:rPr>
          <w:lang w:val="ru-RU"/>
        </w:rPr>
        <w:t>участниками круглого стола являются авторитетные представители науки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бизнеса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деловых кругов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общественных и государственных</w:t>
      </w:r>
      <w:r w:rsidRPr="004D4C2B">
        <w:rPr>
          <w:spacing w:val="-30"/>
          <w:lang w:val="ru-RU"/>
        </w:rPr>
        <w:t xml:space="preserve"> </w:t>
      </w:r>
      <w:r w:rsidRPr="004D4C2B">
        <w:rPr>
          <w:lang w:val="ru-RU"/>
        </w:rPr>
        <w:t>организаций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8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Участие в круглых столах высших руководителей коммерческих фирм и компаний, спонсорство их проведения способствуют повышению имиджа и популярности</w:t>
      </w:r>
      <w:r w:rsidRPr="004D4C2B">
        <w:rPr>
          <w:spacing w:val="-20"/>
          <w:lang w:val="ru-RU"/>
        </w:rPr>
        <w:t xml:space="preserve"> </w:t>
      </w:r>
      <w:r w:rsidRPr="004D4C2B">
        <w:rPr>
          <w:lang w:val="ru-RU"/>
        </w:rPr>
        <w:t>компании.</w:t>
      </w:r>
    </w:p>
    <w:p w:rsidR="006931BC" w:rsidRPr="004D4C2B" w:rsidRDefault="006931BC" w:rsidP="006931BC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Тема и обсуждаемые вопросы круглого стола планируются и объявляются заранее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Участников круглых столов знакомят с ними приблизительно за </w:t>
      </w:r>
      <w:r w:rsidRPr="004D4C2B">
        <w:rPr>
          <w:rFonts w:cs="Times New Roman"/>
          <w:lang w:val="ru-RU"/>
        </w:rPr>
        <w:t xml:space="preserve">10 – 14 </w:t>
      </w:r>
      <w:r w:rsidRPr="004D4C2B">
        <w:rPr>
          <w:lang w:val="ru-RU"/>
        </w:rPr>
        <w:t>дней до начала заседания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Это дает </w:t>
      </w:r>
      <w:proofErr w:type="spellStart"/>
      <w:r w:rsidRPr="004D4C2B">
        <w:rPr>
          <w:lang w:val="ru-RU"/>
        </w:rPr>
        <w:t>возмо</w:t>
      </w:r>
      <w:proofErr w:type="gramStart"/>
      <w:r w:rsidRPr="004D4C2B">
        <w:rPr>
          <w:lang w:val="ru-RU"/>
        </w:rPr>
        <w:t>ж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ность</w:t>
      </w:r>
      <w:proofErr w:type="spellEnd"/>
      <w:r w:rsidRPr="004D4C2B">
        <w:rPr>
          <w:lang w:val="ru-RU"/>
        </w:rPr>
        <w:t xml:space="preserve"> участникам подготовить аргументы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материалы для демонстрации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цифры и факты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что делает обсуждение более конструктивным и предметным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Число участников обычно не превышает </w:t>
      </w:r>
      <w:r w:rsidRPr="004D4C2B">
        <w:rPr>
          <w:rFonts w:cs="Times New Roman"/>
          <w:lang w:val="ru-RU"/>
        </w:rPr>
        <w:t xml:space="preserve">14–15 </w:t>
      </w:r>
      <w:r w:rsidRPr="004D4C2B">
        <w:rPr>
          <w:lang w:val="ru-RU"/>
        </w:rPr>
        <w:t>чел</w:t>
      </w:r>
      <w:proofErr w:type="gramStart"/>
      <w:r w:rsidRPr="004D4C2B">
        <w:rPr>
          <w:lang w:val="ru-RU"/>
        </w:rPr>
        <w:t>о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век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Карточки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идентификаторы участника облегчают общение друг с</w:t>
      </w:r>
      <w:r w:rsidRPr="004D4C2B">
        <w:rPr>
          <w:spacing w:val="-39"/>
          <w:lang w:val="ru-RU"/>
        </w:rPr>
        <w:t xml:space="preserve"> </w:t>
      </w:r>
      <w:r w:rsidRPr="004D4C2B">
        <w:rPr>
          <w:lang w:val="ru-RU"/>
        </w:rPr>
        <w:t>другом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Работу круглого стола организует ведущий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Перед началом обсуждения и выступлений участники коротко представляются всем присутствующим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Как правило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это происходит по порядку занятия уч</w:t>
      </w:r>
      <w:proofErr w:type="gramStart"/>
      <w:r w:rsidRPr="004D4C2B">
        <w:rPr>
          <w:lang w:val="ru-RU"/>
        </w:rPr>
        <w:t>а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стниками</w:t>
      </w:r>
      <w:proofErr w:type="spellEnd"/>
      <w:r w:rsidRPr="004D4C2B">
        <w:rPr>
          <w:lang w:val="ru-RU"/>
        </w:rPr>
        <w:t xml:space="preserve"> мест за столом </w:t>
      </w:r>
      <w:r w:rsidRPr="004D4C2B">
        <w:rPr>
          <w:rFonts w:cs="Times New Roman"/>
          <w:lang w:val="ru-RU"/>
        </w:rPr>
        <w:t>(</w:t>
      </w:r>
      <w:r w:rsidRPr="004D4C2B">
        <w:rPr>
          <w:lang w:val="ru-RU"/>
        </w:rPr>
        <w:t>по часовой стрелке</w:t>
      </w:r>
      <w:r w:rsidRPr="004D4C2B">
        <w:rPr>
          <w:rFonts w:cs="Times New Roman"/>
          <w:lang w:val="ru-RU"/>
        </w:rPr>
        <w:t xml:space="preserve">). </w:t>
      </w:r>
      <w:r w:rsidRPr="004D4C2B">
        <w:rPr>
          <w:lang w:val="ru-RU"/>
        </w:rPr>
        <w:t>Ведущий предлагает порядок обсуждения и объявляет регламент для каждого выступающего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 соответствии с важностью его выступления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В процессе </w:t>
      </w:r>
      <w:proofErr w:type="spellStart"/>
      <w:r w:rsidRPr="004D4C2B">
        <w:rPr>
          <w:lang w:val="ru-RU"/>
        </w:rPr>
        <w:t>обс</w:t>
      </w:r>
      <w:proofErr w:type="gramStart"/>
      <w:r w:rsidRPr="004D4C2B">
        <w:rPr>
          <w:lang w:val="ru-RU"/>
        </w:rPr>
        <w:t>у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ждения</w:t>
      </w:r>
      <w:proofErr w:type="spellEnd"/>
      <w:r w:rsidRPr="004D4C2B">
        <w:rPr>
          <w:lang w:val="ru-RU"/>
        </w:rPr>
        <w:t xml:space="preserve"> ведущий следит за соблюдением регламента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тактично предлагая прерваться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или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наоборот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выделяя    дополнительное    время</w:t>
      </w:r>
      <w:r w:rsidRPr="004D4C2B">
        <w:rPr>
          <w:rFonts w:cs="Times New Roman"/>
          <w:lang w:val="ru-RU"/>
        </w:rPr>
        <w:t xml:space="preserve">.    </w:t>
      </w:r>
      <w:r w:rsidRPr="004D4C2B">
        <w:rPr>
          <w:lang w:val="ru-RU"/>
        </w:rPr>
        <w:t>Заканчивая    обсуждение</w:t>
      </w:r>
      <w:r w:rsidRPr="004D4C2B">
        <w:rPr>
          <w:rFonts w:cs="Times New Roman"/>
          <w:lang w:val="ru-RU"/>
        </w:rPr>
        <w:t xml:space="preserve">,    </w:t>
      </w:r>
      <w:r w:rsidRPr="004D4C2B">
        <w:rPr>
          <w:lang w:val="ru-RU"/>
        </w:rPr>
        <w:t xml:space="preserve">ведущий    коротко     в     пределах </w:t>
      </w:r>
      <w:r w:rsidRPr="004D4C2B">
        <w:rPr>
          <w:rFonts w:cs="Times New Roman"/>
          <w:lang w:val="ru-RU"/>
        </w:rPr>
        <w:t xml:space="preserve">2–3 </w:t>
      </w:r>
      <w:r w:rsidRPr="004D4C2B">
        <w:rPr>
          <w:lang w:val="ru-RU"/>
        </w:rPr>
        <w:t>минут делает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резюме</w:t>
      </w:r>
      <w:r w:rsidRPr="004D4C2B">
        <w:rPr>
          <w:rFonts w:cs="Times New Roman"/>
          <w:lang w:val="ru-RU"/>
        </w:rPr>
        <w:t>.</w:t>
      </w:r>
    </w:p>
    <w:p w:rsidR="006931BC" w:rsidRPr="004D4C2B" w:rsidRDefault="006931BC" w:rsidP="006931B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31BC" w:rsidRPr="004D4C2B" w:rsidRDefault="006931BC" w:rsidP="006931BC">
      <w:pPr>
        <w:pStyle w:val="a3"/>
        <w:ind w:left="1819" w:right="1829"/>
        <w:jc w:val="center"/>
        <w:rPr>
          <w:lang w:val="ru-RU"/>
        </w:rPr>
      </w:pPr>
      <w:r w:rsidRPr="004D4C2B">
        <w:rPr>
          <w:lang w:val="ru-RU"/>
        </w:rPr>
        <w:t>Контрольные</w:t>
      </w:r>
      <w:r w:rsidRPr="004D4C2B">
        <w:rPr>
          <w:spacing w:val="-11"/>
          <w:lang w:val="ru-RU"/>
        </w:rPr>
        <w:t xml:space="preserve"> </w:t>
      </w:r>
      <w:r w:rsidRPr="004D4C2B">
        <w:rPr>
          <w:lang w:val="ru-RU"/>
        </w:rPr>
        <w:t>задания</w:t>
      </w:r>
    </w:p>
    <w:p w:rsidR="006931BC" w:rsidRPr="004D4C2B" w:rsidRDefault="006931BC" w:rsidP="006931B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31BC" w:rsidRPr="004D4C2B" w:rsidRDefault="006931BC" w:rsidP="006931B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31BC" w:rsidRPr="004D4C2B" w:rsidRDefault="006931BC" w:rsidP="006931BC">
      <w:pPr>
        <w:pStyle w:val="a5"/>
        <w:numPr>
          <w:ilvl w:val="0"/>
          <w:numId w:val="2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Проведите сравнительную характеристику специально организованных мероприятий для </w:t>
      </w:r>
      <w:proofErr w:type="spellStart"/>
      <w:r w:rsidRPr="004D4C2B">
        <w:rPr>
          <w:rFonts w:ascii="Times New Roman" w:hAnsi="Times New Roman"/>
          <w:sz w:val="24"/>
          <w:lang w:val="ru-RU"/>
        </w:rPr>
        <w:t>жу</w:t>
      </w:r>
      <w:proofErr w:type="gramStart"/>
      <w:r w:rsidRPr="004D4C2B">
        <w:rPr>
          <w:rFonts w:ascii="Times New Roman" w:hAnsi="Times New Roman"/>
          <w:sz w:val="24"/>
          <w:lang w:val="ru-RU"/>
        </w:rPr>
        <w:t>р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налистов</w:t>
      </w:r>
      <w:proofErr w:type="spellEnd"/>
      <w:r w:rsidRPr="004D4C2B">
        <w:rPr>
          <w:rFonts w:ascii="Times New Roman" w:hAnsi="Times New Roman"/>
          <w:sz w:val="24"/>
          <w:lang w:val="ru-RU"/>
        </w:rPr>
        <w:t>.</w:t>
      </w:r>
    </w:p>
    <w:p w:rsidR="006931BC" w:rsidRPr="004D4C2B" w:rsidRDefault="006931BC" w:rsidP="006931B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931BC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6931BC" w:rsidRDefault="006931BC" w:rsidP="006931BC">
      <w:pPr>
        <w:pStyle w:val="a5"/>
        <w:numPr>
          <w:ilvl w:val="0"/>
          <w:numId w:val="2"/>
        </w:numPr>
        <w:tabs>
          <w:tab w:val="left" w:pos="893"/>
        </w:tabs>
        <w:spacing w:before="44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hAnsi="Times New Roman"/>
          <w:sz w:val="24"/>
          <w:lang w:val="ru-RU"/>
        </w:rPr>
        <w:lastRenderedPageBreak/>
        <w:t xml:space="preserve">Подготовьте и проведите деловую игру "Проведение пресс-конференции". </w:t>
      </w:r>
      <w:proofErr w:type="spellStart"/>
      <w:r>
        <w:rPr>
          <w:rFonts w:ascii="Times New Roman" w:hAnsi="Times New Roman"/>
          <w:sz w:val="24"/>
        </w:rPr>
        <w:t>Определите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ведущего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пресс-конференции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разработайте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сценарий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распределите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роли</w:t>
      </w:r>
      <w:proofErr w:type="spellEnd"/>
      <w:r>
        <w:rPr>
          <w:rFonts w:ascii="Times New Roman" w:hAnsi="Times New Roman"/>
          <w:spacing w:val="-3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участников</w:t>
      </w:r>
      <w:proofErr w:type="spellEnd"/>
      <w:r>
        <w:rPr>
          <w:rFonts w:ascii="Times New Roman" w:hAnsi="Times New Roman"/>
          <w:sz w:val="24"/>
        </w:rPr>
        <w:t>.</w:t>
      </w:r>
    </w:p>
    <w:p w:rsidR="006931BC" w:rsidRPr="004D4C2B" w:rsidRDefault="006931BC" w:rsidP="006931BC">
      <w:pPr>
        <w:pStyle w:val="a5"/>
        <w:numPr>
          <w:ilvl w:val="0"/>
          <w:numId w:val="2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Составьте приглашение и программу презентации, проводимую руководством вашей </w:t>
      </w:r>
      <w:proofErr w:type="spellStart"/>
      <w:r w:rsidRPr="004D4C2B">
        <w:rPr>
          <w:rFonts w:ascii="Times New Roman" w:hAnsi="Times New Roman"/>
          <w:sz w:val="24"/>
          <w:lang w:val="ru-RU"/>
        </w:rPr>
        <w:t>коммерч</w:t>
      </w:r>
      <w:proofErr w:type="gramStart"/>
      <w:r w:rsidRPr="004D4C2B">
        <w:rPr>
          <w:rFonts w:ascii="Times New Roman" w:hAnsi="Times New Roman"/>
          <w:sz w:val="24"/>
          <w:lang w:val="ru-RU"/>
        </w:rPr>
        <w:t>е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ской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 фирмы по поводу выпуска нового</w:t>
      </w:r>
      <w:r w:rsidRPr="004D4C2B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продукта/услуги.</w:t>
      </w:r>
    </w:p>
    <w:p w:rsidR="006931BC" w:rsidRPr="004D4C2B" w:rsidRDefault="006931BC" w:rsidP="006931BC">
      <w:pPr>
        <w:pStyle w:val="a5"/>
        <w:numPr>
          <w:ilvl w:val="0"/>
          <w:numId w:val="2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pacing w:val="-4"/>
          <w:sz w:val="24"/>
          <w:lang w:val="ru-RU"/>
        </w:rPr>
        <w:t>Проведите церемонию открытия вашей коммерческой</w:t>
      </w:r>
      <w:r w:rsidRPr="004D4C2B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4"/>
          <w:sz w:val="24"/>
          <w:lang w:val="ru-RU"/>
        </w:rPr>
        <w:t>фирмы.</w:t>
      </w:r>
    </w:p>
    <w:p w:rsidR="006931BC" w:rsidRPr="004D4C2B" w:rsidRDefault="006931BC" w:rsidP="006931BC">
      <w:pPr>
        <w:pStyle w:val="a5"/>
        <w:numPr>
          <w:ilvl w:val="0"/>
          <w:numId w:val="2"/>
        </w:numPr>
        <w:tabs>
          <w:tab w:val="left" w:pos="893"/>
        </w:tabs>
        <w:ind w:right="120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Разработайте и подготовьте пресс-релиз для местных средств массовой </w:t>
      </w:r>
      <w:proofErr w:type="gramStart"/>
      <w:r w:rsidRPr="004D4C2B">
        <w:rPr>
          <w:rFonts w:ascii="Times New Roman" w:hAnsi="Times New Roman"/>
          <w:sz w:val="24"/>
          <w:lang w:val="ru-RU"/>
        </w:rPr>
        <w:t>информации по поводу открытия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мебельной</w:t>
      </w:r>
      <w:r w:rsidRPr="004D4C2B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фабрики.</w:t>
      </w:r>
    </w:p>
    <w:p w:rsidR="006931BC" w:rsidRPr="004D4C2B" w:rsidRDefault="006931BC" w:rsidP="006931BC">
      <w:pPr>
        <w:pStyle w:val="a5"/>
        <w:numPr>
          <w:ilvl w:val="0"/>
          <w:numId w:val="2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Придумайте содержание пресс-кита, подготовленного для журналистов – участников презент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ции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, проводимой вашей коммерческой</w:t>
      </w:r>
      <w:r w:rsidRPr="004D4C2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фирмой.</w:t>
      </w:r>
    </w:p>
    <w:p w:rsidR="006931BC" w:rsidRPr="004D4C2B" w:rsidRDefault="006931BC" w:rsidP="006931BC">
      <w:pPr>
        <w:pStyle w:val="a5"/>
        <w:numPr>
          <w:ilvl w:val="0"/>
          <w:numId w:val="2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Подготовьте кейс-историю звезды отечественной эстрады об использовании декоративной ко</w:t>
      </w:r>
      <w:proofErr w:type="gramStart"/>
      <w:r w:rsidRPr="004D4C2B">
        <w:rPr>
          <w:rFonts w:ascii="Times New Roman" w:hAnsi="Times New Roman"/>
          <w:sz w:val="24"/>
          <w:lang w:val="ru-RU"/>
        </w:rPr>
        <w:t>с-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метики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 какой-либо косметической</w:t>
      </w:r>
      <w:r w:rsidRPr="004D4C2B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фирмы.</w:t>
      </w:r>
    </w:p>
    <w:p w:rsidR="009B5ADB" w:rsidRPr="006931BC" w:rsidRDefault="009B5ADB">
      <w:pPr>
        <w:rPr>
          <w:lang w:val="ru-RU"/>
        </w:rPr>
      </w:pPr>
    </w:p>
    <w:sectPr w:rsidR="009B5ADB" w:rsidRPr="006931BC" w:rsidSect="009B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21F"/>
    <w:multiLevelType w:val="hybridMultilevel"/>
    <w:tmpl w:val="B49E8476"/>
    <w:lvl w:ilvl="0" w:tplc="2C32C736">
      <w:start w:val="5"/>
      <w:numFmt w:val="decimal"/>
      <w:lvlText w:val="%1"/>
      <w:lvlJc w:val="left"/>
      <w:pPr>
        <w:ind w:left="952" w:hanging="420"/>
        <w:jc w:val="left"/>
      </w:pPr>
      <w:rPr>
        <w:rFonts w:hint="default"/>
      </w:rPr>
    </w:lvl>
    <w:lvl w:ilvl="1" w:tplc="F446CED2">
      <w:numFmt w:val="none"/>
      <w:lvlText w:val=""/>
      <w:lvlJc w:val="left"/>
      <w:pPr>
        <w:tabs>
          <w:tab w:val="num" w:pos="360"/>
        </w:tabs>
      </w:pPr>
    </w:lvl>
    <w:lvl w:ilvl="2" w:tplc="C6C4C826">
      <w:start w:val="1"/>
      <w:numFmt w:val="bullet"/>
      <w:lvlText w:val="•"/>
      <w:lvlJc w:val="left"/>
      <w:pPr>
        <w:ind w:left="2968" w:hanging="420"/>
      </w:pPr>
      <w:rPr>
        <w:rFonts w:hint="default"/>
      </w:rPr>
    </w:lvl>
    <w:lvl w:ilvl="3" w:tplc="0396FA96">
      <w:start w:val="1"/>
      <w:numFmt w:val="bullet"/>
      <w:lvlText w:val="•"/>
      <w:lvlJc w:val="left"/>
      <w:pPr>
        <w:ind w:left="3972" w:hanging="420"/>
      </w:pPr>
      <w:rPr>
        <w:rFonts w:hint="default"/>
      </w:rPr>
    </w:lvl>
    <w:lvl w:ilvl="4" w:tplc="14962518">
      <w:start w:val="1"/>
      <w:numFmt w:val="bullet"/>
      <w:lvlText w:val="•"/>
      <w:lvlJc w:val="left"/>
      <w:pPr>
        <w:ind w:left="4976" w:hanging="420"/>
      </w:pPr>
      <w:rPr>
        <w:rFonts w:hint="default"/>
      </w:rPr>
    </w:lvl>
    <w:lvl w:ilvl="5" w:tplc="87B6E862">
      <w:start w:val="1"/>
      <w:numFmt w:val="bullet"/>
      <w:lvlText w:val="•"/>
      <w:lvlJc w:val="left"/>
      <w:pPr>
        <w:ind w:left="5980" w:hanging="420"/>
      </w:pPr>
      <w:rPr>
        <w:rFonts w:hint="default"/>
      </w:rPr>
    </w:lvl>
    <w:lvl w:ilvl="6" w:tplc="AF96B5B0">
      <w:start w:val="1"/>
      <w:numFmt w:val="bullet"/>
      <w:lvlText w:val="•"/>
      <w:lvlJc w:val="left"/>
      <w:pPr>
        <w:ind w:left="6984" w:hanging="420"/>
      </w:pPr>
      <w:rPr>
        <w:rFonts w:hint="default"/>
      </w:rPr>
    </w:lvl>
    <w:lvl w:ilvl="7" w:tplc="A3BA95B6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  <w:lvl w:ilvl="8" w:tplc="D4D0C802">
      <w:start w:val="1"/>
      <w:numFmt w:val="bullet"/>
      <w:lvlText w:val="•"/>
      <w:lvlJc w:val="left"/>
      <w:pPr>
        <w:ind w:left="8992" w:hanging="420"/>
      </w:pPr>
      <w:rPr>
        <w:rFonts w:hint="default"/>
      </w:rPr>
    </w:lvl>
  </w:abstractNum>
  <w:abstractNum w:abstractNumId="1">
    <w:nsid w:val="10497A8D"/>
    <w:multiLevelType w:val="hybridMultilevel"/>
    <w:tmpl w:val="A2A8A4DA"/>
    <w:lvl w:ilvl="0" w:tplc="EF985A3E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64D6D650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7D3615BA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DF9E6236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48A42ED2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8DC89AF4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FCDC075E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F77285E6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454827F8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2">
    <w:nsid w:val="2A0E133A"/>
    <w:multiLevelType w:val="hybridMultilevel"/>
    <w:tmpl w:val="975898FE"/>
    <w:lvl w:ilvl="0" w:tplc="CB6C8FFC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1" w:tplc="59FEFE3A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82382572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115C5962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813EB2D8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8FD0AB38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12DA9572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CC580570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E0FA75A0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3">
    <w:nsid w:val="35665A5A"/>
    <w:multiLevelType w:val="hybridMultilevel"/>
    <w:tmpl w:val="0C78CED6"/>
    <w:lvl w:ilvl="0" w:tplc="A2F05586">
      <w:start w:val="1"/>
      <w:numFmt w:val="decimal"/>
      <w:lvlText w:val="%1)"/>
      <w:lvlJc w:val="left"/>
      <w:pPr>
        <w:ind w:left="892" w:hanging="360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85AA4B90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2E54D454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3604C586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53E4D116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B360080E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4656C5AA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AACCD43E">
      <w:start w:val="1"/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D72AE71C">
      <w:start w:val="1"/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4">
    <w:nsid w:val="3FE87A15"/>
    <w:multiLevelType w:val="hybridMultilevel"/>
    <w:tmpl w:val="8DC419CA"/>
    <w:lvl w:ilvl="0" w:tplc="DA6854D0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18A60D08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2" w:tplc="3D8476E0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3" w:tplc="0C1A85BE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4" w:tplc="55F874D8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5" w:tplc="DC32F70E">
      <w:start w:val="1"/>
      <w:numFmt w:val="bullet"/>
      <w:lvlText w:val="•"/>
      <w:lvlJc w:val="left"/>
      <w:pPr>
        <w:ind w:left="7277" w:hanging="360"/>
      </w:pPr>
      <w:rPr>
        <w:rFonts w:hint="default"/>
      </w:rPr>
    </w:lvl>
    <w:lvl w:ilvl="6" w:tplc="603EBE42">
      <w:start w:val="1"/>
      <w:numFmt w:val="bullet"/>
      <w:lvlText w:val="•"/>
      <w:lvlJc w:val="left"/>
      <w:pPr>
        <w:ind w:left="8022" w:hanging="360"/>
      </w:pPr>
      <w:rPr>
        <w:rFonts w:hint="default"/>
      </w:rPr>
    </w:lvl>
    <w:lvl w:ilvl="7" w:tplc="79B69AD8">
      <w:start w:val="1"/>
      <w:numFmt w:val="bullet"/>
      <w:lvlText w:val="•"/>
      <w:lvlJc w:val="left"/>
      <w:pPr>
        <w:ind w:left="8766" w:hanging="360"/>
      </w:pPr>
      <w:rPr>
        <w:rFonts w:hint="default"/>
      </w:rPr>
    </w:lvl>
    <w:lvl w:ilvl="8" w:tplc="CFFEF4BC">
      <w:start w:val="1"/>
      <w:numFmt w:val="bullet"/>
      <w:lvlText w:val="•"/>
      <w:lvlJc w:val="left"/>
      <w:pPr>
        <w:ind w:left="9511" w:hanging="360"/>
      </w:pPr>
      <w:rPr>
        <w:rFonts w:hint="default"/>
      </w:rPr>
    </w:lvl>
  </w:abstractNum>
  <w:abstractNum w:abstractNumId="5">
    <w:nsid w:val="41105086"/>
    <w:multiLevelType w:val="hybridMultilevel"/>
    <w:tmpl w:val="FA82F932"/>
    <w:lvl w:ilvl="0" w:tplc="B2340FF4">
      <w:start w:val="1"/>
      <w:numFmt w:val="bullet"/>
      <w:lvlText w:val="–"/>
      <w:lvlJc w:val="left"/>
      <w:pPr>
        <w:ind w:left="107" w:hanging="36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11C4B0E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B8B805E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76DC3098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B6D81F18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51769F16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78827218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A5CC0936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9E92CC16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6">
    <w:nsid w:val="4909164D"/>
    <w:multiLevelType w:val="hybridMultilevel"/>
    <w:tmpl w:val="85F8EBEC"/>
    <w:lvl w:ilvl="0" w:tplc="6B82E40E">
      <w:start w:val="1"/>
      <w:numFmt w:val="bullet"/>
      <w:lvlText w:val=""/>
      <w:lvlJc w:val="left"/>
      <w:pPr>
        <w:ind w:left="10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9F8AEDC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A668831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F990A49C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90AE0CA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56706300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7EEA4AD0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71D46AF2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5AA03062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7">
    <w:nsid w:val="4BD55F25"/>
    <w:multiLevelType w:val="hybridMultilevel"/>
    <w:tmpl w:val="52006446"/>
    <w:lvl w:ilvl="0" w:tplc="2ABE0310">
      <w:start w:val="1"/>
      <w:numFmt w:val="bullet"/>
      <w:lvlText w:val=""/>
      <w:lvlJc w:val="left"/>
      <w:pPr>
        <w:ind w:left="10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17AB19E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789EA8F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C6AF7E4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A4501B46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8DBCFEC0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D590A2E6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CD328782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2F48476C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8">
    <w:nsid w:val="565A7397"/>
    <w:multiLevelType w:val="hybridMultilevel"/>
    <w:tmpl w:val="900CBDC6"/>
    <w:lvl w:ilvl="0" w:tplc="02F4B21A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7"/>
        <w:w w:val="99"/>
        <w:sz w:val="24"/>
        <w:szCs w:val="24"/>
      </w:rPr>
    </w:lvl>
    <w:lvl w:ilvl="1" w:tplc="19E25952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14A07FA6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94645914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C03C4AD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23AA8D4A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C0540006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5866C288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8ECCC384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9">
    <w:nsid w:val="5CC66208"/>
    <w:multiLevelType w:val="hybridMultilevel"/>
    <w:tmpl w:val="DC263756"/>
    <w:lvl w:ilvl="0" w:tplc="6D723A28">
      <w:start w:val="5"/>
      <w:numFmt w:val="decimal"/>
      <w:lvlText w:val="%1"/>
      <w:lvlJc w:val="left"/>
      <w:pPr>
        <w:ind w:left="4713" w:hanging="480"/>
        <w:jc w:val="left"/>
      </w:pPr>
      <w:rPr>
        <w:rFonts w:hint="default"/>
      </w:rPr>
    </w:lvl>
    <w:lvl w:ilvl="1" w:tplc="69E612A0">
      <w:numFmt w:val="none"/>
      <w:lvlText w:val=""/>
      <w:lvlJc w:val="left"/>
      <w:pPr>
        <w:tabs>
          <w:tab w:val="num" w:pos="360"/>
        </w:tabs>
      </w:pPr>
    </w:lvl>
    <w:lvl w:ilvl="2" w:tplc="E2F449FE">
      <w:start w:val="1"/>
      <w:numFmt w:val="bullet"/>
      <w:lvlText w:val="•"/>
      <w:lvlJc w:val="left"/>
      <w:pPr>
        <w:ind w:left="5976" w:hanging="480"/>
      </w:pPr>
      <w:rPr>
        <w:rFonts w:hint="default"/>
      </w:rPr>
    </w:lvl>
    <w:lvl w:ilvl="3" w:tplc="0F021140">
      <w:start w:val="1"/>
      <w:numFmt w:val="bullet"/>
      <w:lvlText w:val="•"/>
      <w:lvlJc w:val="left"/>
      <w:pPr>
        <w:ind w:left="6604" w:hanging="480"/>
      </w:pPr>
      <w:rPr>
        <w:rFonts w:hint="default"/>
      </w:rPr>
    </w:lvl>
    <w:lvl w:ilvl="4" w:tplc="4B3E19BC">
      <w:start w:val="1"/>
      <w:numFmt w:val="bullet"/>
      <w:lvlText w:val="•"/>
      <w:lvlJc w:val="left"/>
      <w:pPr>
        <w:ind w:left="7232" w:hanging="480"/>
      </w:pPr>
      <w:rPr>
        <w:rFonts w:hint="default"/>
      </w:rPr>
    </w:lvl>
    <w:lvl w:ilvl="5" w:tplc="949210F6">
      <w:start w:val="1"/>
      <w:numFmt w:val="bullet"/>
      <w:lvlText w:val="•"/>
      <w:lvlJc w:val="left"/>
      <w:pPr>
        <w:ind w:left="7860" w:hanging="480"/>
      </w:pPr>
      <w:rPr>
        <w:rFonts w:hint="default"/>
      </w:rPr>
    </w:lvl>
    <w:lvl w:ilvl="6" w:tplc="32EA9CC0">
      <w:start w:val="1"/>
      <w:numFmt w:val="bullet"/>
      <w:lvlText w:val="•"/>
      <w:lvlJc w:val="left"/>
      <w:pPr>
        <w:ind w:left="8488" w:hanging="480"/>
      </w:pPr>
      <w:rPr>
        <w:rFonts w:hint="default"/>
      </w:rPr>
    </w:lvl>
    <w:lvl w:ilvl="7" w:tplc="06928DCE">
      <w:start w:val="1"/>
      <w:numFmt w:val="bullet"/>
      <w:lvlText w:val="•"/>
      <w:lvlJc w:val="left"/>
      <w:pPr>
        <w:ind w:left="9116" w:hanging="480"/>
      </w:pPr>
      <w:rPr>
        <w:rFonts w:hint="default"/>
      </w:rPr>
    </w:lvl>
    <w:lvl w:ilvl="8" w:tplc="9B7EB46A">
      <w:start w:val="1"/>
      <w:numFmt w:val="bullet"/>
      <w:lvlText w:val="•"/>
      <w:lvlJc w:val="left"/>
      <w:pPr>
        <w:ind w:left="9744" w:hanging="48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1BC"/>
    <w:rsid w:val="006931BC"/>
    <w:rsid w:val="009B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31B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1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31BC"/>
    <w:pPr>
      <w:ind w:left="10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931BC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6931BC"/>
  </w:style>
  <w:style w:type="paragraph" w:customStyle="1" w:styleId="TableParagraph">
    <w:name w:val="Table Paragraph"/>
    <w:basedOn w:val="a"/>
    <w:uiPriority w:val="1"/>
    <w:qFormat/>
    <w:rsid w:val="00693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3889</Words>
  <Characters>22173</Characters>
  <Application>Microsoft Office Word</Application>
  <DocSecurity>0</DocSecurity>
  <Lines>184</Lines>
  <Paragraphs>52</Paragraphs>
  <ScaleCrop>false</ScaleCrop>
  <Company/>
  <LinksUpToDate>false</LinksUpToDate>
  <CharactersWithSpaces>26010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vavilova.zhe</dc:creator>
  <cp:lastModifiedBy>vavilova.zhe</cp:lastModifiedBy>
  <cp:revision>1</cp:revision>
  <dcterms:created xsi:type="dcterms:W3CDTF">2015-12-14T10:41:00Z</dcterms:created>
  <dcterms:modified xsi:type="dcterms:W3CDTF">2015-12-14T10:44:00Z</dcterms:modified>
</cp:coreProperties>
</file>