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5E" w:rsidRPr="00374E76" w:rsidRDefault="00D9265E" w:rsidP="00374E76">
      <w:pPr>
        <w:tabs>
          <w:tab w:val="right" w:leader="underscore" w:pos="9356"/>
        </w:tabs>
        <w:spacing w:line="360" w:lineRule="auto"/>
        <w:ind w:firstLine="567"/>
        <w:jc w:val="both"/>
      </w:pPr>
      <w:r w:rsidRPr="0009072E">
        <w:rPr>
          <w:rFonts w:ascii="Times New Roman" w:hAnsi="Times New Roman" w:cs="Times New Roman"/>
          <w:b/>
          <w:sz w:val="28"/>
          <w:szCs w:val="28"/>
        </w:rPr>
        <w:t>Цель лекций</w:t>
      </w:r>
      <w:r w:rsidRPr="0009072E">
        <w:rPr>
          <w:rFonts w:ascii="Times New Roman" w:hAnsi="Times New Roman" w:cs="Times New Roman"/>
          <w:sz w:val="28"/>
          <w:szCs w:val="28"/>
        </w:rPr>
        <w:t xml:space="preserve"> - </w:t>
      </w:r>
      <w:r w:rsidR="00374E76" w:rsidRPr="0031167E">
        <w:rPr>
          <w:color w:val="000000"/>
          <w:spacing w:val="10"/>
        </w:rPr>
        <w:t xml:space="preserve">знакомство с особенностями </w:t>
      </w:r>
      <w:r w:rsidR="00374E76" w:rsidRPr="0031167E">
        <w:rPr>
          <w:color w:val="000000"/>
          <w:spacing w:val="7"/>
        </w:rPr>
        <w:t>управления инвестиционной деятельностью на предприятии в усл</w:t>
      </w:r>
      <w:r w:rsidR="00374E76" w:rsidRPr="0031167E">
        <w:rPr>
          <w:color w:val="000000"/>
          <w:spacing w:val="7"/>
        </w:rPr>
        <w:t>о</w:t>
      </w:r>
      <w:r w:rsidR="00374E76" w:rsidRPr="0031167E">
        <w:rPr>
          <w:color w:val="000000"/>
          <w:spacing w:val="7"/>
        </w:rPr>
        <w:t xml:space="preserve">виях переходной </w:t>
      </w:r>
      <w:r w:rsidR="00374E76" w:rsidRPr="0031167E">
        <w:rPr>
          <w:color w:val="000000"/>
          <w:spacing w:val="9"/>
        </w:rPr>
        <w:t xml:space="preserve">экономики, а </w:t>
      </w:r>
      <w:r w:rsidR="00374E76" w:rsidRPr="0031167E">
        <w:rPr>
          <w:bCs/>
          <w:color w:val="000000"/>
          <w:spacing w:val="9"/>
        </w:rPr>
        <w:t xml:space="preserve">также </w:t>
      </w:r>
      <w:r w:rsidR="00374E76" w:rsidRPr="0031167E">
        <w:rPr>
          <w:color w:val="000000"/>
          <w:spacing w:val="9"/>
        </w:rPr>
        <w:t>получение комплекса знаний, н</w:t>
      </w:r>
      <w:r w:rsidR="00374E76" w:rsidRPr="0031167E">
        <w:rPr>
          <w:color w:val="000000"/>
          <w:spacing w:val="9"/>
        </w:rPr>
        <w:t>е</w:t>
      </w:r>
      <w:r w:rsidR="00374E76" w:rsidRPr="0031167E">
        <w:rPr>
          <w:color w:val="000000"/>
          <w:spacing w:val="9"/>
        </w:rPr>
        <w:t xml:space="preserve">обходимых для обоснования </w:t>
      </w:r>
      <w:r w:rsidR="00374E76" w:rsidRPr="0031167E">
        <w:rPr>
          <w:color w:val="000000"/>
        </w:rPr>
        <w:t>принимаемых управленческих решений на основе экономической оце</w:t>
      </w:r>
      <w:r w:rsidR="00374E76" w:rsidRPr="0031167E">
        <w:rPr>
          <w:color w:val="000000"/>
        </w:rPr>
        <w:t>н</w:t>
      </w:r>
      <w:r w:rsidR="00374E76" w:rsidRPr="0031167E">
        <w:rPr>
          <w:color w:val="000000"/>
        </w:rPr>
        <w:t>ки инвестиций.</w:t>
      </w:r>
    </w:p>
    <w:p w:rsidR="00D9265E" w:rsidRPr="0009072E" w:rsidRDefault="00D9265E" w:rsidP="00D9265E">
      <w:pPr>
        <w:spacing w:after="0" w:line="240" w:lineRule="auto"/>
        <w:ind w:firstLine="709"/>
        <w:jc w:val="center"/>
        <w:rPr>
          <w:rFonts w:ascii="Times New Roman" w:hAnsi="Times New Roman" w:cs="Times New Roman"/>
          <w:b/>
          <w:sz w:val="28"/>
          <w:szCs w:val="28"/>
        </w:rPr>
      </w:pPr>
      <w:r w:rsidRPr="0009072E">
        <w:rPr>
          <w:rFonts w:ascii="Times New Roman" w:hAnsi="Times New Roman" w:cs="Times New Roman"/>
          <w:b/>
          <w:sz w:val="28"/>
          <w:szCs w:val="28"/>
        </w:rPr>
        <w:t>План лекций</w:t>
      </w:r>
    </w:p>
    <w:p w:rsidR="00374E76" w:rsidRDefault="00D9265E" w:rsidP="0009072E">
      <w:pPr>
        <w:spacing w:after="0" w:line="240" w:lineRule="auto"/>
        <w:jc w:val="both"/>
        <w:rPr>
          <w:rFonts w:ascii="Times New Roman" w:hAnsi="Times New Roman" w:cs="Times New Roman"/>
          <w:b/>
          <w:sz w:val="28"/>
          <w:szCs w:val="28"/>
        </w:rPr>
      </w:pPr>
      <w:r w:rsidRPr="0009072E">
        <w:rPr>
          <w:rFonts w:ascii="Times New Roman" w:hAnsi="Times New Roman" w:cs="Times New Roman"/>
          <w:b/>
          <w:sz w:val="28"/>
          <w:szCs w:val="28"/>
        </w:rPr>
        <w:t>Лекция 1.</w:t>
      </w:r>
      <w:r w:rsidRPr="0009072E">
        <w:rPr>
          <w:rFonts w:ascii="Times New Roman" w:hAnsi="Times New Roman" w:cs="Times New Roman"/>
          <w:sz w:val="28"/>
          <w:szCs w:val="28"/>
        </w:rPr>
        <w:t xml:space="preserve"> </w:t>
      </w:r>
      <w:r w:rsidR="00374E76">
        <w:rPr>
          <w:kern w:val="16"/>
        </w:rPr>
        <w:t>Оценка эффективности и</w:t>
      </w:r>
      <w:r w:rsidR="00374E76">
        <w:rPr>
          <w:kern w:val="16"/>
        </w:rPr>
        <w:t>н</w:t>
      </w:r>
      <w:r w:rsidR="00374E76">
        <w:rPr>
          <w:kern w:val="16"/>
        </w:rPr>
        <w:t>вестиций</w:t>
      </w:r>
      <w:r w:rsidR="00374E76" w:rsidRPr="0009072E">
        <w:rPr>
          <w:rFonts w:ascii="Times New Roman" w:hAnsi="Times New Roman" w:cs="Times New Roman"/>
          <w:b/>
          <w:sz w:val="28"/>
          <w:szCs w:val="28"/>
        </w:rPr>
        <w:t xml:space="preserve"> </w:t>
      </w:r>
    </w:p>
    <w:p w:rsidR="00D9265E" w:rsidRPr="0009072E" w:rsidRDefault="00D9265E" w:rsidP="0009072E">
      <w:pPr>
        <w:spacing w:after="0" w:line="240" w:lineRule="auto"/>
        <w:jc w:val="both"/>
        <w:rPr>
          <w:rFonts w:ascii="Times New Roman" w:hAnsi="Times New Roman" w:cs="Times New Roman"/>
          <w:sz w:val="28"/>
          <w:szCs w:val="28"/>
        </w:rPr>
      </w:pPr>
      <w:r w:rsidRPr="0009072E">
        <w:rPr>
          <w:rFonts w:ascii="Times New Roman" w:hAnsi="Times New Roman" w:cs="Times New Roman"/>
          <w:b/>
          <w:sz w:val="28"/>
          <w:szCs w:val="28"/>
        </w:rPr>
        <w:t>Лекция 2</w:t>
      </w:r>
      <w:r w:rsidR="00983078" w:rsidRPr="0009072E">
        <w:rPr>
          <w:rFonts w:ascii="Times New Roman" w:hAnsi="Times New Roman" w:cs="Times New Roman"/>
          <w:b/>
          <w:sz w:val="28"/>
          <w:szCs w:val="28"/>
        </w:rPr>
        <w:t>, 3</w:t>
      </w:r>
      <w:r w:rsidR="00374E76">
        <w:rPr>
          <w:rFonts w:ascii="Times New Roman" w:hAnsi="Times New Roman" w:cs="Times New Roman"/>
          <w:b/>
          <w:sz w:val="28"/>
          <w:szCs w:val="28"/>
        </w:rPr>
        <w:t>, 4, 5, 6</w:t>
      </w:r>
      <w:r w:rsidRPr="0009072E">
        <w:rPr>
          <w:rFonts w:ascii="Times New Roman" w:hAnsi="Times New Roman" w:cs="Times New Roman"/>
          <w:b/>
          <w:sz w:val="28"/>
          <w:szCs w:val="28"/>
        </w:rPr>
        <w:t>.</w:t>
      </w:r>
      <w:r w:rsidRPr="0009072E">
        <w:rPr>
          <w:rFonts w:ascii="Times New Roman" w:hAnsi="Times New Roman" w:cs="Times New Roman"/>
          <w:sz w:val="28"/>
          <w:szCs w:val="28"/>
        </w:rPr>
        <w:t xml:space="preserve"> </w:t>
      </w:r>
      <w:bookmarkStart w:id="0" w:name="_GoBack"/>
      <w:bookmarkEnd w:id="0"/>
      <w:r w:rsidR="00374E76">
        <w:t>Фактор времени в экон</w:t>
      </w:r>
      <w:r w:rsidR="00374E76">
        <w:t>о</w:t>
      </w:r>
      <w:r w:rsidR="00374E76">
        <w:t>мических измерениях</w:t>
      </w:r>
    </w:p>
    <w:p w:rsidR="00D9265E" w:rsidRPr="00374E76" w:rsidRDefault="00374E76" w:rsidP="000907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Лекция 7,8</w:t>
      </w:r>
      <w:r w:rsidR="00D9265E" w:rsidRPr="0009072E">
        <w:rPr>
          <w:rFonts w:ascii="Times New Roman" w:hAnsi="Times New Roman" w:cs="Times New Roman"/>
          <w:b/>
          <w:sz w:val="28"/>
          <w:szCs w:val="28"/>
        </w:rPr>
        <w:t>.</w:t>
      </w:r>
      <w:r w:rsidR="00D9265E" w:rsidRPr="0009072E">
        <w:rPr>
          <w:rFonts w:ascii="Times New Roman" w:hAnsi="Times New Roman" w:cs="Times New Roman"/>
          <w:sz w:val="28"/>
          <w:szCs w:val="28"/>
        </w:rPr>
        <w:t xml:space="preserve"> </w:t>
      </w:r>
      <w:r w:rsidRPr="00374E76">
        <w:rPr>
          <w:rFonts w:ascii="Times New Roman" w:hAnsi="Times New Roman"/>
          <w:kern w:val="16"/>
          <w:sz w:val="24"/>
          <w:szCs w:val="24"/>
        </w:rPr>
        <w:t>Оценка инвестиционных рисков и методика их учета в инвестиционной деятел</w:t>
      </w:r>
      <w:r w:rsidRPr="00374E76">
        <w:rPr>
          <w:rFonts w:ascii="Times New Roman" w:hAnsi="Times New Roman"/>
          <w:kern w:val="16"/>
          <w:sz w:val="24"/>
          <w:szCs w:val="24"/>
        </w:rPr>
        <w:t>ь</w:t>
      </w:r>
      <w:r w:rsidRPr="00374E76">
        <w:rPr>
          <w:rFonts w:ascii="Times New Roman" w:hAnsi="Times New Roman"/>
          <w:kern w:val="16"/>
          <w:sz w:val="24"/>
          <w:szCs w:val="24"/>
        </w:rPr>
        <w:t>ности</w:t>
      </w:r>
      <w:r w:rsidR="00983078" w:rsidRPr="00374E76">
        <w:rPr>
          <w:rFonts w:ascii="Times New Roman" w:hAnsi="Times New Roman" w:cs="Times New Roman"/>
          <w:sz w:val="28"/>
          <w:szCs w:val="28"/>
        </w:rPr>
        <w:t>.</w:t>
      </w:r>
    </w:p>
    <w:p w:rsidR="0009072E" w:rsidRPr="0009072E" w:rsidRDefault="0009072E" w:rsidP="00374E76">
      <w:pPr>
        <w:spacing w:after="0"/>
        <w:jc w:val="both"/>
        <w:rPr>
          <w:rFonts w:ascii="Times New Roman" w:hAnsi="Times New Roman" w:cs="Times New Roman"/>
          <w:sz w:val="28"/>
          <w:szCs w:val="28"/>
        </w:rPr>
      </w:pPr>
      <w:r>
        <w:rPr>
          <w:rFonts w:ascii="Times New Roman" w:hAnsi="Times New Roman" w:cs="Times New Roman"/>
          <w:b/>
          <w:sz w:val="28"/>
          <w:szCs w:val="28"/>
        </w:rPr>
        <w:t>Лекция</w:t>
      </w:r>
      <w:r w:rsidRPr="0009072E">
        <w:rPr>
          <w:rFonts w:ascii="Times New Roman" w:hAnsi="Times New Roman" w:cs="Times New Roman"/>
          <w:b/>
          <w:sz w:val="28"/>
          <w:szCs w:val="28"/>
        </w:rPr>
        <w:t xml:space="preserve"> 9, 10, 11</w:t>
      </w:r>
      <w:r w:rsidRPr="0009072E">
        <w:rPr>
          <w:rFonts w:ascii="Times New Roman" w:hAnsi="Times New Roman" w:cs="Times New Roman"/>
          <w:sz w:val="28"/>
          <w:szCs w:val="28"/>
        </w:rPr>
        <w:t xml:space="preserve">. </w:t>
      </w:r>
      <w:r w:rsidR="00374E76" w:rsidRPr="00516B64">
        <w:rPr>
          <w:kern w:val="16"/>
        </w:rPr>
        <w:t>Бизнес-план и его роль в финансовом обосновании инвестиционного проекта</w:t>
      </w:r>
      <w:r w:rsidR="00374E76">
        <w:rPr>
          <w:rFonts w:ascii="Times New Roman" w:hAnsi="Times New Roman" w:cs="Times New Roman"/>
          <w:b/>
          <w:sz w:val="28"/>
          <w:szCs w:val="28"/>
        </w:rPr>
        <w:t xml:space="preserve"> </w:t>
      </w:r>
    </w:p>
    <w:p w:rsidR="00D9265E" w:rsidRPr="0009072E" w:rsidRDefault="00D9265E" w:rsidP="00D9265E">
      <w:pPr>
        <w:spacing w:after="0" w:line="240" w:lineRule="auto"/>
        <w:jc w:val="both"/>
        <w:rPr>
          <w:rFonts w:ascii="Times New Roman" w:hAnsi="Times New Roman" w:cs="Times New Roman"/>
          <w:sz w:val="28"/>
          <w:szCs w:val="28"/>
        </w:rPr>
      </w:pPr>
    </w:p>
    <w:p w:rsidR="00D9265E" w:rsidRPr="0009072E" w:rsidRDefault="00D9265E" w:rsidP="00D9265E">
      <w:pPr>
        <w:spacing w:after="0" w:line="240" w:lineRule="auto"/>
        <w:ind w:firstLine="709"/>
        <w:jc w:val="center"/>
        <w:rPr>
          <w:rFonts w:ascii="Times New Roman" w:hAnsi="Times New Roman" w:cs="Times New Roman"/>
          <w:b/>
          <w:bCs/>
          <w:sz w:val="28"/>
          <w:szCs w:val="28"/>
        </w:rPr>
      </w:pPr>
      <w:r w:rsidRPr="0009072E">
        <w:rPr>
          <w:rFonts w:ascii="Times New Roman" w:hAnsi="Times New Roman" w:cs="Times New Roman"/>
          <w:b/>
          <w:sz w:val="28"/>
          <w:szCs w:val="28"/>
        </w:rPr>
        <w:t xml:space="preserve">ЛЕКЦИЯ 1. </w:t>
      </w:r>
      <w:r w:rsidR="00C81BA3">
        <w:rPr>
          <w:kern w:val="16"/>
        </w:rPr>
        <w:t>Оценка эффективности и</w:t>
      </w:r>
      <w:r w:rsidR="00C81BA3">
        <w:rPr>
          <w:kern w:val="16"/>
        </w:rPr>
        <w:t>н</w:t>
      </w:r>
      <w:r w:rsidR="00C81BA3">
        <w:rPr>
          <w:kern w:val="16"/>
        </w:rPr>
        <w:t>вестиций</w:t>
      </w:r>
    </w:p>
    <w:p w:rsidR="00D9265E" w:rsidRDefault="00D9265E" w:rsidP="00D9265E">
      <w:pPr>
        <w:pStyle w:val="1"/>
        <w:ind w:firstLine="709"/>
        <w:jc w:val="both"/>
        <w:rPr>
          <w:kern w:val="16"/>
        </w:rPr>
      </w:pPr>
    </w:p>
    <w:p w:rsidR="00C81BA3" w:rsidRDefault="00C81BA3" w:rsidP="00C81BA3">
      <w:pPr>
        <w:pStyle w:val="a7"/>
        <w:spacing w:after="0" w:line="360" w:lineRule="atLeast"/>
        <w:ind w:firstLine="709"/>
        <w:jc w:val="center"/>
        <w:rPr>
          <w:b/>
        </w:rPr>
      </w:pPr>
      <w:r w:rsidRPr="009C1270">
        <w:rPr>
          <w:b/>
        </w:rPr>
        <w:t>Модуль 1</w:t>
      </w:r>
    </w:p>
    <w:p w:rsidR="00C81BA3" w:rsidRPr="009C1270" w:rsidRDefault="00C81BA3" w:rsidP="00C81BA3">
      <w:pPr>
        <w:pStyle w:val="a7"/>
        <w:spacing w:after="0" w:line="360" w:lineRule="atLeast"/>
        <w:ind w:firstLine="709"/>
        <w:jc w:val="center"/>
        <w:rPr>
          <w:b/>
        </w:rPr>
      </w:pPr>
    </w:p>
    <w:p w:rsidR="00C81BA3" w:rsidRDefault="00C81BA3" w:rsidP="00374E76">
      <w:pPr>
        <w:pStyle w:val="a7"/>
        <w:numPr>
          <w:ilvl w:val="0"/>
          <w:numId w:val="2"/>
        </w:numPr>
        <w:suppressAutoHyphens/>
        <w:autoSpaceDE w:val="0"/>
        <w:autoSpaceDN w:val="0"/>
        <w:adjustRightInd w:val="0"/>
        <w:spacing w:after="0" w:line="360" w:lineRule="atLeast"/>
        <w:jc w:val="center"/>
        <w:rPr>
          <w:b/>
          <w:bCs/>
        </w:rPr>
      </w:pPr>
      <w:r>
        <w:rPr>
          <w:b/>
          <w:bCs/>
        </w:rPr>
        <w:t>Инвестиции и инвестиционная деятельность в системе рыночных отношений</w:t>
      </w:r>
    </w:p>
    <w:p w:rsidR="00C81BA3" w:rsidRDefault="00C81BA3" w:rsidP="00C81BA3">
      <w:pPr>
        <w:pStyle w:val="a7"/>
        <w:spacing w:after="0" w:line="360" w:lineRule="atLeast"/>
        <w:ind w:left="720"/>
        <w:rPr>
          <w:b/>
          <w:bCs/>
        </w:rPr>
      </w:pPr>
    </w:p>
    <w:p w:rsidR="00C81BA3" w:rsidRDefault="00C81BA3" w:rsidP="00374E76">
      <w:pPr>
        <w:pStyle w:val="a7"/>
        <w:numPr>
          <w:ilvl w:val="1"/>
          <w:numId w:val="1"/>
        </w:numPr>
        <w:suppressAutoHyphens/>
        <w:autoSpaceDE w:val="0"/>
        <w:autoSpaceDN w:val="0"/>
        <w:adjustRightInd w:val="0"/>
        <w:spacing w:after="0" w:line="360" w:lineRule="atLeast"/>
        <w:jc w:val="center"/>
        <w:rPr>
          <w:b/>
          <w:bCs/>
        </w:rPr>
      </w:pPr>
      <w:r>
        <w:rPr>
          <w:b/>
          <w:bCs/>
        </w:rPr>
        <w:t xml:space="preserve">Экономическая сущность и факторы,  влияющие  на  величину </w:t>
      </w:r>
    </w:p>
    <w:p w:rsidR="00C81BA3" w:rsidRDefault="00C81BA3" w:rsidP="00C81BA3">
      <w:pPr>
        <w:pStyle w:val="a7"/>
        <w:spacing w:after="0" w:line="360" w:lineRule="atLeast"/>
        <w:jc w:val="center"/>
        <w:rPr>
          <w:b/>
          <w:bCs/>
        </w:rPr>
      </w:pPr>
      <w:r>
        <w:rPr>
          <w:b/>
          <w:bCs/>
        </w:rPr>
        <w:t>спроса на  инвестиции</w:t>
      </w:r>
    </w:p>
    <w:p w:rsidR="00C81BA3" w:rsidRPr="00FD672D" w:rsidRDefault="00C81BA3" w:rsidP="00C81BA3">
      <w:pPr>
        <w:spacing w:line="360" w:lineRule="atLeast"/>
        <w:ind w:firstLine="709"/>
        <w:jc w:val="both"/>
      </w:pPr>
      <w:r w:rsidRPr="00FD672D">
        <w:t>Эффективность функционирования предприятий в условиях перехода к рыночной экономике, обеспечение высоких темпов их развития, повышение конкурентоспособности выпускаемой продукции в значительной степени определяются уровнем активности предприятий в сфере инвестиционной деятельности.</w:t>
      </w:r>
    </w:p>
    <w:p w:rsidR="00C81BA3" w:rsidRDefault="00C81BA3" w:rsidP="00C81BA3">
      <w:pPr>
        <w:spacing w:line="360" w:lineRule="atLeast"/>
        <w:ind w:firstLine="709"/>
        <w:jc w:val="both"/>
      </w:pPr>
      <w:r>
        <w:t xml:space="preserve">Термин </w:t>
      </w:r>
      <w:r>
        <w:rPr>
          <w:i/>
          <w:iCs/>
        </w:rPr>
        <w:t>"инвестиции"</w:t>
      </w:r>
      <w:r>
        <w:t xml:space="preserve"> происходит от латинского слова "</w:t>
      </w:r>
      <w:proofErr w:type="spellStart"/>
      <w:r>
        <w:t>invest</w:t>
      </w:r>
      <w:proofErr w:type="spellEnd"/>
      <w:r>
        <w:t>", что означает "вкладывать". В наиболее широкой трактовке инвестиции представляют собой вложения капитала с целью последующего его увеличения. Прирост этого увеличения должен, во-первых,  компенсировать  инвестору отказ от использования имеющихся средств на потребление в текущем периоде; во-вторых, обеспечить инвестору, своего рода, вознаграждение за риск; в-третьих, возместить инвестору потери от инфляции в текущем периоде</w:t>
      </w:r>
      <w:r>
        <w:rPr>
          <w:i/>
          <w:iCs/>
        </w:rPr>
        <w:t>.  Источником прироста  капитала и движущим мотивом</w:t>
      </w:r>
      <w:r>
        <w:t xml:space="preserve"> осуществления инвестиций является получаемая от них прибыль.</w:t>
      </w:r>
    </w:p>
    <w:p w:rsidR="00C81BA3" w:rsidRDefault="00C81BA3" w:rsidP="00C81BA3">
      <w:pPr>
        <w:pStyle w:val="a3"/>
        <w:spacing w:line="360" w:lineRule="atLeast"/>
        <w:rPr>
          <w:b/>
          <w:bCs/>
        </w:rPr>
      </w:pPr>
      <w:r>
        <w:t xml:space="preserve">Характеризуя экономическую сущность инвестиций, следует отметить, что в специальной литературе этот термин трактуется иногда слишком узко. Зачастую под инвестициями понимается любое вложение средств, которое, в том числе, может и не приводить к росту капитала или же к получению прибыли. К ним относится, например, приобретение для удовлетворения личных потребностей  автомобилей, телевизоров, дач и т.д. Если они не предназначены для последующей  перепродажи, то к инвестициям такие </w:t>
      </w:r>
      <w:r>
        <w:lastRenderedPageBreak/>
        <w:t>приобретения отнесены быть не могут, так как в этом случае они предназначены для долгосрочного потребления.</w:t>
      </w:r>
    </w:p>
    <w:p w:rsidR="00C81BA3" w:rsidRDefault="00C81BA3" w:rsidP="00C81BA3">
      <w:pPr>
        <w:spacing w:line="360" w:lineRule="atLeast"/>
        <w:ind w:firstLine="709"/>
        <w:jc w:val="both"/>
      </w:pPr>
      <w:r>
        <w:t xml:space="preserve">Иногда инвестиции неправомерно отождествляются с капитальными вложениями.  </w:t>
      </w:r>
      <w:r>
        <w:rPr>
          <w:i/>
          <w:iCs/>
        </w:rPr>
        <w:t>Капитальные вложения</w:t>
      </w:r>
      <w:r>
        <w:t xml:space="preserve">  являются более узким понятием и поэтому могут рассматриваться только лишь как одна из форм инвестиций в воспроизводство основных фондов (зданий, сооружений, оборудования и т.д.). Инвестиции же могут осуществляться еще и в оборотные активы (топливо, сырье, материалы и т.д.), а также и в отдельные виды нематериальных активов (приобретение патентов, лицензий, "ноу-хау" и т.д.).</w:t>
      </w:r>
    </w:p>
    <w:p w:rsidR="00C81BA3" w:rsidRDefault="00C81BA3" w:rsidP="00C81BA3">
      <w:pPr>
        <w:spacing w:line="360" w:lineRule="atLeast"/>
        <w:ind w:firstLine="709"/>
        <w:jc w:val="both"/>
      </w:pPr>
      <w:r>
        <w:t>Нельзя согласиться и с утверждением о том, что инвестиции могут рассматриваться только лишь как долгосрочное вложение средств. Примером краткосрочного вложения может служить приобретение сберегательных сертификатов или же акций различных эмитентов для последующей перепродажи.</w:t>
      </w:r>
    </w:p>
    <w:p w:rsidR="00C81BA3" w:rsidRDefault="00C81BA3" w:rsidP="00C81BA3">
      <w:pPr>
        <w:spacing w:line="360" w:lineRule="atLeast"/>
        <w:ind w:firstLine="709"/>
        <w:jc w:val="both"/>
      </w:pPr>
      <w:r>
        <w:t xml:space="preserve">Таким образом, с учетом вышеизложенных замечаний можно привести следующее определение термина "инвестиции". </w:t>
      </w:r>
      <w:r>
        <w:rPr>
          <w:b/>
          <w:bCs/>
        </w:rPr>
        <w:t>Инвестиции</w:t>
      </w:r>
      <w:r>
        <w:t xml:space="preserve"> представляют собой все виды вложения  капитала  в форме имущественных и интеллектуальных ценностей в объекты предпринимательской и других видов деятельности с целью получения в будущем прибыли, достижения социального эффекта или иных выгод.</w:t>
      </w:r>
    </w:p>
    <w:p w:rsidR="00C81BA3" w:rsidRDefault="00C81BA3" w:rsidP="00C81BA3">
      <w:pPr>
        <w:pStyle w:val="a3"/>
        <w:spacing w:line="360" w:lineRule="atLeast"/>
        <w:rPr>
          <w:b/>
          <w:bCs/>
          <w:sz w:val="20"/>
          <w:szCs w:val="20"/>
        </w:rPr>
      </w:pPr>
      <w:r>
        <w:t>Инвестиции играют большую роль в развитии и эффективном функционировании экономики. Для того</w:t>
      </w:r>
      <w:proofErr w:type="gramStart"/>
      <w:r>
        <w:t>,</w:t>
      </w:r>
      <w:proofErr w:type="gramEnd"/>
      <w:r>
        <w:t xml:space="preserve"> чтобы определить эту роль, рассмотрим два понятия - валовые и чистые инвестиции [3].</w:t>
      </w:r>
    </w:p>
    <w:p w:rsidR="00C81BA3" w:rsidRDefault="00C81BA3" w:rsidP="00C81BA3">
      <w:pPr>
        <w:spacing w:line="360" w:lineRule="atLeast"/>
        <w:ind w:firstLine="709"/>
        <w:jc w:val="both"/>
      </w:pPr>
      <w:r>
        <w:rPr>
          <w:b/>
          <w:bCs/>
          <w:i/>
          <w:iCs/>
        </w:rPr>
        <w:t xml:space="preserve">Валовые инвестиции </w:t>
      </w:r>
      <w:r>
        <w:t>(ВИ) представляют собой общий объем инвестиций в определенном периоде, направленных на новое строительство, приобретение сре</w:t>
      </w:r>
      <w:proofErr w:type="gramStart"/>
      <w:r>
        <w:t>дств пр</w:t>
      </w:r>
      <w:proofErr w:type="gramEnd"/>
      <w:r>
        <w:t>оизводства и на прирост товарно-материальных запасов.</w:t>
      </w:r>
    </w:p>
    <w:p w:rsidR="00C81BA3" w:rsidRDefault="00C81BA3" w:rsidP="00C81BA3">
      <w:pPr>
        <w:spacing w:line="360" w:lineRule="atLeast"/>
        <w:ind w:firstLine="709"/>
        <w:jc w:val="both"/>
        <w:rPr>
          <w:b/>
          <w:bCs/>
        </w:rPr>
      </w:pPr>
      <w:r>
        <w:rPr>
          <w:b/>
          <w:bCs/>
          <w:i/>
          <w:iCs/>
        </w:rPr>
        <w:t>Чистые инвестиции</w:t>
      </w:r>
      <w:r>
        <w:t xml:space="preserve"> (ЧИ) представляют собой сумму валовых инвестиций, уменьшенную на сумму амортизационных отчислений (АО) в определенном периоде, т.е. </w:t>
      </w:r>
      <w:r>
        <w:rPr>
          <w:b/>
          <w:bCs/>
        </w:rPr>
        <w:t xml:space="preserve">ЧИ = ВИ </w:t>
      </w:r>
      <w:r>
        <w:rPr>
          <w:b/>
          <w:bCs/>
        </w:rPr>
        <w:sym w:font="Symbol" w:char="F02D"/>
      </w:r>
      <w:r>
        <w:rPr>
          <w:b/>
          <w:bCs/>
        </w:rPr>
        <w:t xml:space="preserve"> АО.                                            (1.1)</w:t>
      </w:r>
    </w:p>
    <w:p w:rsidR="00C81BA3" w:rsidRPr="00FD672D" w:rsidRDefault="00C81BA3" w:rsidP="00C81BA3">
      <w:pPr>
        <w:pStyle w:val="a3"/>
        <w:spacing w:line="340" w:lineRule="atLeast"/>
        <w:rPr>
          <w:b/>
          <w:bCs/>
        </w:rPr>
      </w:pPr>
      <w:r w:rsidRPr="00FD672D">
        <w:t>Динамика показателя чистых инвестиций отражает характер экономического развития страны на том или ином этапе. Рассмотрим его возможную динамику.</w:t>
      </w:r>
    </w:p>
    <w:p w:rsidR="00C81BA3" w:rsidRDefault="00C81BA3" w:rsidP="00C81BA3">
      <w:pPr>
        <w:spacing w:line="360" w:lineRule="atLeast"/>
        <w:ind w:firstLine="709"/>
        <w:jc w:val="both"/>
      </w:pPr>
      <w:r>
        <w:rPr>
          <w:u w:val="single"/>
        </w:rPr>
        <w:t>Первое соотношение.</w:t>
      </w:r>
      <w:r>
        <w:t xml:space="preserve"> Величина чистых инвестиций составляет отрицательную  величину, т.е.  ЧИ </w:t>
      </w:r>
      <w:r>
        <w:sym w:font="Courier New" w:char="003C"/>
      </w:r>
      <w:r>
        <w:t xml:space="preserve">  0 . </w:t>
      </w:r>
    </w:p>
    <w:p w:rsidR="00C81BA3" w:rsidRDefault="00C81BA3" w:rsidP="00C81BA3">
      <w:pPr>
        <w:pStyle w:val="a3"/>
        <w:spacing w:line="360" w:lineRule="atLeast"/>
        <w:rPr>
          <w:b/>
          <w:bCs/>
        </w:rPr>
      </w:pPr>
      <w:r>
        <w:t xml:space="preserve">Такое соотношение возможно в том случае, когда объем валовых инвестиций меньше суммы амортизационных отчислений. Оно означает снижение производственного потенциала и, как следствие, </w:t>
      </w:r>
      <w:r>
        <w:sym w:font="Symbol" w:char="F02D"/>
      </w:r>
      <w:r>
        <w:t xml:space="preserve"> уменьшение объема выпускаемой продукции. Такая система характеризует государство, которое проедает накопленный ранее капитал.</w:t>
      </w:r>
    </w:p>
    <w:p w:rsidR="00C81BA3" w:rsidRPr="00CA7C44" w:rsidRDefault="00C81BA3" w:rsidP="00C81BA3">
      <w:pPr>
        <w:spacing w:line="360" w:lineRule="atLeast"/>
        <w:ind w:firstLine="709"/>
        <w:jc w:val="both"/>
        <w:rPr>
          <w:spacing w:val="-4"/>
        </w:rPr>
      </w:pPr>
      <w:r w:rsidRPr="00CA7C44">
        <w:rPr>
          <w:spacing w:val="-2"/>
          <w:u w:val="single"/>
        </w:rPr>
        <w:t>Второе соотношение</w:t>
      </w:r>
      <w:r>
        <w:rPr>
          <w:u w:val="single"/>
        </w:rPr>
        <w:t>.</w:t>
      </w:r>
      <w:r>
        <w:t xml:space="preserve"> </w:t>
      </w:r>
      <w:r w:rsidRPr="00CA7C44">
        <w:rPr>
          <w:spacing w:val="-4"/>
        </w:rPr>
        <w:t>Величина чистых инвестиций равна нулю, т.е. ЧИ = 0.</w:t>
      </w:r>
    </w:p>
    <w:p w:rsidR="00C81BA3" w:rsidRDefault="00C81BA3" w:rsidP="00C81BA3">
      <w:pPr>
        <w:pStyle w:val="a3"/>
        <w:spacing w:line="360" w:lineRule="atLeast"/>
        <w:rPr>
          <w:b/>
          <w:bCs/>
        </w:rPr>
      </w:pPr>
      <w:r>
        <w:lastRenderedPageBreak/>
        <w:t xml:space="preserve">Такое соотношение выдерживается в том случае, если объем валовых инвестиций равен сумме амортизационных отчислений. Оно означает отсутствие экономического роста, так как производственный потенциал остается при этом практически неизменным. Такая ситуация характеризует государство, которое стоит на месте. </w:t>
      </w:r>
    </w:p>
    <w:p w:rsidR="00C81BA3" w:rsidRDefault="00C81BA3" w:rsidP="00C81BA3">
      <w:pPr>
        <w:spacing w:line="360" w:lineRule="atLeast"/>
        <w:ind w:firstLine="709"/>
        <w:jc w:val="both"/>
      </w:pPr>
      <w:r>
        <w:rPr>
          <w:u w:val="single"/>
        </w:rPr>
        <w:t>Третье соотношение.</w:t>
      </w:r>
      <w:r>
        <w:t xml:space="preserve"> Величина чистых инвестиций составляет положительную величину, т.е.  ЧИ </w:t>
      </w:r>
      <w:r>
        <w:sym w:font="Courier New" w:char="003E"/>
      </w:r>
      <w:r>
        <w:t xml:space="preserve"> 0 .  </w:t>
      </w:r>
    </w:p>
    <w:p w:rsidR="00C81BA3" w:rsidRDefault="00C81BA3" w:rsidP="00C81BA3">
      <w:pPr>
        <w:spacing w:line="360" w:lineRule="atLeast"/>
        <w:ind w:firstLine="709"/>
        <w:jc w:val="both"/>
      </w:pPr>
      <w:r>
        <w:t>Такое соотношение становится возможным только лишь в том случае, когда объем валовых инвестиций превышает сумму амортизационных отчислений. Оно свидетельствует о позитивных тенденциях в экономике, поскольку в данном случае обеспечивается расширенное воспроизводство производственного потенциала. По этой причине складывающаяся ситуация характеризует государство с развивающейся экономикой.</w:t>
      </w:r>
    </w:p>
    <w:p w:rsidR="00C81BA3" w:rsidRDefault="00C81BA3" w:rsidP="00C81BA3">
      <w:pPr>
        <w:spacing w:line="360" w:lineRule="atLeast"/>
        <w:ind w:firstLine="709"/>
        <w:jc w:val="both"/>
      </w:pPr>
      <w:r>
        <w:t>Теоретически рост объема чистых инвестиций может повлечь за собой увеличение доходов. При этом темпы роста суммы доходов могут значительно превышать темпы роста объема чистых инвестиций. Поясним это положение на следующем примере.</w:t>
      </w:r>
    </w:p>
    <w:p w:rsidR="00C81BA3" w:rsidRDefault="00C81BA3" w:rsidP="00C81BA3">
      <w:pPr>
        <w:spacing w:line="360" w:lineRule="atLeast"/>
        <w:ind w:firstLine="709"/>
        <w:jc w:val="both"/>
      </w:pPr>
      <w:r>
        <w:t>Допустим, что машиностроительное предприятие приобрело оборудования на сумму 100 млн</w:t>
      </w:r>
      <w:proofErr w:type="gramStart"/>
      <w:r>
        <w:t>.р</w:t>
      </w:r>
      <w:proofErr w:type="gramEnd"/>
      <w:r>
        <w:t>уб. для организации нового производства. Это позволило работникам машиностроительного предприятия получить соответствующий доход. Если они половину этого дохода истратят на потребление, то производители потребительских товаров получат 50 млн</w:t>
      </w:r>
      <w:proofErr w:type="gramStart"/>
      <w:r>
        <w:t>.р</w:t>
      </w:r>
      <w:proofErr w:type="gramEnd"/>
      <w:r>
        <w:t>уб. дохода. Если же вторая половина этого дохода будет истрачена на приобретение сырья, материалов, оборудования для собственного предприятия, то производители этих товаров также получат еще 50 млн</w:t>
      </w:r>
      <w:proofErr w:type="gramStart"/>
      <w:r>
        <w:t>.р</w:t>
      </w:r>
      <w:proofErr w:type="gramEnd"/>
      <w:r>
        <w:t>уб. дохода.</w:t>
      </w:r>
    </w:p>
    <w:p w:rsidR="00C81BA3" w:rsidRDefault="00C81BA3" w:rsidP="00C81BA3">
      <w:pPr>
        <w:spacing w:line="360" w:lineRule="atLeast"/>
        <w:ind w:firstLine="709"/>
        <w:jc w:val="both"/>
      </w:pPr>
      <w:r>
        <w:t>В том случае, если и они истратят полученный доход аналогичным образом, то инвестиционная цепочка охватит деятельность и целого ряда других предприятий. Таким образом, каждый рубль инвестиций может позволить получить несколько рублей дохода.</w:t>
      </w:r>
    </w:p>
    <w:p w:rsidR="00C81BA3" w:rsidRDefault="00C81BA3" w:rsidP="00C81BA3">
      <w:pPr>
        <w:spacing w:line="360" w:lineRule="atLeast"/>
        <w:ind w:firstLine="709"/>
        <w:jc w:val="both"/>
      </w:pPr>
      <w:r>
        <w:t xml:space="preserve">В экономической теории этот процесс возрастания дохода в большем объеме, чем инвестиции в экономику, носит название </w:t>
      </w:r>
      <w:r>
        <w:rPr>
          <w:b/>
          <w:bCs/>
          <w:i/>
          <w:iCs/>
        </w:rPr>
        <w:t>"эффект мультипликатора".</w:t>
      </w:r>
      <w:r>
        <w:t xml:space="preserve"> Сам же термин </w:t>
      </w:r>
      <w:r>
        <w:rPr>
          <w:b/>
          <w:bCs/>
          <w:i/>
          <w:iCs/>
        </w:rPr>
        <w:t>"мультипликатор"</w:t>
      </w:r>
      <w:r>
        <w:t xml:space="preserve"> характеризует численное значение коэффициента возрастания дохода от роста объема чистых инвестиций. Так, например, если при росте инвестиций на 100 млн</w:t>
      </w:r>
      <w:proofErr w:type="gramStart"/>
      <w:r>
        <w:t>.р</w:t>
      </w:r>
      <w:proofErr w:type="gramEnd"/>
      <w:r>
        <w:t>уб. сумма полученного дохода составит 300 млн.руб., то величина мультипликатора будет равна 3.</w:t>
      </w:r>
    </w:p>
    <w:p w:rsidR="00C81BA3" w:rsidRDefault="00C81BA3" w:rsidP="00C81BA3">
      <w:pPr>
        <w:spacing w:line="360" w:lineRule="atLeast"/>
        <w:ind w:firstLine="709"/>
        <w:jc w:val="both"/>
      </w:pPr>
      <w:r>
        <w:t xml:space="preserve">Выявленная особенность носит теоретический характер. Она </w:t>
      </w:r>
      <w:proofErr w:type="gramStart"/>
      <w:r>
        <w:t>принесет ожидаемый результат</w:t>
      </w:r>
      <w:proofErr w:type="gramEnd"/>
      <w:r>
        <w:t xml:space="preserve"> только лишь в том случае, когда по всей цепочке будет произведена конкурентоспособная продукция и потенциальный потребитель захочет ее приобрести. Вот в этом и заключается главная проблема нашей экономики.</w:t>
      </w:r>
    </w:p>
    <w:p w:rsidR="00C81BA3" w:rsidRDefault="00C81BA3" w:rsidP="00C81BA3">
      <w:pPr>
        <w:spacing w:line="360" w:lineRule="atLeast"/>
        <w:ind w:firstLine="709"/>
        <w:jc w:val="both"/>
        <w:rPr>
          <w:b/>
          <w:bCs/>
          <w:i/>
          <w:iCs/>
        </w:rPr>
      </w:pPr>
      <w:r>
        <w:rPr>
          <w:b/>
          <w:bCs/>
          <w:i/>
          <w:iCs/>
        </w:rPr>
        <w:t>На объемы инвестиций оказывают влияние самые разнообразные факторы.</w:t>
      </w:r>
      <w:r>
        <w:t xml:space="preserve"> </w:t>
      </w:r>
      <w:proofErr w:type="gramStart"/>
      <w:r>
        <w:rPr>
          <w:b/>
          <w:bCs/>
          <w:i/>
          <w:iCs/>
        </w:rPr>
        <w:t>Наиболее существенными из них являются следующие:</w:t>
      </w:r>
      <w:proofErr w:type="gramEnd"/>
    </w:p>
    <w:p w:rsidR="00C81BA3" w:rsidRDefault="00C81BA3" w:rsidP="00C81BA3">
      <w:pPr>
        <w:spacing w:line="360" w:lineRule="atLeast"/>
        <w:ind w:firstLine="709"/>
        <w:jc w:val="both"/>
      </w:pPr>
      <w:r>
        <w:lastRenderedPageBreak/>
        <w:t>- ожидаемая норма чистой прибыли;</w:t>
      </w:r>
    </w:p>
    <w:p w:rsidR="00C81BA3" w:rsidRDefault="00C81BA3" w:rsidP="00C81BA3">
      <w:pPr>
        <w:spacing w:line="360" w:lineRule="atLeast"/>
        <w:ind w:firstLine="709"/>
        <w:jc w:val="both"/>
      </w:pPr>
      <w:r>
        <w:t>- ставка ссудного процента;</w:t>
      </w:r>
    </w:p>
    <w:p w:rsidR="00C81BA3" w:rsidRDefault="00C81BA3" w:rsidP="00C81BA3">
      <w:pPr>
        <w:spacing w:line="360" w:lineRule="atLeast"/>
        <w:ind w:left="709"/>
        <w:jc w:val="both"/>
      </w:pPr>
      <w:r>
        <w:t>- предполагаемый темп инфляции.</w:t>
      </w:r>
    </w:p>
    <w:p w:rsidR="00C81BA3" w:rsidRDefault="00C81BA3" w:rsidP="00C81BA3">
      <w:pPr>
        <w:spacing w:line="360" w:lineRule="atLeast"/>
        <w:ind w:firstLine="709"/>
        <w:jc w:val="both"/>
        <w:rPr>
          <w:i/>
          <w:iCs/>
        </w:rPr>
      </w:pPr>
      <w:r>
        <w:rPr>
          <w:i/>
          <w:iCs/>
        </w:rPr>
        <w:t>Кривая спроса на инвестиции в зависимости от  ожидаемой нормы чистой прибыли представлена на рис. 1.1.</w:t>
      </w:r>
    </w:p>
    <w:p w:rsidR="00C81BA3" w:rsidRPr="00590A7A" w:rsidRDefault="00C81BA3" w:rsidP="00C81BA3">
      <w:pPr>
        <w:spacing w:line="240" w:lineRule="exact"/>
        <w:rPr>
          <w:sz w:val="24"/>
          <w:szCs w:val="24"/>
        </w:rPr>
      </w:pPr>
      <w:r w:rsidRPr="00A73D89">
        <w:rPr>
          <w:noProof/>
          <w:sz w:val="28"/>
          <w:szCs w:val="28"/>
        </w:rPr>
        <w:pict>
          <v:line id="_x0000_s1205" style="position:absolute;flip:y;z-index:251750400" from="88.95pt,8.3pt" to="88.95pt,207.3pt">
            <v:stroke endarrow="block"/>
          </v:line>
        </w:pict>
      </w:r>
      <w:r w:rsidRPr="00590A7A">
        <w:rPr>
          <w:sz w:val="24"/>
          <w:szCs w:val="24"/>
        </w:rPr>
        <w:t xml:space="preserve">Ожидаемая </w:t>
      </w:r>
    </w:p>
    <w:p w:rsidR="00C81BA3" w:rsidRPr="00590A7A" w:rsidRDefault="00C81BA3" w:rsidP="00C81BA3">
      <w:pPr>
        <w:spacing w:line="240" w:lineRule="exact"/>
        <w:rPr>
          <w:sz w:val="24"/>
          <w:szCs w:val="24"/>
        </w:rPr>
      </w:pPr>
      <w:r w:rsidRPr="00A73D89">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7" type="#_x0000_t19" style="position:absolute;margin-left:120.85pt;margin-top:1.2pt;width:246pt;height:132pt;flip:y;z-index:251752448"/>
        </w:pict>
      </w:r>
      <w:r w:rsidRPr="00590A7A">
        <w:rPr>
          <w:sz w:val="24"/>
          <w:szCs w:val="24"/>
        </w:rPr>
        <w:t xml:space="preserve">норма </w:t>
      </w:r>
      <w:proofErr w:type="gramStart"/>
      <w:r w:rsidRPr="00590A7A">
        <w:rPr>
          <w:sz w:val="24"/>
          <w:szCs w:val="24"/>
        </w:rPr>
        <w:t>чистой</w:t>
      </w:r>
      <w:proofErr w:type="gramEnd"/>
      <w:r w:rsidRPr="00590A7A">
        <w:rPr>
          <w:sz w:val="24"/>
          <w:szCs w:val="24"/>
        </w:rPr>
        <w:t xml:space="preserve"> </w:t>
      </w:r>
    </w:p>
    <w:p w:rsidR="00C81BA3" w:rsidRPr="00590A7A" w:rsidRDefault="00C81BA3" w:rsidP="00C81BA3">
      <w:pPr>
        <w:spacing w:line="240" w:lineRule="exact"/>
        <w:rPr>
          <w:sz w:val="24"/>
          <w:szCs w:val="24"/>
        </w:rPr>
      </w:pPr>
      <w:r w:rsidRPr="00590A7A">
        <w:rPr>
          <w:sz w:val="24"/>
          <w:szCs w:val="24"/>
        </w:rPr>
        <w:t>прибыли, %</w:t>
      </w: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r>
        <w:rPr>
          <w:noProof/>
        </w:rPr>
        <w:pict>
          <v:line id="_x0000_s1206" style="position:absolute;left:0;text-align:left;z-index:251751424" from="63pt,11.55pt" to="381pt,11.55pt">
            <v:stroke endarrow="block"/>
          </v:line>
        </w:pict>
      </w:r>
    </w:p>
    <w:p w:rsidR="00C81BA3" w:rsidRDefault="00C81BA3" w:rsidP="00C81BA3">
      <w:pPr>
        <w:spacing w:line="360" w:lineRule="atLeast"/>
        <w:ind w:firstLine="709"/>
        <w:jc w:val="both"/>
      </w:pPr>
    </w:p>
    <w:p w:rsidR="00C81BA3" w:rsidRPr="00590A7A" w:rsidRDefault="00C81BA3" w:rsidP="00C81BA3">
      <w:pPr>
        <w:pStyle w:val="21"/>
        <w:suppressAutoHyphens/>
        <w:spacing w:line="360" w:lineRule="atLeast"/>
        <w:jc w:val="center"/>
        <w:rPr>
          <w:sz w:val="24"/>
          <w:szCs w:val="24"/>
        </w:rPr>
      </w:pPr>
      <w:r w:rsidRPr="00590A7A">
        <w:rPr>
          <w:sz w:val="24"/>
          <w:szCs w:val="24"/>
        </w:rPr>
        <w:t xml:space="preserve">                                                                          Объем инвестиций, руб.</w:t>
      </w:r>
    </w:p>
    <w:p w:rsidR="00C81BA3" w:rsidRDefault="00C81BA3" w:rsidP="00C81BA3">
      <w:pPr>
        <w:pStyle w:val="21"/>
        <w:suppressAutoHyphens/>
        <w:spacing w:line="360" w:lineRule="atLeast"/>
        <w:jc w:val="center"/>
      </w:pPr>
      <w:r>
        <w:t>Рис. 1.1. Кривая спроса на инвестиции в зависимости от ожидаемой нормы чистой прибыли</w:t>
      </w:r>
    </w:p>
    <w:p w:rsidR="00C81BA3" w:rsidRDefault="00C81BA3" w:rsidP="00C81BA3">
      <w:pPr>
        <w:spacing w:line="360" w:lineRule="atLeast"/>
        <w:ind w:firstLine="709"/>
        <w:jc w:val="both"/>
      </w:pPr>
      <w:r>
        <w:t>Прибыль, как было отмечено ранее, является основным побудительным мотивом осуществления инвестиций. Поэтому, чем выше будет ожидаемая норма чистой прибыли, тем выше будет и объем инвестиций и наоборот.</w:t>
      </w:r>
    </w:p>
    <w:p w:rsidR="00C81BA3" w:rsidRDefault="00C81BA3" w:rsidP="00C81BA3">
      <w:pPr>
        <w:spacing w:line="360" w:lineRule="atLeast"/>
        <w:ind w:firstLine="709"/>
        <w:jc w:val="both"/>
        <w:rPr>
          <w:i/>
          <w:iCs/>
        </w:rPr>
      </w:pPr>
      <w:r>
        <w:rPr>
          <w:i/>
          <w:iCs/>
        </w:rPr>
        <w:t>Кривая спроса на инвестиции в зависимости от ставки ссудного процента представлена на рис.1.2.</w:t>
      </w:r>
    </w:p>
    <w:p w:rsidR="00C81BA3" w:rsidRDefault="00C81BA3" w:rsidP="00C81BA3">
      <w:pPr>
        <w:spacing w:line="360" w:lineRule="atLeast"/>
        <w:ind w:firstLine="709"/>
        <w:jc w:val="both"/>
      </w:pPr>
      <w:r>
        <w:t>В процессе инвестирования, как известно, используется не только собственный капитал, но и заемный. Рост ставки ссудного процента ведет к снижению получаемой прибыли, а значит и к уменьшению объема инвестиций и наоборот.</w:t>
      </w:r>
    </w:p>
    <w:p w:rsidR="00C81BA3" w:rsidRPr="00590A7A" w:rsidRDefault="00C81BA3" w:rsidP="00C81BA3">
      <w:pPr>
        <w:spacing w:line="240" w:lineRule="exact"/>
        <w:ind w:left="-284"/>
        <w:jc w:val="both"/>
        <w:rPr>
          <w:sz w:val="24"/>
          <w:szCs w:val="24"/>
        </w:rPr>
      </w:pPr>
      <w:r w:rsidRPr="00A73D89">
        <w:rPr>
          <w:noProof/>
          <w:sz w:val="28"/>
          <w:szCs w:val="28"/>
        </w:rPr>
        <w:pict>
          <v:line id="_x0000_s1208" style="position:absolute;left:0;text-align:left;flip:y;z-index:251753472" from="78.55pt,6.75pt" to="78.55pt,184.05pt">
            <v:stroke endarrow="block"/>
          </v:line>
        </w:pict>
      </w:r>
      <w:r w:rsidRPr="00590A7A">
        <w:rPr>
          <w:sz w:val="24"/>
          <w:szCs w:val="24"/>
        </w:rPr>
        <w:t>Ставка ссудного</w:t>
      </w:r>
    </w:p>
    <w:p w:rsidR="00C81BA3" w:rsidRPr="00590A7A" w:rsidRDefault="00C81BA3" w:rsidP="00C81BA3">
      <w:pPr>
        <w:spacing w:line="240" w:lineRule="exact"/>
        <w:ind w:left="-284"/>
        <w:jc w:val="both"/>
        <w:rPr>
          <w:sz w:val="24"/>
          <w:szCs w:val="24"/>
        </w:rPr>
      </w:pPr>
      <w:r w:rsidRPr="00A73D89">
        <w:rPr>
          <w:noProof/>
          <w:sz w:val="28"/>
          <w:szCs w:val="28"/>
        </w:rPr>
        <w:lastRenderedPageBreak/>
        <w:pict>
          <v:shape id="_x0000_s1210" type="#_x0000_t19" style="position:absolute;left:0;text-align:left;margin-left:104.35pt;margin-top:4.5pt;width:240pt;height:120pt;flip:x y;z-index:251755520"/>
        </w:pict>
      </w:r>
      <w:r w:rsidRPr="00590A7A">
        <w:rPr>
          <w:sz w:val="24"/>
          <w:szCs w:val="24"/>
        </w:rPr>
        <w:t xml:space="preserve">    процента, %</w:t>
      </w:r>
    </w:p>
    <w:p w:rsidR="00C81BA3" w:rsidRDefault="00C81BA3" w:rsidP="00C81BA3">
      <w:pPr>
        <w:spacing w:line="360" w:lineRule="atLeast"/>
        <w:ind w:left="-284"/>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r>
        <w:rPr>
          <w:noProof/>
        </w:rPr>
        <w:pict>
          <v:line id="_x0000_s1209" style="position:absolute;left:0;text-align:left;z-index:251754496" from="66.1pt,3pt" to="384.1pt,3pt">
            <v:stroke endarrow="block"/>
          </v:line>
        </w:pict>
      </w:r>
    </w:p>
    <w:p w:rsidR="00C81BA3" w:rsidRPr="00590A7A" w:rsidRDefault="00C81BA3" w:rsidP="00C81BA3">
      <w:pPr>
        <w:spacing w:before="120" w:line="360" w:lineRule="atLeast"/>
        <w:ind w:firstLine="709"/>
        <w:jc w:val="both"/>
        <w:rPr>
          <w:sz w:val="24"/>
          <w:szCs w:val="24"/>
        </w:rPr>
      </w:pPr>
      <w:r>
        <w:t xml:space="preserve">                                                                         </w:t>
      </w:r>
      <w:r w:rsidRPr="00590A7A">
        <w:rPr>
          <w:sz w:val="24"/>
          <w:szCs w:val="24"/>
        </w:rPr>
        <w:t>Объем инвестиций, руб.</w:t>
      </w:r>
    </w:p>
    <w:p w:rsidR="00C81BA3" w:rsidRDefault="00C81BA3" w:rsidP="00C81BA3">
      <w:pPr>
        <w:pStyle w:val="21"/>
        <w:suppressAutoHyphens/>
        <w:spacing w:before="240" w:line="360" w:lineRule="atLeast"/>
        <w:jc w:val="center"/>
      </w:pPr>
      <w:r>
        <w:t xml:space="preserve">Рис. 1.2. Кривая спроса на инвестиции в зависимости от ставки </w:t>
      </w:r>
    </w:p>
    <w:p w:rsidR="00C81BA3" w:rsidRDefault="00C81BA3" w:rsidP="00C81BA3">
      <w:pPr>
        <w:pStyle w:val="21"/>
        <w:suppressAutoHyphens/>
        <w:spacing w:line="360" w:lineRule="atLeast"/>
        <w:jc w:val="center"/>
      </w:pPr>
      <w:r>
        <w:t>ссудного процента</w:t>
      </w:r>
    </w:p>
    <w:p w:rsidR="00C81BA3" w:rsidRDefault="00C81BA3" w:rsidP="00C81BA3">
      <w:pPr>
        <w:ind w:firstLine="709"/>
        <w:jc w:val="both"/>
      </w:pPr>
    </w:p>
    <w:p w:rsidR="00C81BA3" w:rsidRDefault="00C81BA3" w:rsidP="00C81BA3">
      <w:pPr>
        <w:spacing w:line="360" w:lineRule="atLeast"/>
        <w:ind w:firstLine="709"/>
        <w:jc w:val="both"/>
        <w:rPr>
          <w:i/>
          <w:iCs/>
        </w:rPr>
      </w:pPr>
      <w:r>
        <w:rPr>
          <w:i/>
          <w:iCs/>
        </w:rPr>
        <w:t>Кривая спроса  на инвестиции в зависимости от темпа инфляции представлена на рис. 1.3.</w:t>
      </w:r>
    </w:p>
    <w:p w:rsidR="00C81BA3" w:rsidRDefault="00C81BA3" w:rsidP="00C81BA3">
      <w:pPr>
        <w:spacing w:line="360" w:lineRule="atLeast"/>
        <w:ind w:firstLine="709"/>
        <w:jc w:val="both"/>
      </w:pPr>
      <w:r>
        <w:t>Увеличение темпа инфляции ведет к обесцениванию будущих прибылей от осуществления инвестиций, что существенно снижает стимулы к проведению активной инвестиционной политики. Особую роль этот фактор играет при долгосрочном инвестировании капитала.</w:t>
      </w:r>
    </w:p>
    <w:p w:rsidR="00C81BA3" w:rsidRDefault="00C81BA3" w:rsidP="00C81BA3">
      <w:pPr>
        <w:spacing w:line="360" w:lineRule="atLeast"/>
        <w:ind w:firstLine="709"/>
        <w:jc w:val="both"/>
      </w:pPr>
      <w:r>
        <w:t xml:space="preserve">Весь спектр факторов, влияющих на объемы инвестиций, не ограничивается только лишь </w:t>
      </w:r>
      <w:proofErr w:type="gramStart"/>
      <w:r>
        <w:t>рассмотренными</w:t>
      </w:r>
      <w:proofErr w:type="gramEnd"/>
      <w:r>
        <w:t xml:space="preserve"> выше. Однако их влияние может быть исследовано аналогичным образом.</w:t>
      </w:r>
    </w:p>
    <w:p w:rsidR="00C81BA3" w:rsidRDefault="00C81BA3" w:rsidP="00C81BA3">
      <w:pPr>
        <w:spacing w:line="240" w:lineRule="exact"/>
        <w:ind w:firstLine="709"/>
        <w:jc w:val="both"/>
      </w:pPr>
    </w:p>
    <w:p w:rsidR="00C81BA3" w:rsidRPr="00590A7A" w:rsidRDefault="00C81BA3" w:rsidP="00C81BA3">
      <w:pPr>
        <w:spacing w:line="240" w:lineRule="exact"/>
        <w:ind w:firstLine="709"/>
        <w:jc w:val="both"/>
        <w:rPr>
          <w:sz w:val="24"/>
          <w:szCs w:val="24"/>
        </w:rPr>
      </w:pPr>
      <w:proofErr w:type="gramStart"/>
      <w:r w:rsidRPr="00590A7A">
        <w:rPr>
          <w:sz w:val="24"/>
          <w:szCs w:val="24"/>
        </w:rPr>
        <w:t>Предполагаемый</w:t>
      </w:r>
      <w:proofErr w:type="gramEnd"/>
      <w:r w:rsidRPr="00590A7A">
        <w:rPr>
          <w:sz w:val="24"/>
          <w:szCs w:val="24"/>
        </w:rPr>
        <w:t xml:space="preserve">  </w:t>
      </w:r>
    </w:p>
    <w:p w:rsidR="00C81BA3" w:rsidRPr="00590A7A" w:rsidRDefault="00C81BA3" w:rsidP="00C81BA3">
      <w:pPr>
        <w:spacing w:line="240" w:lineRule="exact"/>
        <w:ind w:firstLine="709"/>
        <w:jc w:val="both"/>
        <w:rPr>
          <w:sz w:val="24"/>
          <w:szCs w:val="24"/>
        </w:rPr>
      </w:pPr>
      <w:r w:rsidRPr="00590A7A">
        <w:rPr>
          <w:sz w:val="24"/>
          <w:szCs w:val="24"/>
        </w:rPr>
        <w:t>темп инфляции, %</w:t>
      </w:r>
    </w:p>
    <w:p w:rsidR="00C81BA3" w:rsidRDefault="00C81BA3" w:rsidP="00C81BA3">
      <w:pPr>
        <w:spacing w:line="360" w:lineRule="atLeast"/>
        <w:ind w:firstLine="709"/>
        <w:jc w:val="both"/>
      </w:pPr>
      <w:r>
        <w:rPr>
          <w:noProof/>
        </w:rPr>
        <w:pict>
          <v:line id="_x0000_s1211" style="position:absolute;left:0;text-align:left;flip:y;z-index:251756544" from="66.1pt,9pt" to="66.1pt,231pt">
            <v:stroke endarrow="block"/>
          </v:line>
        </w:pict>
      </w: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r>
        <w:rPr>
          <w:noProof/>
        </w:rPr>
        <w:lastRenderedPageBreak/>
        <w:pict>
          <v:shape id="_x0000_s1213" type="#_x0000_t19" style="position:absolute;left:0;text-align:left;margin-left:96.1pt;margin-top:6pt;width:240pt;height:120pt;flip:x y;z-index:251758592"/>
        </w:pict>
      </w: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Default="00C81BA3" w:rsidP="00C81BA3">
      <w:pPr>
        <w:spacing w:line="360" w:lineRule="atLeast"/>
        <w:ind w:firstLine="709"/>
        <w:jc w:val="both"/>
      </w:pPr>
    </w:p>
    <w:p w:rsidR="00C81BA3" w:rsidRPr="00590A7A" w:rsidRDefault="00C81BA3" w:rsidP="00C81BA3">
      <w:pPr>
        <w:spacing w:before="240" w:line="360" w:lineRule="atLeast"/>
        <w:ind w:firstLine="709"/>
        <w:jc w:val="both"/>
        <w:rPr>
          <w:sz w:val="24"/>
          <w:szCs w:val="24"/>
        </w:rPr>
      </w:pPr>
      <w:r>
        <w:rPr>
          <w:noProof/>
          <w:sz w:val="24"/>
          <w:szCs w:val="24"/>
        </w:rPr>
        <w:pict>
          <v:line id="_x0000_s1212" style="position:absolute;left:0;text-align:left;z-index:251757568" from="63pt,0" to="381pt,0">
            <v:stroke endarrow="block"/>
          </v:line>
        </w:pict>
      </w:r>
      <w:r w:rsidRPr="00590A7A">
        <w:rPr>
          <w:sz w:val="24"/>
          <w:szCs w:val="24"/>
        </w:rPr>
        <w:t xml:space="preserve">                                                                          Объем инвестиций, руб.</w:t>
      </w:r>
    </w:p>
    <w:p w:rsidR="00C81BA3" w:rsidRDefault="00C81BA3" w:rsidP="00C81BA3">
      <w:pPr>
        <w:spacing w:line="360" w:lineRule="atLeast"/>
        <w:ind w:firstLine="709"/>
        <w:jc w:val="both"/>
      </w:pPr>
    </w:p>
    <w:p w:rsidR="00C81BA3" w:rsidRDefault="00C81BA3" w:rsidP="00C81BA3">
      <w:pPr>
        <w:pStyle w:val="21"/>
        <w:suppressAutoHyphens/>
        <w:spacing w:line="360" w:lineRule="atLeast"/>
        <w:ind w:left="-57"/>
        <w:jc w:val="center"/>
      </w:pPr>
      <w:r>
        <w:t xml:space="preserve">Рис. 1.3. Кривая спроса на инвестиции в зависимости </w:t>
      </w:r>
      <w:proofErr w:type="gramStart"/>
      <w:r>
        <w:t>от</w:t>
      </w:r>
      <w:proofErr w:type="gramEnd"/>
      <w:r>
        <w:t xml:space="preserve"> предполагаемого </w:t>
      </w:r>
    </w:p>
    <w:p w:rsidR="00C81BA3" w:rsidRDefault="00C81BA3" w:rsidP="00C81BA3">
      <w:pPr>
        <w:pStyle w:val="21"/>
        <w:suppressAutoHyphens/>
        <w:spacing w:line="360" w:lineRule="atLeast"/>
        <w:ind w:left="-57"/>
        <w:jc w:val="center"/>
      </w:pPr>
      <w:r>
        <w:t>темпа инфляции</w:t>
      </w:r>
    </w:p>
    <w:p w:rsidR="00C81BA3" w:rsidRDefault="00C81BA3" w:rsidP="00C81BA3">
      <w:pPr>
        <w:spacing w:line="360" w:lineRule="atLeast"/>
        <w:jc w:val="both"/>
      </w:pPr>
    </w:p>
    <w:p w:rsidR="00C81BA3" w:rsidRDefault="00C81BA3" w:rsidP="00C81BA3">
      <w:pPr>
        <w:spacing w:line="360" w:lineRule="atLeast"/>
        <w:jc w:val="both"/>
      </w:pPr>
    </w:p>
    <w:p w:rsidR="00C81BA3" w:rsidRDefault="00C81BA3" w:rsidP="00C81BA3">
      <w:pPr>
        <w:spacing w:line="360" w:lineRule="atLeast"/>
        <w:jc w:val="center"/>
        <w:rPr>
          <w:b/>
          <w:bCs/>
        </w:rPr>
      </w:pPr>
      <w:r>
        <w:rPr>
          <w:b/>
          <w:bCs/>
        </w:rPr>
        <w:t>1.2. Классификация инвестиций</w:t>
      </w:r>
    </w:p>
    <w:p w:rsidR="00C81BA3" w:rsidRDefault="00C81BA3" w:rsidP="00C81BA3">
      <w:pPr>
        <w:spacing w:line="360" w:lineRule="atLeast"/>
        <w:ind w:firstLine="709"/>
        <w:jc w:val="both"/>
      </w:pPr>
    </w:p>
    <w:p w:rsidR="00C81BA3" w:rsidRDefault="00C81BA3" w:rsidP="00C81BA3">
      <w:pPr>
        <w:pStyle w:val="a3"/>
        <w:spacing w:line="360" w:lineRule="atLeast"/>
        <w:rPr>
          <w:b/>
          <w:bCs/>
        </w:rPr>
      </w:pPr>
      <w:r>
        <w:t xml:space="preserve">Инвестиции в объекты предпринимательской деятельности могут осуществляться в различных формах. В целях учета, анализа и планирования инвестиции классифицируются по различным признакам [3]. </w:t>
      </w:r>
    </w:p>
    <w:p w:rsidR="00C81BA3" w:rsidRDefault="00C81BA3" w:rsidP="00C81BA3">
      <w:pPr>
        <w:spacing w:line="360" w:lineRule="atLeast"/>
        <w:ind w:firstLine="709"/>
        <w:jc w:val="both"/>
        <w:rPr>
          <w:b/>
          <w:bCs/>
        </w:rPr>
      </w:pPr>
      <w:r>
        <w:rPr>
          <w:b/>
          <w:bCs/>
        </w:rPr>
        <w:t>Наиболее распространенными являются классификации по следующим признакам:</w:t>
      </w:r>
    </w:p>
    <w:p w:rsidR="00C81BA3" w:rsidRDefault="00C81BA3" w:rsidP="00C81BA3">
      <w:pPr>
        <w:spacing w:line="360" w:lineRule="atLeast"/>
        <w:ind w:firstLine="709"/>
        <w:jc w:val="both"/>
      </w:pPr>
      <w:r>
        <w:t>- по направлениям вложения капитала;</w:t>
      </w:r>
    </w:p>
    <w:p w:rsidR="00C81BA3" w:rsidRDefault="00C81BA3" w:rsidP="00C81BA3">
      <w:pPr>
        <w:spacing w:line="360" w:lineRule="atLeast"/>
        <w:ind w:firstLine="709"/>
        <w:jc w:val="both"/>
      </w:pPr>
      <w:r>
        <w:t>- по периоду инвестирования;</w:t>
      </w:r>
    </w:p>
    <w:p w:rsidR="00C81BA3" w:rsidRDefault="00C81BA3" w:rsidP="00C81BA3">
      <w:pPr>
        <w:spacing w:line="360" w:lineRule="atLeast"/>
        <w:ind w:firstLine="709"/>
        <w:jc w:val="both"/>
      </w:pPr>
      <w:r>
        <w:t>- по характеру участия в инвестировании;</w:t>
      </w:r>
    </w:p>
    <w:p w:rsidR="00C81BA3" w:rsidRDefault="00C81BA3" w:rsidP="00C81BA3">
      <w:pPr>
        <w:spacing w:line="360" w:lineRule="atLeast"/>
        <w:ind w:firstLine="709"/>
        <w:jc w:val="both"/>
      </w:pPr>
      <w:r>
        <w:t>- по формам собственности инвесторов;</w:t>
      </w:r>
    </w:p>
    <w:p w:rsidR="00C81BA3" w:rsidRDefault="00C81BA3" w:rsidP="00C81BA3">
      <w:pPr>
        <w:spacing w:line="360" w:lineRule="atLeast"/>
        <w:ind w:firstLine="709"/>
        <w:jc w:val="both"/>
      </w:pPr>
      <w:r>
        <w:t>- по региональному признаку.</w:t>
      </w:r>
    </w:p>
    <w:p w:rsidR="00C81BA3" w:rsidRDefault="00C81BA3" w:rsidP="00C81BA3">
      <w:pPr>
        <w:spacing w:line="360" w:lineRule="atLeast"/>
        <w:ind w:firstLine="709"/>
        <w:jc w:val="both"/>
      </w:pPr>
      <w:r>
        <w:rPr>
          <w:b/>
          <w:bCs/>
          <w:i/>
          <w:iCs/>
        </w:rPr>
        <w:t>По направлениям вложения капитала, т.е. объектам инвестирования</w:t>
      </w:r>
      <w:r>
        <w:t>, выделяются реальные и финансовые (номинальные) инвестиции.</w:t>
      </w:r>
    </w:p>
    <w:p w:rsidR="00C81BA3" w:rsidRDefault="00C81BA3" w:rsidP="00C81BA3">
      <w:pPr>
        <w:spacing w:line="360" w:lineRule="atLeast"/>
        <w:ind w:firstLine="709"/>
        <w:jc w:val="both"/>
      </w:pPr>
      <w:r>
        <w:rPr>
          <w:i/>
          <w:iCs/>
        </w:rPr>
        <w:lastRenderedPageBreak/>
        <w:t>Реальные инвестиции</w:t>
      </w:r>
      <w:r>
        <w:t xml:space="preserve">  представляют вложения средств в материальные и нематериальные активы.  Реальные инвестиции в материальные активы связаны с вложением капитала в различные материальные ценности: в здания, сооружения, машины, оборудование, создание дополнительных запасов сырья, материалов и т.д.</w:t>
      </w:r>
    </w:p>
    <w:p w:rsidR="00C81BA3" w:rsidRDefault="00C81BA3" w:rsidP="00C81BA3">
      <w:pPr>
        <w:spacing w:line="360" w:lineRule="atLeast"/>
        <w:ind w:firstLine="709"/>
        <w:jc w:val="both"/>
      </w:pPr>
      <w:r>
        <w:t>Реальные инвестиции в нематериальные активы связаны с приобретением прав пользования природными ресурсами, объектами промышленной и интеллектуальной собственности и иных аналогичных прав. Сюда же относятся и вложения капитала в проведение научных исследований и разработок, повышение квалификации персонала и другие виды интеллектуальных инвестиций. Такие инвестиции являются, как правило,  долгосрочными.</w:t>
      </w:r>
    </w:p>
    <w:p w:rsidR="00C81BA3" w:rsidRDefault="00C81BA3" w:rsidP="00C81BA3">
      <w:pPr>
        <w:spacing w:line="360" w:lineRule="atLeast"/>
        <w:ind w:firstLine="709"/>
        <w:jc w:val="both"/>
      </w:pPr>
      <w:r>
        <w:rPr>
          <w:i/>
          <w:iCs/>
        </w:rPr>
        <w:t>Финансовые или номинальные инвестиции</w:t>
      </w:r>
      <w:r>
        <w:t xml:space="preserve"> связаны с вложением капитала в различные финансовые активы. Среди них наиболее значимую долю занимают вложения в акции, облигации и иные ценные бумаги, а также в уставные фонды других организаций. Иногда такие инвестиции называют  </w:t>
      </w:r>
      <w:r>
        <w:rPr>
          <w:i/>
          <w:iCs/>
        </w:rPr>
        <w:t>портфельными.</w:t>
      </w:r>
      <w:r>
        <w:t xml:space="preserve">  Их целью является формирование оптимального инвестиционного портфеля  посредством операций покупки и продажи ценных бумаг на фондовом рынке. Такие инвестиции представляют собой, как правило, краткосрочные финансовые операции.</w:t>
      </w:r>
    </w:p>
    <w:p w:rsidR="00C81BA3" w:rsidRDefault="00C81BA3" w:rsidP="00C81BA3">
      <w:pPr>
        <w:spacing w:line="360" w:lineRule="atLeast"/>
        <w:ind w:firstLine="709"/>
        <w:jc w:val="both"/>
        <w:rPr>
          <w:b/>
          <w:bCs/>
          <w:i/>
          <w:iCs/>
        </w:rPr>
      </w:pPr>
      <w:r>
        <w:t xml:space="preserve">Наиболее характерной является ситуация, когда проведение хозяйственной политики предприятия связано с вложением средств и в реальные, и в финансовые объекты инвестирования.  Если бы предприятия обладали неограниченным количеством денежных средств, то проблемы формирования наиболее оптимального вложения инвестиций не существовало бы. Однако это не так. И именно поэтому возникает необходимость </w:t>
      </w:r>
      <w:proofErr w:type="gramStart"/>
      <w:r>
        <w:t>оценки влияния различных направлений вложения инвестиций</w:t>
      </w:r>
      <w:proofErr w:type="gramEnd"/>
      <w:r>
        <w:t xml:space="preserve"> на результаты производственно-хозяйственной деятельности предприятия.</w:t>
      </w:r>
    </w:p>
    <w:p w:rsidR="00C81BA3" w:rsidRDefault="00C81BA3" w:rsidP="00C81BA3">
      <w:pPr>
        <w:spacing w:line="360" w:lineRule="atLeast"/>
        <w:ind w:firstLine="709"/>
        <w:jc w:val="both"/>
      </w:pPr>
      <w:r>
        <w:rPr>
          <w:b/>
          <w:bCs/>
          <w:i/>
          <w:iCs/>
        </w:rPr>
        <w:t>По периоду инвестирования</w:t>
      </w:r>
      <w:r>
        <w:t xml:space="preserve"> различают краткосрочные и долгосрочные инвестиции.  </w:t>
      </w:r>
      <w:r>
        <w:rPr>
          <w:i/>
          <w:iCs/>
        </w:rPr>
        <w:t>Под краткосрочными</w:t>
      </w:r>
      <w:r>
        <w:t xml:space="preserve"> инвестициями обычно понимаются вложения на период, не превышающий одного года. </w:t>
      </w:r>
      <w:r>
        <w:rPr>
          <w:i/>
          <w:iCs/>
        </w:rPr>
        <w:t xml:space="preserve">Под долгосрочными </w:t>
      </w:r>
      <w:r>
        <w:t>инвестициями понимаются вложения  капитала на период свыше одного года.</w:t>
      </w:r>
    </w:p>
    <w:p w:rsidR="00C81BA3" w:rsidRDefault="00C81BA3" w:rsidP="00C81BA3">
      <w:pPr>
        <w:spacing w:line="360" w:lineRule="atLeast"/>
        <w:ind w:firstLine="709"/>
        <w:jc w:val="both"/>
      </w:pPr>
      <w:r>
        <w:rPr>
          <w:b/>
          <w:bCs/>
          <w:i/>
          <w:iCs/>
        </w:rPr>
        <w:t>По характеру участия в инвестировании</w:t>
      </w:r>
      <w:r>
        <w:t xml:space="preserve"> выделяют прямые и непрямые инвестиции. Когда речь идет о </w:t>
      </w:r>
      <w:r>
        <w:rPr>
          <w:i/>
          <w:iCs/>
        </w:rPr>
        <w:t>прямых</w:t>
      </w:r>
      <w:r>
        <w:t xml:space="preserve"> инвестициях, то обычно непосредственное участие в выборе объектов инвестирования и вложении сре</w:t>
      </w:r>
      <w:proofErr w:type="gramStart"/>
      <w:r>
        <w:t>дств пр</w:t>
      </w:r>
      <w:proofErr w:type="gramEnd"/>
      <w:r>
        <w:t>инимает сам инвестор. Прямое инвестирование осуществляется, как правило, подготовленными инвесторами, которые имеют достаточно точную информацию об объекте инвестирования, опыт работы в данной сфере и хорошо знакомы с механизмом  инвестирования.</w:t>
      </w:r>
    </w:p>
    <w:p w:rsidR="00C81BA3" w:rsidRDefault="00C81BA3" w:rsidP="00C81BA3">
      <w:pPr>
        <w:spacing w:line="360" w:lineRule="atLeast"/>
        <w:ind w:firstLine="709"/>
        <w:jc w:val="both"/>
      </w:pPr>
      <w:r>
        <w:rPr>
          <w:i/>
          <w:iCs/>
        </w:rPr>
        <w:t>Под  непрямыми</w:t>
      </w:r>
      <w:r>
        <w:t xml:space="preserve">  инвестициями понимается  инвестирование, осуществляемое инвестиционными или иными финансовыми посредниками.  Дело в том, что не все инвесторы имеют достаточную квалификацию для эффективного выбора объектов инвестирования и последующего управления ими. В этом случае инвесторы приобретают ценные бумаги, выпускаемые инвестиционными или иными финансовыми посредниками (например, </w:t>
      </w:r>
      <w:r>
        <w:lastRenderedPageBreak/>
        <w:t>инвестиционные сертификаты инвестиционных фондов и инвестиционных компаний). Они же, в свою очередь, собранные таким образом инвестиционные средства размещают по своему усмотрению в наиболее эффективные объекты инвестирования, участвуют в управлении ими, а полученные доходы распределяют среди своих клиентов.</w:t>
      </w:r>
    </w:p>
    <w:p w:rsidR="00C81BA3" w:rsidRDefault="00C81BA3" w:rsidP="00C81BA3">
      <w:pPr>
        <w:spacing w:line="360" w:lineRule="atLeast"/>
        <w:ind w:firstLine="709"/>
        <w:jc w:val="both"/>
      </w:pPr>
      <w:r>
        <w:rPr>
          <w:b/>
          <w:bCs/>
          <w:i/>
          <w:iCs/>
        </w:rPr>
        <w:t>По формам собственности инвесторов</w:t>
      </w:r>
      <w:r>
        <w:t xml:space="preserve"> можно выделить инвестиции частные, государственные, иностранные и совместные. </w:t>
      </w:r>
      <w:r>
        <w:rPr>
          <w:i/>
          <w:iCs/>
        </w:rPr>
        <w:t>Под  частными  инвестициями</w:t>
      </w:r>
      <w:r>
        <w:t xml:space="preserve">  понимаются вложения средств, осуществляемые либо отдельными гражданами, либо предприятиями негосударственной формы собственности. </w:t>
      </w:r>
      <w:r>
        <w:rPr>
          <w:i/>
          <w:iCs/>
        </w:rPr>
        <w:t>Под государственными</w:t>
      </w:r>
      <w:r>
        <w:t xml:space="preserve"> </w:t>
      </w:r>
      <w:r>
        <w:rPr>
          <w:i/>
          <w:iCs/>
        </w:rPr>
        <w:t>инвестициями</w:t>
      </w:r>
      <w:r>
        <w:t xml:space="preserve"> понимаются вложения, осуществляемые центральными и местными органами власти и управления за счет средств бюджетов различного уровня, внебюджетных фондов и заемных средств, а также государственными предприятиями и учреждениями за счет собственных и заемных средств. </w:t>
      </w:r>
    </w:p>
    <w:p w:rsidR="00C81BA3" w:rsidRDefault="00C81BA3" w:rsidP="00C81BA3">
      <w:pPr>
        <w:spacing w:line="360" w:lineRule="atLeast"/>
        <w:ind w:firstLine="709"/>
        <w:jc w:val="both"/>
      </w:pPr>
      <w:r>
        <w:rPr>
          <w:i/>
          <w:iCs/>
        </w:rPr>
        <w:t>Под иностранными инвестициями</w:t>
      </w:r>
      <w:r>
        <w:t xml:space="preserve"> понимаются вложения, осуществляемые иностранными гражданами, юридическими лицами и государствами. </w:t>
      </w:r>
      <w:r>
        <w:rPr>
          <w:i/>
          <w:iCs/>
        </w:rPr>
        <w:t>Под  совместными  инвестициями</w:t>
      </w:r>
      <w:r>
        <w:t xml:space="preserve">  понимаются вложения, осуществляемые субъектами данной страны и иностранных государств.</w:t>
      </w:r>
    </w:p>
    <w:p w:rsidR="00C81BA3" w:rsidRDefault="00C81BA3" w:rsidP="00C81BA3">
      <w:pPr>
        <w:spacing w:line="360" w:lineRule="atLeast"/>
        <w:ind w:firstLine="709"/>
        <w:jc w:val="both"/>
      </w:pPr>
      <w:r>
        <w:rPr>
          <w:b/>
          <w:bCs/>
          <w:i/>
          <w:iCs/>
        </w:rPr>
        <w:t>По региональному признаку</w:t>
      </w:r>
      <w:r>
        <w:t xml:space="preserve"> выделяют инвестиции внутри страны и за рубежом. </w:t>
      </w:r>
      <w:r>
        <w:rPr>
          <w:i/>
          <w:iCs/>
        </w:rPr>
        <w:t>Под инвестициями внутри страны (внутренними инвестициями)</w:t>
      </w:r>
      <w:r>
        <w:t xml:space="preserve"> понимают вложения капитала в объекты инвестирования, размещенные в территориальных границах данной страны. </w:t>
      </w:r>
      <w:r>
        <w:rPr>
          <w:i/>
          <w:iCs/>
        </w:rPr>
        <w:t>Под  инвестициями  за  рубежом  (зарубежными инвестициями)</w:t>
      </w:r>
      <w:r>
        <w:t xml:space="preserve"> понимают вложения средств в объекты  инвестирования, размещенные за пределами территориальных границ данной страны.</w:t>
      </w:r>
    </w:p>
    <w:p w:rsidR="00C81BA3" w:rsidRDefault="00C81BA3" w:rsidP="00C81BA3">
      <w:pPr>
        <w:spacing w:line="360" w:lineRule="atLeast"/>
        <w:ind w:firstLine="709"/>
        <w:jc w:val="both"/>
      </w:pPr>
      <w:r>
        <w:t>Приведенная классификация инвестиций отражает наиболее существенные их признаки и при необходимости может быть углублена и расширена в зависимости от целей ее проведения.</w:t>
      </w:r>
    </w:p>
    <w:p w:rsidR="00C81BA3" w:rsidRDefault="00C81BA3" w:rsidP="00C81BA3">
      <w:pPr>
        <w:spacing w:line="360" w:lineRule="atLeast"/>
        <w:ind w:firstLine="709"/>
        <w:jc w:val="both"/>
      </w:pPr>
    </w:p>
    <w:p w:rsidR="00C81BA3" w:rsidRDefault="00C81BA3" w:rsidP="00C81BA3">
      <w:pPr>
        <w:spacing w:line="360" w:lineRule="atLeast"/>
        <w:jc w:val="center"/>
        <w:rPr>
          <w:b/>
          <w:bCs/>
        </w:rPr>
      </w:pPr>
      <w:r>
        <w:rPr>
          <w:b/>
          <w:bCs/>
        </w:rPr>
        <w:t>1.3. Цели и задачи управления инвестиционной деятельностью</w:t>
      </w:r>
    </w:p>
    <w:p w:rsidR="00C81BA3" w:rsidRDefault="00C81BA3" w:rsidP="00C81BA3">
      <w:pPr>
        <w:spacing w:line="360" w:lineRule="atLeast"/>
        <w:ind w:firstLine="709"/>
        <w:jc w:val="both"/>
      </w:pPr>
    </w:p>
    <w:p w:rsidR="00C81BA3" w:rsidRDefault="00C81BA3" w:rsidP="00C81BA3">
      <w:pPr>
        <w:spacing w:line="360" w:lineRule="atLeast"/>
        <w:ind w:firstLine="709"/>
        <w:jc w:val="both"/>
      </w:pPr>
      <w:r>
        <w:rPr>
          <w:b/>
          <w:bCs/>
        </w:rPr>
        <w:t>Инвестиционная деятельность</w:t>
      </w:r>
      <w:r>
        <w:t xml:space="preserve"> представляет собой совокупность практических действий граждан, юридических лиц и государства по реализации инвестиций. </w:t>
      </w:r>
    </w:p>
    <w:p w:rsidR="00C81BA3" w:rsidRDefault="00C81BA3" w:rsidP="00C81BA3">
      <w:pPr>
        <w:spacing w:line="360" w:lineRule="atLeast"/>
        <w:ind w:firstLine="709"/>
        <w:jc w:val="both"/>
      </w:pPr>
      <w:r>
        <w:t xml:space="preserve">Главным действующим лицом в инвестиционной деятельности является </w:t>
      </w:r>
      <w:r>
        <w:rPr>
          <w:b/>
          <w:bCs/>
        </w:rPr>
        <w:t>инвестор</w:t>
      </w:r>
      <w:r>
        <w:t xml:space="preserve"> </w:t>
      </w:r>
      <w:r>
        <w:sym w:font="Symbol" w:char="F02D"/>
      </w:r>
      <w:r>
        <w:t xml:space="preserve"> субъект инвестиционной деятельности, который принимает решения о вложении имущественных и интеллектуальных ценностей (собственных, заемных, привлеченных) в объекты инвестирования.</w:t>
      </w:r>
    </w:p>
    <w:p w:rsidR="00C81BA3" w:rsidRDefault="00C81BA3" w:rsidP="00C81BA3">
      <w:pPr>
        <w:spacing w:line="360" w:lineRule="atLeast"/>
        <w:ind w:firstLine="709"/>
        <w:jc w:val="both"/>
      </w:pPr>
      <w:r>
        <w:t xml:space="preserve">Не надо путать инвестиции с инновациями, а инвестиционную деятельность </w:t>
      </w:r>
      <w:proofErr w:type="gramStart"/>
      <w:r>
        <w:t>с</w:t>
      </w:r>
      <w:proofErr w:type="gramEnd"/>
      <w:r>
        <w:t xml:space="preserve"> инновационной.  Понятие </w:t>
      </w:r>
      <w:r>
        <w:rPr>
          <w:i/>
          <w:iCs/>
        </w:rPr>
        <w:t>“инновация”</w:t>
      </w:r>
      <w:r>
        <w:t xml:space="preserve"> определяет все новшества, осуществляемые в производственной, организационной, финансовой, научно-исследовательской, учебной и других сферах, а также любые усовершенствования, обеспечивающие экономию затрат или создающие </w:t>
      </w:r>
      <w:r>
        <w:lastRenderedPageBreak/>
        <w:t xml:space="preserve">условия для такой экономии. </w:t>
      </w:r>
      <w:r>
        <w:rPr>
          <w:i/>
          <w:iCs/>
        </w:rPr>
        <w:t>Инновационная деятельность</w:t>
      </w:r>
      <w:r>
        <w:t xml:space="preserve"> охватывает весь цикл научно-технической идеи от момента зарождения до ее практической реализации и предполагает необходимость осуществления инвестиций. Другими словами, инновации требуют инвестиций.</w:t>
      </w:r>
    </w:p>
    <w:p w:rsidR="00C81BA3" w:rsidRDefault="00C81BA3" w:rsidP="00C81BA3">
      <w:pPr>
        <w:spacing w:line="360" w:lineRule="atLeast"/>
        <w:ind w:firstLine="709"/>
        <w:jc w:val="both"/>
        <w:rPr>
          <w:b/>
          <w:bCs/>
          <w:i/>
          <w:iCs/>
        </w:rPr>
      </w:pPr>
      <w:r>
        <w:t xml:space="preserve">Результаты деятельности любого предприятия во многом определяются тем, насколько удачно организовано управление инвестиционной деятельностью. Процесс управления всеми аспектами инвестиционной деятельности предприятия называется </w:t>
      </w:r>
      <w:r>
        <w:rPr>
          <w:b/>
          <w:bCs/>
          <w:i/>
          <w:iCs/>
        </w:rPr>
        <w:t>инвестиционным менеджментом.</w:t>
      </w:r>
    </w:p>
    <w:p w:rsidR="00C81BA3" w:rsidRDefault="00C81BA3" w:rsidP="00C81BA3">
      <w:pPr>
        <w:spacing w:line="360" w:lineRule="atLeast"/>
        <w:ind w:firstLine="709"/>
        <w:jc w:val="both"/>
        <w:rPr>
          <w:b/>
          <w:bCs/>
          <w:i/>
          <w:iCs/>
        </w:rPr>
      </w:pPr>
      <w:r>
        <w:rPr>
          <w:b/>
          <w:bCs/>
        </w:rPr>
        <w:t>Основной целью  инвестиционного менеджмента</w:t>
      </w:r>
      <w:r>
        <w:t xml:space="preserve"> является обеспечение наиболее эффективных путей реализации инвестиционной стратегии предприятия на различных этапах его развития. </w:t>
      </w:r>
      <w:r>
        <w:rPr>
          <w:b/>
          <w:bCs/>
          <w:i/>
          <w:iCs/>
        </w:rPr>
        <w:t>Реализация указанной  цели  инвестиционного  менеджмента  на предприятии направлена на решение следующих важнейших задач [3].</w:t>
      </w:r>
    </w:p>
    <w:p w:rsidR="00C81BA3" w:rsidRDefault="00C81BA3" w:rsidP="00C81BA3">
      <w:pPr>
        <w:spacing w:before="60" w:line="360" w:lineRule="atLeast"/>
        <w:ind w:firstLine="709"/>
        <w:jc w:val="both"/>
      </w:pPr>
      <w:r>
        <w:t xml:space="preserve">Наиболее важной является </w:t>
      </w:r>
      <w:r>
        <w:rPr>
          <w:i/>
          <w:iCs/>
        </w:rPr>
        <w:t>обеспечение максимизации прибыли (доходов)</w:t>
      </w:r>
      <w:r>
        <w:t xml:space="preserve"> от осуществления инвестиционной деятельности. Как уже отмечалось ранее, движущим мотивом осуществления инвестиций является получаемая от них прибыль. Прибыль является основным показателем, характеризующим результаты всей производственно-хозяйственной деятельности  предприятия. Наличие  прибыли у предприятия свидетельствует о покрытии всех затрат на производство продукции и о потенциальной возможности развития производства и удовлетворения социально-экономических потребностей трудового коллектива. Именно с точки зрения увеличения получаемой прибыли и рассматриваются различные направления инвестирования капитала.</w:t>
      </w:r>
    </w:p>
    <w:p w:rsidR="00C81BA3" w:rsidRDefault="00C81BA3" w:rsidP="00C81BA3">
      <w:pPr>
        <w:spacing w:before="60" w:line="360" w:lineRule="atLeast"/>
        <w:ind w:firstLine="709"/>
        <w:jc w:val="both"/>
      </w:pPr>
      <w:r>
        <w:t>Решение указанной задачи во многом определяется возможностью обеспечения высоких темпов развития предприятия за счет осуществления эффективной инвестиционной деятельности. Между эффективностью инвестиционной деятельности и темпами развития предприятия существует прямая связь. Экономический рост любого предприятия определяется многими факторами. Однако увеличение масштабов и объемов производства без привлечения инвестиций для расширения деятельности не представляется возможным.</w:t>
      </w:r>
    </w:p>
    <w:p w:rsidR="00C81BA3" w:rsidRDefault="00C81BA3" w:rsidP="00C81BA3">
      <w:pPr>
        <w:spacing w:line="360" w:lineRule="atLeast"/>
        <w:ind w:firstLine="709"/>
        <w:jc w:val="both"/>
      </w:pPr>
      <w:r>
        <w:t>Следующей важнейшей задачей является</w:t>
      </w:r>
      <w:r>
        <w:rPr>
          <w:i/>
          <w:iCs/>
        </w:rPr>
        <w:t xml:space="preserve"> обеспечение минимизации инвестиционных рисков</w:t>
      </w:r>
      <w:r>
        <w:t xml:space="preserve">.  Инвестиционные вложения всегда относились к разряду </w:t>
      </w:r>
      <w:proofErr w:type="gramStart"/>
      <w:r>
        <w:t>рискованных</w:t>
      </w:r>
      <w:proofErr w:type="gramEnd"/>
      <w:r>
        <w:t>. Однако</w:t>
      </w:r>
      <w:proofErr w:type="gramStart"/>
      <w:r>
        <w:t>,</w:t>
      </w:r>
      <w:proofErr w:type="gramEnd"/>
      <w:r>
        <w:t xml:space="preserve"> если в условиях централизованной экономики практически все последствия от принятия необоснованных решений компенсировались государством, то в настоящее время возможные потери полностью относятся на результаты деятельности различных субъектов хозяйствования. При определенных условиях это может привести не только к потере вложенных средств и части прибыли, но даже и к полному банкротству предприятия. Именно поэтому снижение инвестиционных рисков является важнейшей задачей инвестиционного менеджмента.</w:t>
      </w:r>
    </w:p>
    <w:p w:rsidR="00C81BA3" w:rsidRDefault="00C81BA3" w:rsidP="00C81BA3">
      <w:pPr>
        <w:spacing w:line="360" w:lineRule="atLeast"/>
        <w:ind w:firstLine="709"/>
        <w:jc w:val="both"/>
      </w:pPr>
      <w:r>
        <w:t xml:space="preserve">Не менее важной является </w:t>
      </w:r>
      <w:r>
        <w:rPr>
          <w:i/>
          <w:iCs/>
        </w:rPr>
        <w:t>задача обеспечения финансовой устойчивости и  платежеспособности предприятия в процессе осуществления инвестиционной деятельности.</w:t>
      </w:r>
      <w:r>
        <w:t xml:space="preserve"> Объясняется это тем, что отвлечение значительных сре</w:t>
      </w:r>
      <w:proofErr w:type="gramStart"/>
      <w:r>
        <w:t>дств дл</w:t>
      </w:r>
      <w:proofErr w:type="gramEnd"/>
      <w:r>
        <w:t xml:space="preserve">я осуществления инвестиций может </w:t>
      </w:r>
      <w:r>
        <w:lastRenderedPageBreak/>
        <w:t>привести к снижению платежеспособности предприятия по текущим обязательствам перед государственным бюджетом,  партнерами по бизнесу и т.д., что может явиться предпосылками для банкротства. Кроме того, финансирование инвестиционных проектов за счет заемных средств может привести к резкому повышению их доли в активах предприятия и, как следствие, к снижению финансовой устойчивости в долгосрочном периоде. Поэтому осуществление инвестиционной деятельности должно обязательно оцениваться с учетом ее влияния на финансовую устойчивость предприятия и его текущую платежеспособность.</w:t>
      </w:r>
    </w:p>
    <w:p w:rsidR="00C81BA3" w:rsidRDefault="00C81BA3" w:rsidP="00C81BA3">
      <w:pPr>
        <w:spacing w:line="360" w:lineRule="atLeast"/>
        <w:ind w:firstLine="709"/>
        <w:jc w:val="both"/>
      </w:pPr>
      <w:r>
        <w:t>Особое значение в условиях нестабильного поведения внешней среды имеет</w:t>
      </w:r>
      <w:r>
        <w:rPr>
          <w:i/>
          <w:iCs/>
        </w:rPr>
        <w:t xml:space="preserve"> изыскание путей ускорения реализации инвестиционных программ.</w:t>
      </w:r>
      <w:r>
        <w:t xml:space="preserve">  Необходимость решения данной задачи объясняется тем, что ускорение реализации инвестиционных программ способствует достижению следующих результатов:</w:t>
      </w:r>
    </w:p>
    <w:p w:rsidR="00C81BA3" w:rsidRDefault="00C81BA3" w:rsidP="00C81BA3">
      <w:pPr>
        <w:spacing w:line="360" w:lineRule="atLeast"/>
        <w:ind w:firstLine="709"/>
        <w:jc w:val="both"/>
      </w:pPr>
      <w:r>
        <w:t>во-первых, более быстрому формированию дополнительного финансового потока в виде прибыли от инвестиций и амортизационных отчислений;</w:t>
      </w:r>
    </w:p>
    <w:p w:rsidR="00C81BA3" w:rsidRDefault="00C81BA3" w:rsidP="00C81BA3">
      <w:pPr>
        <w:spacing w:line="360" w:lineRule="atLeast"/>
        <w:ind w:firstLine="709"/>
        <w:jc w:val="both"/>
      </w:pPr>
      <w:r>
        <w:t>во-вторых, сокращению сроков использования кредитных средств;</w:t>
      </w:r>
    </w:p>
    <w:p w:rsidR="00C81BA3" w:rsidRDefault="00C81BA3" w:rsidP="00C81BA3">
      <w:pPr>
        <w:spacing w:line="360" w:lineRule="atLeast"/>
        <w:ind w:firstLine="709"/>
        <w:jc w:val="both"/>
      </w:pPr>
      <w:r>
        <w:t>в-третьих, снижению инвестиционных рисков, связанных с неблагоприятным изменением конъюнктуры инвестиционного рынка и ухудшением инвестиционного климата в стране.</w:t>
      </w:r>
    </w:p>
    <w:p w:rsidR="00C81BA3" w:rsidRDefault="00C81BA3" w:rsidP="00C81BA3">
      <w:pPr>
        <w:spacing w:line="360" w:lineRule="atLeast"/>
        <w:ind w:firstLine="709"/>
        <w:jc w:val="both"/>
      </w:pPr>
      <w:r>
        <w:t>Все отмеченные выше задачи инвестиционного менеджмента очень тесно взаимосвязаны между собой и поэтому их действие проявляется, как правило, не изолировано друг от друга, а совместно. Причем действие некоторых факторов в решаемых задачах имеет прямо противоположную направленность на результаты функционирования предприятия. Так, например, ориентация на максимизацию доходов связана обычно с повышением уровня инвестиционного риска. Минимизация же инвестиционного риска является одним из важнейших условий обеспечения финансовой устойчивости и платежеспособности предприятия в процессе осуществления инвестиционной деятельности. Именно поэтому возникает необходимость совместного учета влияния различных факторов инвестиционной деятельности.</w:t>
      </w:r>
    </w:p>
    <w:p w:rsidR="00C81BA3" w:rsidRDefault="00C81BA3" w:rsidP="00C81BA3">
      <w:pPr>
        <w:spacing w:line="360" w:lineRule="atLeast"/>
        <w:ind w:firstLine="709"/>
        <w:jc w:val="both"/>
      </w:pPr>
      <w:r>
        <w:t xml:space="preserve">Сформулированные выше </w:t>
      </w:r>
      <w:r>
        <w:rPr>
          <w:b/>
          <w:bCs/>
          <w:i/>
          <w:iCs/>
        </w:rPr>
        <w:t>задачи предопределяют необходимость выполнения  следующих функций инвестиционного менеджмента на предприятии в современных условиях [3]</w:t>
      </w:r>
      <w:r>
        <w:rPr>
          <w:i/>
          <w:iCs/>
        </w:rPr>
        <w:t>.</w:t>
      </w:r>
    </w:p>
    <w:p w:rsidR="00C81BA3" w:rsidRDefault="00C81BA3" w:rsidP="00C81BA3">
      <w:pPr>
        <w:spacing w:line="360" w:lineRule="atLeast"/>
        <w:ind w:firstLine="709"/>
        <w:jc w:val="both"/>
      </w:pPr>
      <w:r>
        <w:t>Чрезвычайная нестабильность поведения внешней среды требует</w:t>
      </w:r>
      <w:r>
        <w:rPr>
          <w:i/>
          <w:iCs/>
        </w:rPr>
        <w:t xml:space="preserve"> изучения влияния данного фактора  на состояние  конъюнктуры инвестиционного рынка.</w:t>
      </w:r>
      <w:r>
        <w:t xml:space="preserve"> Для этого в процессе реализации данной функции особого внимания требует исследование правовых условий инвестиционной деятельности,  анализ текущей конъюнктуры инвестиционного рынка и факторов, ее определяющих, а также составление прогноза конъюнктуры инвестиционного рынка в разрезе отдельных его сегментов.</w:t>
      </w:r>
    </w:p>
    <w:p w:rsidR="00C81BA3" w:rsidRDefault="00C81BA3" w:rsidP="00C81BA3">
      <w:pPr>
        <w:spacing w:line="360" w:lineRule="atLeast"/>
        <w:ind w:firstLine="709"/>
        <w:jc w:val="both"/>
      </w:pPr>
      <w:r>
        <w:t>Выполнение следующей функции связано</w:t>
      </w:r>
      <w:r>
        <w:rPr>
          <w:i/>
          <w:iCs/>
        </w:rPr>
        <w:t xml:space="preserve"> с разработкой стратегических направлений инвестиционной деятельности предприятия.</w:t>
      </w:r>
      <w:r>
        <w:t xml:space="preserve">  Для ее реализации на основе общей стратегии </w:t>
      </w:r>
      <w:r>
        <w:lastRenderedPageBreak/>
        <w:t xml:space="preserve">развития предприятия и прогноза конъюнктуры инвестиционного рынка формируется система целей инвестиционной деятельности и основные ее приоритеты на долгосрочный </w:t>
      </w:r>
      <w:proofErr w:type="gramStart"/>
      <w:r>
        <w:t>период</w:t>
      </w:r>
      <w:proofErr w:type="gramEnd"/>
      <w:r>
        <w:t xml:space="preserve"> и ближайшую перспективу.</w:t>
      </w:r>
    </w:p>
    <w:p w:rsidR="00C81BA3" w:rsidRDefault="00C81BA3" w:rsidP="00C81BA3">
      <w:pPr>
        <w:spacing w:line="360" w:lineRule="atLeast"/>
        <w:ind w:firstLine="709"/>
        <w:jc w:val="both"/>
      </w:pPr>
      <w:r>
        <w:t>Не менее важной является функция, связанная</w:t>
      </w:r>
      <w:r>
        <w:rPr>
          <w:i/>
          <w:iCs/>
        </w:rPr>
        <w:t xml:space="preserve"> с разработкой стратегии формирования инвестиционных ресурсов предприятия.</w:t>
      </w:r>
      <w:r>
        <w:t xml:space="preserve"> В процессе  реализации  данной  функции решаются   следующие проблемы:</w:t>
      </w:r>
    </w:p>
    <w:p w:rsidR="00C81BA3" w:rsidRDefault="00C81BA3" w:rsidP="00C81BA3">
      <w:pPr>
        <w:spacing w:line="360" w:lineRule="atLeast"/>
        <w:ind w:firstLine="709"/>
        <w:jc w:val="both"/>
      </w:pPr>
      <w:r>
        <w:t>- определяется общая потребность в инвестиционных ресурсах, необходимых для реализации разработанной инвестиционной стратегии;</w:t>
      </w:r>
    </w:p>
    <w:p w:rsidR="00C81BA3" w:rsidRDefault="00C81BA3" w:rsidP="00C81BA3">
      <w:pPr>
        <w:spacing w:line="360" w:lineRule="atLeast"/>
        <w:ind w:firstLine="709"/>
        <w:jc w:val="both"/>
      </w:pPr>
      <w:r>
        <w:t>- определяется возможность формирования инвестиционных ресурсов за счет собственных источников (прибыли и амортизационных отчислений);</w:t>
      </w:r>
    </w:p>
    <w:p w:rsidR="00C81BA3" w:rsidRDefault="00C81BA3" w:rsidP="00C81BA3">
      <w:pPr>
        <w:spacing w:line="360" w:lineRule="atLeast"/>
        <w:ind w:firstLine="709"/>
        <w:jc w:val="both"/>
      </w:pPr>
      <w:r>
        <w:t>- оценивается  целесообразность привлечения заемных средств исходя из ситуации на денежном рынке и ставки банковского процента;</w:t>
      </w:r>
    </w:p>
    <w:p w:rsidR="00C81BA3" w:rsidRDefault="00C81BA3" w:rsidP="00C81BA3">
      <w:pPr>
        <w:pStyle w:val="a3"/>
        <w:suppressAutoHyphens/>
        <w:spacing w:line="360" w:lineRule="atLeast"/>
        <w:rPr>
          <w:b/>
          <w:bCs/>
        </w:rPr>
      </w:pPr>
      <w:r>
        <w:t>- оптимизируется соотношение между собственными и заемными средствами;</w:t>
      </w:r>
    </w:p>
    <w:p w:rsidR="00C81BA3" w:rsidRDefault="00C81BA3" w:rsidP="00C81BA3">
      <w:pPr>
        <w:spacing w:line="360" w:lineRule="atLeast"/>
        <w:ind w:firstLine="709"/>
        <w:jc w:val="both"/>
      </w:pPr>
      <w:r>
        <w:t>- проводится диверсификация заемных источников финансирования по отдельным кредиторам и потокам предстоящих платежей с целью предотвращения снижения финансовой устойчивости и платежеспособности в будущем периоде.</w:t>
      </w:r>
    </w:p>
    <w:p w:rsidR="00C81BA3" w:rsidRDefault="00C81BA3" w:rsidP="00C81BA3">
      <w:pPr>
        <w:spacing w:line="360" w:lineRule="atLeast"/>
        <w:ind w:firstLine="709"/>
        <w:jc w:val="both"/>
      </w:pPr>
      <w:r>
        <w:t>Следующей функцией является</w:t>
      </w:r>
      <w:r>
        <w:rPr>
          <w:i/>
          <w:iCs/>
        </w:rPr>
        <w:t xml:space="preserve">  поиск и оценка инвестиционной привлекательности отдельных проектов и отбор наиболее эффективных из них.</w:t>
      </w:r>
      <w:r>
        <w:t xml:space="preserve"> В процессе реализации данной функции решаются следующие проблемы:</w:t>
      </w:r>
    </w:p>
    <w:p w:rsidR="00C81BA3" w:rsidRDefault="00C81BA3" w:rsidP="00C81BA3">
      <w:pPr>
        <w:spacing w:line="360" w:lineRule="atLeast"/>
        <w:ind w:firstLine="709"/>
        <w:jc w:val="both"/>
      </w:pPr>
      <w:r>
        <w:t>- изучается текущее положение на инвестиционном рынке;</w:t>
      </w:r>
    </w:p>
    <w:p w:rsidR="00C81BA3" w:rsidRDefault="00C81BA3" w:rsidP="00C81BA3">
      <w:pPr>
        <w:spacing w:line="360" w:lineRule="atLeast"/>
        <w:ind w:firstLine="709"/>
        <w:jc w:val="both"/>
      </w:pPr>
      <w:r>
        <w:t>- осуществляется отбор инвестиционных проектов, соответствующих инвестиционной стратегии предприятия, и проводится тщательная их экспертиза;</w:t>
      </w:r>
    </w:p>
    <w:p w:rsidR="00C81BA3" w:rsidRDefault="00C81BA3" w:rsidP="00C81BA3">
      <w:pPr>
        <w:spacing w:line="360" w:lineRule="atLeast"/>
        <w:ind w:firstLine="709"/>
        <w:jc w:val="both"/>
      </w:pPr>
      <w:r>
        <w:t>- выполняется ранжирование рассматриваемых проектов по  критериям экономической и финансовой эффективности с точки зрения их возможного инвестирования.</w:t>
      </w:r>
    </w:p>
    <w:p w:rsidR="00C81BA3" w:rsidRDefault="00C81BA3" w:rsidP="00C81BA3">
      <w:pPr>
        <w:spacing w:line="360" w:lineRule="atLeast"/>
        <w:ind w:firstLine="709"/>
        <w:jc w:val="both"/>
      </w:pPr>
      <w:proofErr w:type="gramStart"/>
      <w:r>
        <w:t>Важное значение</w:t>
      </w:r>
      <w:proofErr w:type="gramEnd"/>
      <w:r>
        <w:t xml:space="preserve"> для успешной деятельности предприятия имеет</w:t>
      </w:r>
      <w:r>
        <w:rPr>
          <w:i/>
          <w:iCs/>
        </w:rPr>
        <w:t xml:space="preserve"> формирование  инвестиционного  портфеля  и  его оценка по критериям доходности, риска и ликвидности.</w:t>
      </w:r>
    </w:p>
    <w:p w:rsidR="00C81BA3" w:rsidRDefault="00C81BA3" w:rsidP="00C81BA3">
      <w:pPr>
        <w:pStyle w:val="a3"/>
        <w:spacing w:line="360" w:lineRule="atLeast"/>
        <w:rPr>
          <w:b/>
          <w:bCs/>
        </w:rPr>
      </w:pPr>
      <w:r>
        <w:t xml:space="preserve">На первом этапе формирования инвестиционного портфеля оптимизируются пропорции между реальными и финансовыми инвестициями в целом. На втором </w:t>
      </w:r>
      <w:r>
        <w:sym w:font="Symbol" w:char="F02D"/>
      </w:r>
      <w:r>
        <w:t xml:space="preserve"> в разрезе реальных и финансовых инвестиций подбираются наиболее эффективные инвестиционные проекты по соотношению доходности и риска. На третьем этапе оценивается ликвидность портфеля в целом. Сформированный подобным образом </w:t>
      </w:r>
      <w:r>
        <w:lastRenderedPageBreak/>
        <w:t>инвестиционный портфель может рассматриваться как совокупность предлагаемых для  реализации инвестиционных программ.</w:t>
      </w:r>
    </w:p>
    <w:p w:rsidR="00C81BA3" w:rsidRDefault="00C81BA3" w:rsidP="00C81BA3">
      <w:pPr>
        <w:spacing w:line="360" w:lineRule="atLeast"/>
        <w:ind w:firstLine="709"/>
        <w:jc w:val="both"/>
      </w:pPr>
      <w:r>
        <w:t>Для реализации следующей функции инвестиционного менеджмента, связанной</w:t>
      </w:r>
      <w:r>
        <w:rPr>
          <w:i/>
          <w:iCs/>
        </w:rPr>
        <w:t xml:space="preserve"> с текущим планированием и оперативным управлением реализацией отдельных инвестиционных программ и проектов,</w:t>
      </w:r>
      <w:r>
        <w:t xml:space="preserve"> разрабатываются календарные планы реализации отдельных инвестиционных проектов и их бюджетов.</w:t>
      </w:r>
    </w:p>
    <w:p w:rsidR="00C81BA3" w:rsidRDefault="00C81BA3" w:rsidP="00C81BA3">
      <w:pPr>
        <w:spacing w:line="360" w:lineRule="atLeast"/>
        <w:ind w:firstLine="709"/>
        <w:jc w:val="both"/>
      </w:pPr>
      <w:r>
        <w:t>Еще одна функция инвестиционного менеджмента нацелена на</w:t>
      </w:r>
      <w:r>
        <w:rPr>
          <w:i/>
          <w:iCs/>
        </w:rPr>
        <w:t xml:space="preserve"> создание системы мониторинга реализации отдельных инвестиционных программ и проектов.</w:t>
      </w:r>
      <w:r>
        <w:t xml:space="preserve"> В процессе реализации данной функции решаются следующие проблемы:</w:t>
      </w:r>
    </w:p>
    <w:p w:rsidR="00C81BA3" w:rsidRDefault="00C81BA3" w:rsidP="00C81BA3">
      <w:pPr>
        <w:spacing w:line="360" w:lineRule="atLeast"/>
        <w:ind w:firstLine="709"/>
        <w:jc w:val="both"/>
      </w:pPr>
      <w:r>
        <w:t>- устанавливается периодичность сбора и анализа информации по проектам;</w:t>
      </w:r>
    </w:p>
    <w:p w:rsidR="00C81BA3" w:rsidRDefault="00C81BA3" w:rsidP="00C81BA3">
      <w:pPr>
        <w:spacing w:line="360" w:lineRule="atLeast"/>
        <w:ind w:firstLine="709"/>
        <w:jc w:val="both"/>
      </w:pPr>
      <w:r>
        <w:t>- определяется система показателей для отслеживания реализации каждой инвестиционной программы или отдельных проектов;</w:t>
      </w:r>
    </w:p>
    <w:p w:rsidR="00C81BA3" w:rsidRDefault="00C81BA3" w:rsidP="00C81BA3">
      <w:pPr>
        <w:pStyle w:val="a3"/>
        <w:suppressAutoHyphens/>
        <w:spacing w:line="360" w:lineRule="atLeast"/>
        <w:rPr>
          <w:b/>
          <w:bCs/>
        </w:rPr>
      </w:pPr>
      <w:r>
        <w:t>- выявляются причины отклонений в реализации инвестиционных проектов от намеченных сроков, объемов, эффективности осуществления и т.д.</w:t>
      </w:r>
    </w:p>
    <w:p w:rsidR="00C81BA3" w:rsidRDefault="00C81BA3" w:rsidP="00C81BA3">
      <w:pPr>
        <w:spacing w:line="360" w:lineRule="atLeast"/>
        <w:ind w:firstLine="709"/>
        <w:jc w:val="both"/>
      </w:pPr>
      <w:r>
        <w:t>Особое внимание инвестиционного менеджера должно быть обращено</w:t>
      </w:r>
      <w:r>
        <w:rPr>
          <w:i/>
          <w:iCs/>
        </w:rPr>
        <w:t xml:space="preserve"> на подготовку решений о своевременном выходе из  неэффективных проектов  и о возможности реинвестирования капитала.</w:t>
      </w:r>
      <w:r>
        <w:t xml:space="preserve"> Решение о выходе из неэффективных проектов может приниматься по причинам изменения рыночной конъюнктуры инвестиционного рынка, финансового состояния предприятия, просчетов при оценке эффективности принятых к финансированию инвестиционных проектов. С учетом этого осуществляется корректировка инвестиционного портфеля путем подбора других инвестиционных проектов, куда реинвестируется высвобожденный капитал.</w:t>
      </w:r>
    </w:p>
    <w:p w:rsidR="00C81BA3" w:rsidRDefault="00C81BA3" w:rsidP="00C81BA3">
      <w:pPr>
        <w:spacing w:line="360" w:lineRule="atLeast"/>
        <w:ind w:firstLine="709"/>
        <w:jc w:val="both"/>
      </w:pPr>
    </w:p>
    <w:p w:rsidR="00C81BA3" w:rsidRDefault="00374E76" w:rsidP="00C81BA3">
      <w:pPr>
        <w:pStyle w:val="a7"/>
        <w:spacing w:after="0" w:line="360" w:lineRule="atLeast"/>
        <w:jc w:val="center"/>
        <w:rPr>
          <w:b/>
          <w:bCs/>
        </w:rPr>
      </w:pPr>
      <w:r>
        <w:rPr>
          <w:b/>
          <w:bCs/>
        </w:rPr>
        <w:t>ЛЕКЦИЯ 2, 3, 4, 5,6</w:t>
      </w:r>
      <w:r w:rsidR="00C81BA3">
        <w:rPr>
          <w:b/>
          <w:bCs/>
        </w:rPr>
        <w:t xml:space="preserve">. </w:t>
      </w:r>
      <w:r w:rsidR="00C81BA3">
        <w:t>Фактор времени в экон</w:t>
      </w:r>
      <w:r w:rsidR="00C81BA3">
        <w:t>о</w:t>
      </w:r>
      <w:r w:rsidR="00C81BA3">
        <w:t>мических измерениях</w:t>
      </w:r>
    </w:p>
    <w:p w:rsidR="00C81BA3" w:rsidRDefault="00C81BA3" w:rsidP="00C81BA3">
      <w:pPr>
        <w:spacing w:line="360" w:lineRule="atLeast"/>
        <w:ind w:firstLine="709"/>
        <w:jc w:val="both"/>
      </w:pPr>
    </w:p>
    <w:p w:rsidR="00C81BA3" w:rsidRDefault="00C81BA3" w:rsidP="00C81BA3">
      <w:pPr>
        <w:spacing w:line="360" w:lineRule="atLeast"/>
        <w:ind w:firstLine="709"/>
        <w:jc w:val="both"/>
        <w:rPr>
          <w:b/>
          <w:bCs/>
          <w:i/>
          <w:iCs/>
        </w:rPr>
      </w:pPr>
      <w:r>
        <w:rPr>
          <w:b/>
          <w:bCs/>
          <w:i/>
          <w:iCs/>
        </w:rPr>
        <w:t>В        результате         изучения         данного      раздела          студент</w:t>
      </w:r>
    </w:p>
    <w:p w:rsidR="00C81BA3" w:rsidRDefault="00C81BA3" w:rsidP="00C81BA3">
      <w:pPr>
        <w:spacing w:line="360" w:lineRule="atLeast"/>
        <w:ind w:firstLine="709"/>
        <w:jc w:val="both"/>
        <w:rPr>
          <w:i/>
          <w:iCs/>
        </w:rPr>
      </w:pPr>
      <w:r>
        <w:rPr>
          <w:b/>
          <w:bCs/>
          <w:i/>
          <w:iCs/>
        </w:rPr>
        <w:t>должен знать:</w:t>
      </w:r>
      <w:r>
        <w:rPr>
          <w:b/>
          <w:bCs/>
        </w:rPr>
        <w:t xml:space="preserve"> </w:t>
      </w:r>
      <w:r>
        <w:rPr>
          <w:i/>
          <w:iCs/>
        </w:rPr>
        <w:t>основные положения проводимой государственной политики в области инвестиционной деятельности; внешние и внутренние источники инвестиций; проблемы, препятствующие активизации инвестиционной деятельности; нормативно-правовую базу в области инвестиций; особенности привлечения инвестиций на основе выпуска ценных бумаг;  права и обязанности  владельцев ценных бумаг;  отличия облигаций от акций; цели деятельности стратегических и портфельных инвесторов; этапы п</w:t>
      </w:r>
      <w:r>
        <w:rPr>
          <w:rFonts w:eastAsia="MS Mincho"/>
          <w:i/>
          <w:iCs/>
        </w:rPr>
        <w:t>роцесса привлечения инвестиций  на предприятие посредством  выпуска  ценных бумаг;</w:t>
      </w:r>
    </w:p>
    <w:p w:rsidR="00C81BA3" w:rsidRDefault="00C81BA3" w:rsidP="00C81BA3">
      <w:pPr>
        <w:spacing w:line="360" w:lineRule="atLeast"/>
        <w:ind w:firstLine="709"/>
        <w:jc w:val="both"/>
        <w:rPr>
          <w:i/>
          <w:iCs/>
        </w:rPr>
      </w:pPr>
      <w:proofErr w:type="gramStart"/>
      <w:r>
        <w:rPr>
          <w:b/>
          <w:bCs/>
          <w:i/>
          <w:iCs/>
        </w:rPr>
        <w:t>должен уметь:</w:t>
      </w:r>
      <w:r>
        <w:t xml:space="preserve"> </w:t>
      </w:r>
      <w:r>
        <w:rPr>
          <w:i/>
          <w:iCs/>
        </w:rPr>
        <w:t xml:space="preserve">использовать существующую нормативно-правовую базу для решения прикладных проблем функционирования предприятия;  вести работу по привлечению </w:t>
      </w:r>
      <w:r>
        <w:rPr>
          <w:i/>
          <w:iCs/>
        </w:rPr>
        <w:lastRenderedPageBreak/>
        <w:t>инвестиций  для развития предприятия;  проводить различие между видами ценных бумаг</w:t>
      </w:r>
      <w:r>
        <w:t xml:space="preserve">; </w:t>
      </w:r>
      <w:r>
        <w:rPr>
          <w:i/>
          <w:iCs/>
        </w:rPr>
        <w:t>оценивать факторы, оказывающие влияние на инвестиционную привлекательность  ценных бумаг;   вести весь комплекс  работ  по различным этапам п</w:t>
      </w:r>
      <w:r>
        <w:rPr>
          <w:rFonts w:eastAsia="MS Mincho"/>
          <w:i/>
          <w:iCs/>
        </w:rPr>
        <w:t>роцесса привлечения инвестиций  на предприятие посредством  выпуска  ценных бумаг;</w:t>
      </w:r>
      <w:proofErr w:type="gramEnd"/>
      <w:r>
        <w:rPr>
          <w:rFonts w:eastAsia="MS Mincho"/>
          <w:i/>
          <w:iCs/>
        </w:rPr>
        <w:t xml:space="preserve"> </w:t>
      </w:r>
      <w:r>
        <w:rPr>
          <w:i/>
          <w:iCs/>
        </w:rPr>
        <w:t>правильно оценивать цели и характер участия западного капитала в  экономике нашей страны.</w:t>
      </w:r>
    </w:p>
    <w:p w:rsidR="00C81BA3" w:rsidRDefault="00C81BA3" w:rsidP="00C81BA3">
      <w:pPr>
        <w:spacing w:line="360" w:lineRule="atLeast"/>
        <w:ind w:firstLine="709"/>
        <w:jc w:val="both"/>
      </w:pPr>
    </w:p>
    <w:p w:rsidR="00C81BA3" w:rsidRDefault="00C81BA3" w:rsidP="00C81BA3">
      <w:pPr>
        <w:spacing w:line="360" w:lineRule="atLeast"/>
        <w:jc w:val="center"/>
        <w:rPr>
          <w:b/>
          <w:bCs/>
        </w:rPr>
      </w:pPr>
      <w:r>
        <w:rPr>
          <w:b/>
          <w:bCs/>
        </w:rPr>
        <w:t>2.1.</w:t>
      </w:r>
      <w:r w:rsidRPr="00E508B5">
        <w:rPr>
          <w:b/>
          <w:bCs/>
        </w:rPr>
        <w:t xml:space="preserve"> </w:t>
      </w:r>
      <w:r>
        <w:rPr>
          <w:b/>
          <w:bCs/>
        </w:rPr>
        <w:t>Основные черты государственной инвестиционной политики</w:t>
      </w:r>
    </w:p>
    <w:p w:rsidR="00C81BA3" w:rsidRDefault="00C81BA3" w:rsidP="00C81BA3">
      <w:pPr>
        <w:spacing w:line="360" w:lineRule="atLeast"/>
        <w:ind w:firstLine="709"/>
        <w:jc w:val="both"/>
      </w:pPr>
    </w:p>
    <w:p w:rsidR="00C81BA3" w:rsidRDefault="00C81BA3" w:rsidP="00C81BA3">
      <w:pPr>
        <w:spacing w:line="360" w:lineRule="atLeast"/>
        <w:ind w:firstLine="709"/>
        <w:jc w:val="both"/>
      </w:pPr>
      <w:r>
        <w:t>Системный кризис, поразивший экономику всей страны, затронул самые различные аспекты нашей деятельности.  Особо тяжелый характер кризисные явления приобрели в инвестиционной сфере.</w:t>
      </w:r>
    </w:p>
    <w:p w:rsidR="00C81BA3" w:rsidRDefault="00C81BA3" w:rsidP="00C81BA3">
      <w:pPr>
        <w:spacing w:line="360" w:lineRule="atLeast"/>
        <w:ind w:firstLine="709"/>
        <w:jc w:val="both"/>
      </w:pPr>
      <w:r>
        <w:t>До середины 80-х годов практически все проблемы планирования и распределения капитальных вложений решались на государственном уровне. Предприятия были лишены возможности вмешиваться в этот процесс. Их миссией оставалось лишь четкое и своевременное выполнение всех тех указаний, которые  выдавались соответствующими государственными структурами.</w:t>
      </w:r>
    </w:p>
    <w:p w:rsidR="00C81BA3" w:rsidRDefault="00C81BA3" w:rsidP="00C81BA3">
      <w:pPr>
        <w:spacing w:line="360" w:lineRule="atLeast"/>
        <w:ind w:firstLine="709"/>
        <w:jc w:val="both"/>
      </w:pPr>
      <w:r>
        <w:t xml:space="preserve">Со второй половины 80-х годов в связи с ориентацией на развитие рыночных отношений стал формироваться начальный этап функционирования нового инвестиционного механизма. В условиях отсутствия централизованных инвестиций усилился стихийный процесс </w:t>
      </w:r>
      <w:proofErr w:type="gramStart"/>
      <w:r>
        <w:t>переноса центра тяжести финансирования инвестиционных вложений</w:t>
      </w:r>
      <w:proofErr w:type="gramEnd"/>
      <w:r>
        <w:t xml:space="preserve"> непосредственно на предприятия. Однако это привело не к росту, как ожидалось многими сторонниками развития рыночных отношений, а к сокращению инвестиционного потенциала в результате использования инвестиционных средств не для развития, а для потребления. Это и явилось важнейшей причиной дальнейшего обострения ситуации в инвестиционной сфере.</w:t>
      </w:r>
    </w:p>
    <w:p w:rsidR="00C81BA3" w:rsidRDefault="00C81BA3" w:rsidP="00C81BA3">
      <w:pPr>
        <w:spacing w:line="360" w:lineRule="atLeast"/>
        <w:ind w:firstLine="709"/>
        <w:jc w:val="both"/>
      </w:pPr>
      <w:r>
        <w:rPr>
          <w:b/>
          <w:bCs/>
          <w:i/>
          <w:iCs/>
        </w:rPr>
        <w:t>Проявление кризиса в инвестиционной деятельности заключается в следующем:</w:t>
      </w:r>
    </w:p>
    <w:p w:rsidR="00C81BA3" w:rsidRDefault="00C81BA3" w:rsidP="00C81BA3">
      <w:pPr>
        <w:spacing w:line="360" w:lineRule="atLeast"/>
        <w:ind w:firstLine="709"/>
        <w:jc w:val="both"/>
      </w:pPr>
      <w:r>
        <w:t>- в резком снижении бюджетных инвестиций;</w:t>
      </w:r>
    </w:p>
    <w:p w:rsidR="00C81BA3" w:rsidRDefault="00C81BA3" w:rsidP="00C81BA3">
      <w:pPr>
        <w:spacing w:line="360" w:lineRule="atLeast"/>
        <w:ind w:firstLine="709"/>
        <w:jc w:val="both"/>
      </w:pPr>
      <w:r>
        <w:t>- в быстром сокращении объемов накоплений и существенном уменьшении их удельного веса в национальном доходе;</w:t>
      </w:r>
    </w:p>
    <w:p w:rsidR="00C81BA3" w:rsidRDefault="00C81BA3" w:rsidP="00C81BA3">
      <w:pPr>
        <w:spacing w:line="360" w:lineRule="atLeast"/>
        <w:ind w:firstLine="709"/>
        <w:jc w:val="both"/>
      </w:pPr>
      <w:r>
        <w:t>- в уменьшении доли прибыли предприятий, направляемой на расширенное воспроизводство.</w:t>
      </w:r>
    </w:p>
    <w:p w:rsidR="00C81BA3" w:rsidRDefault="00C81BA3" w:rsidP="00C81BA3">
      <w:pPr>
        <w:spacing w:line="360" w:lineRule="atLeast"/>
        <w:ind w:firstLine="709"/>
        <w:jc w:val="both"/>
      </w:pPr>
      <w:r>
        <w:t xml:space="preserve">Все это привело к резкому ухудшению состояния основных фондов как в целом по промышленности, так и по отдельным отраслям. Это нашло свое проявление, прежде всего, в увеличении их износа и в ухудшении возрастной структуры парка используемого оборудования. Особенно неблагоприятная ситуация сложилась в электроэнергетике, черной металлургии, </w:t>
      </w:r>
      <w:r>
        <w:lastRenderedPageBreak/>
        <w:t>химической и нефтехимической промышленности. Такое положение свидетельствует о том, что отечественная экономика, оказавшаяся в условиях кризиса, не получила автоматического регулятора инвестиционной активности и концентрации необходимых ресурсов для его  преодоления.</w:t>
      </w:r>
    </w:p>
    <w:p w:rsidR="00C81BA3" w:rsidRDefault="00C81BA3" w:rsidP="00C81BA3">
      <w:pPr>
        <w:spacing w:line="360" w:lineRule="atLeast"/>
        <w:ind w:firstLine="709"/>
        <w:jc w:val="both"/>
      </w:pPr>
      <w:r>
        <w:t>Складывающаяся ситуация, естественно, не могла рассматриваться в качестве удовлетворительного развития событий. Для ее изменения неоднократно принимались меры государственного регулирования этого процесса. Многие из них в дальнейшем нашли отражение в концепции новой государственной инвестиционной политики.</w:t>
      </w:r>
    </w:p>
    <w:p w:rsidR="00C81BA3" w:rsidRDefault="00C81BA3" w:rsidP="00C81BA3">
      <w:pPr>
        <w:spacing w:line="360" w:lineRule="atLeast"/>
        <w:ind w:firstLine="709"/>
        <w:jc w:val="both"/>
      </w:pPr>
      <w:r>
        <w:rPr>
          <w:i/>
          <w:iCs/>
        </w:rPr>
        <w:t>Первыми  официальными  документами, в которых были заложены основы федерального законодательства в инвестиционной сфере,</w:t>
      </w:r>
      <w:r>
        <w:t xml:space="preserve"> явились законы "Об инвестиционной деятельности в РСФСР", "Об иностранных инвестиция</w:t>
      </w:r>
      <w:proofErr w:type="gramStart"/>
      <w:r>
        <w:t>х в РСФСР</w:t>
      </w:r>
      <w:proofErr w:type="gramEnd"/>
      <w:r>
        <w:t>", "Об инвестиционном налоговом кредите", принятые в 1991</w:t>
      </w:r>
      <w:r>
        <w:sym w:font="Symbol" w:char="F02D"/>
      </w:r>
      <w:r>
        <w:t>1993 годах.</w:t>
      </w:r>
    </w:p>
    <w:p w:rsidR="00C81BA3" w:rsidRDefault="00C81BA3" w:rsidP="00C81BA3">
      <w:pPr>
        <w:spacing w:line="360" w:lineRule="atLeast"/>
        <w:ind w:firstLine="709"/>
        <w:jc w:val="both"/>
        <w:rPr>
          <w:i/>
          <w:iCs/>
        </w:rPr>
      </w:pPr>
      <w:r>
        <w:rPr>
          <w:i/>
          <w:iCs/>
        </w:rPr>
        <w:t>Они были направлены, прежде всего, на решение следующих задач:</w:t>
      </w:r>
    </w:p>
    <w:p w:rsidR="00C81BA3" w:rsidRDefault="00C81BA3" w:rsidP="00C81BA3">
      <w:pPr>
        <w:spacing w:line="360" w:lineRule="atLeast"/>
        <w:ind w:firstLine="709"/>
        <w:jc w:val="both"/>
      </w:pPr>
      <w:r>
        <w:t>- создание условий для привлечения в экономику частных инвестиций;</w:t>
      </w:r>
    </w:p>
    <w:p w:rsidR="00C81BA3" w:rsidRDefault="00C81BA3" w:rsidP="00C81BA3">
      <w:pPr>
        <w:spacing w:line="360" w:lineRule="atLeast"/>
        <w:ind w:firstLine="709"/>
        <w:jc w:val="both"/>
      </w:pPr>
      <w:r>
        <w:t>- предоставление налоговых льгот инвесторам в целях активизации их деятельности;</w:t>
      </w:r>
    </w:p>
    <w:p w:rsidR="00C81BA3" w:rsidRDefault="00C81BA3" w:rsidP="00C81BA3">
      <w:pPr>
        <w:spacing w:line="360" w:lineRule="atLeast"/>
        <w:ind w:firstLine="709"/>
        <w:jc w:val="both"/>
      </w:pPr>
      <w:r>
        <w:t>- формирование новых организационных структур, обеспечивающих государственные гарантии частным инвестициям.</w:t>
      </w:r>
    </w:p>
    <w:p w:rsidR="00C81BA3" w:rsidRDefault="00C81BA3" w:rsidP="00C81BA3">
      <w:pPr>
        <w:spacing w:line="360" w:lineRule="atLeast"/>
        <w:ind w:firstLine="709"/>
        <w:jc w:val="both"/>
      </w:pPr>
      <w:r>
        <w:t>В последующие годы многие положения новой государственной инвестиционной политики получили свое дальнейшее развитие в различных правительственных документах.</w:t>
      </w:r>
    </w:p>
    <w:p w:rsidR="00C81BA3" w:rsidRDefault="00C81BA3" w:rsidP="00C81BA3">
      <w:pPr>
        <w:spacing w:line="360" w:lineRule="atLeast"/>
        <w:ind w:firstLine="709"/>
        <w:jc w:val="both"/>
        <w:rPr>
          <w:b/>
          <w:bCs/>
          <w:i/>
          <w:iCs/>
        </w:rPr>
      </w:pPr>
      <w:r>
        <w:rPr>
          <w:b/>
          <w:bCs/>
          <w:i/>
          <w:iCs/>
        </w:rPr>
        <w:t>Основные положения государственной инвестиционной политики в современных условиях развития экономики сводятся к следующему:</w:t>
      </w:r>
    </w:p>
    <w:p w:rsidR="00C81BA3" w:rsidRDefault="00C81BA3" w:rsidP="00C81BA3">
      <w:pPr>
        <w:spacing w:before="40" w:line="360" w:lineRule="atLeast"/>
        <w:ind w:firstLine="709"/>
        <w:jc w:val="both"/>
      </w:pPr>
      <w:r>
        <w:t>1. Перенос основной части расходов по обслуживанию интересов территорий на региональные бюджеты с соответствующей доходной базой.</w:t>
      </w:r>
    </w:p>
    <w:p w:rsidR="00C81BA3" w:rsidRDefault="00C81BA3" w:rsidP="00C81BA3">
      <w:pPr>
        <w:spacing w:before="40" w:line="360" w:lineRule="atLeast"/>
        <w:ind w:firstLine="709"/>
        <w:jc w:val="both"/>
      </w:pPr>
      <w:r>
        <w:t>2. Переход от безвозвратного бюджетного финансирования на кредитование на возвратной и платной основе.</w:t>
      </w:r>
    </w:p>
    <w:p w:rsidR="00C81BA3" w:rsidRDefault="00C81BA3" w:rsidP="00C81BA3">
      <w:pPr>
        <w:spacing w:before="40" w:line="360" w:lineRule="atLeast"/>
        <w:ind w:firstLine="709"/>
        <w:jc w:val="both"/>
      </w:pPr>
      <w:r>
        <w:t xml:space="preserve">3. Усиление государственного </w:t>
      </w:r>
      <w:proofErr w:type="gramStart"/>
      <w:r>
        <w:t>контроля за</w:t>
      </w:r>
      <w:proofErr w:type="gramEnd"/>
      <w:r>
        <w:t xml:space="preserve"> целевым расходованием средств федерального бюджета, направляемых на инвестиции.</w:t>
      </w:r>
    </w:p>
    <w:p w:rsidR="00C81BA3" w:rsidRDefault="00C81BA3" w:rsidP="00C81BA3">
      <w:pPr>
        <w:spacing w:before="40" w:line="360" w:lineRule="atLeast"/>
        <w:ind w:firstLine="709"/>
        <w:jc w:val="both"/>
      </w:pPr>
      <w:r>
        <w:t xml:space="preserve">4. Использование  централизованных инвестиций на реализацию, прежде всего, </w:t>
      </w:r>
      <w:proofErr w:type="spellStart"/>
      <w:r>
        <w:t>быстроокупаемых</w:t>
      </w:r>
      <w:proofErr w:type="spellEnd"/>
      <w:r>
        <w:t xml:space="preserve"> инвестиционных проектов.</w:t>
      </w:r>
    </w:p>
    <w:p w:rsidR="00C81BA3" w:rsidRDefault="00C81BA3" w:rsidP="00C81BA3">
      <w:pPr>
        <w:spacing w:before="40" w:line="360" w:lineRule="atLeast"/>
        <w:ind w:firstLine="709"/>
        <w:jc w:val="both"/>
      </w:pPr>
      <w:r>
        <w:t>5. Совершенствование нормативной базы привлечения иностранных инвестиций.</w:t>
      </w:r>
    </w:p>
    <w:p w:rsidR="00C81BA3" w:rsidRDefault="00C81BA3" w:rsidP="00C81BA3">
      <w:pPr>
        <w:spacing w:before="40" w:line="360" w:lineRule="atLeast"/>
        <w:ind w:firstLine="709"/>
        <w:jc w:val="both"/>
      </w:pPr>
      <w:r>
        <w:t xml:space="preserve">6. Децентрализация инвестиционного процесса на основе </w:t>
      </w:r>
      <w:proofErr w:type="gramStart"/>
      <w:r>
        <w:t>повышения роли собственных источников развития предприятий</w:t>
      </w:r>
      <w:proofErr w:type="gramEnd"/>
      <w:r>
        <w:t>.</w:t>
      </w:r>
    </w:p>
    <w:p w:rsidR="00C81BA3" w:rsidRDefault="00C81BA3" w:rsidP="00C81BA3">
      <w:pPr>
        <w:spacing w:before="40" w:line="360" w:lineRule="atLeast"/>
        <w:ind w:firstLine="709"/>
        <w:jc w:val="both"/>
      </w:pPr>
      <w:r>
        <w:rPr>
          <w:b/>
          <w:bCs/>
        </w:rPr>
        <w:lastRenderedPageBreak/>
        <w:t>Источники инвестиций,</w:t>
      </w:r>
      <w:r>
        <w:t xml:space="preserve"> согласно новой концепции, могут быть внутренними и внешними.</w:t>
      </w:r>
    </w:p>
    <w:p w:rsidR="00C81BA3" w:rsidRDefault="00C81BA3" w:rsidP="00C81BA3">
      <w:pPr>
        <w:spacing w:before="40" w:line="360" w:lineRule="atLeast"/>
        <w:ind w:firstLine="709"/>
        <w:jc w:val="both"/>
      </w:pPr>
      <w:r>
        <w:rPr>
          <w:b/>
          <w:bCs/>
          <w:i/>
          <w:iCs/>
        </w:rPr>
        <w:t>Внутренними источниками</w:t>
      </w:r>
      <w:r>
        <w:t xml:space="preserve"> инвестиций являются:</w:t>
      </w:r>
    </w:p>
    <w:p w:rsidR="00C81BA3" w:rsidRDefault="00C81BA3" w:rsidP="00C81BA3">
      <w:pPr>
        <w:spacing w:before="40" w:line="360" w:lineRule="atLeast"/>
        <w:ind w:firstLine="709"/>
        <w:jc w:val="both"/>
      </w:pPr>
      <w:r>
        <w:t>- собственные средства предприятий (прибыль и амортизационные отчисления) и привлеченные (кредиты, займы);</w:t>
      </w:r>
    </w:p>
    <w:p w:rsidR="00C81BA3" w:rsidRDefault="00C81BA3" w:rsidP="00C81BA3">
      <w:pPr>
        <w:spacing w:before="40" w:line="360" w:lineRule="atLeast"/>
        <w:ind w:firstLine="709"/>
        <w:jc w:val="both"/>
      </w:pPr>
      <w:r>
        <w:t>- средства, полученные от вторичной эмиссии ценных бумаг.</w:t>
      </w:r>
    </w:p>
    <w:p w:rsidR="00C81BA3" w:rsidRDefault="00C81BA3" w:rsidP="00C81BA3">
      <w:pPr>
        <w:spacing w:before="40" w:line="360" w:lineRule="atLeast"/>
        <w:ind w:firstLine="709"/>
        <w:jc w:val="both"/>
      </w:pPr>
      <w:r>
        <w:t>Внутренние источники остаются главными при финансировании инвестиций в основной капитал  предприятий. Ими на сегодняшний день покрывается в среднем по России около 70% общего объема инвестиций. Однако крайне ограниченные возможности внутренних накоплений и частных инвесторов не могут компенсировать нехватку государственных финансовых ресурсов для преодоления кризиса в инвестиционной сфере. Поэтому особое внимание на современном этапе отводится проблеме привлечения внешних инвестиций, причем,  как отечественных, так и зарубежных.</w:t>
      </w:r>
    </w:p>
    <w:p w:rsidR="00C81BA3" w:rsidRDefault="00C81BA3" w:rsidP="00C81BA3">
      <w:pPr>
        <w:spacing w:before="40" w:line="360" w:lineRule="atLeast"/>
        <w:ind w:firstLine="709"/>
        <w:jc w:val="both"/>
      </w:pPr>
      <w:r>
        <w:rPr>
          <w:b/>
          <w:bCs/>
          <w:i/>
          <w:iCs/>
        </w:rPr>
        <w:t>Внешними источниками</w:t>
      </w:r>
      <w:r>
        <w:t xml:space="preserve"> инвестиций являются:</w:t>
      </w:r>
    </w:p>
    <w:p w:rsidR="00C81BA3" w:rsidRDefault="00C81BA3" w:rsidP="00C81BA3">
      <w:pPr>
        <w:spacing w:before="40" w:line="360" w:lineRule="atLeast"/>
        <w:ind w:firstLine="709"/>
        <w:jc w:val="both"/>
      </w:pPr>
      <w:r>
        <w:t>- средства банков;</w:t>
      </w:r>
    </w:p>
    <w:p w:rsidR="00C81BA3" w:rsidRDefault="00C81BA3" w:rsidP="00C81BA3">
      <w:pPr>
        <w:spacing w:before="40" w:line="360" w:lineRule="atLeast"/>
        <w:ind w:firstLine="709"/>
        <w:jc w:val="both"/>
      </w:pPr>
      <w:r>
        <w:t>- средства различных инвесторов (инвестиционных, финансовых и страховых компаний, пенсионных фондов и т.д.);</w:t>
      </w:r>
    </w:p>
    <w:p w:rsidR="00C81BA3" w:rsidRDefault="00C81BA3" w:rsidP="00C81BA3">
      <w:pPr>
        <w:spacing w:before="40" w:line="360" w:lineRule="atLeast"/>
        <w:ind w:left="709"/>
        <w:jc w:val="both"/>
      </w:pPr>
      <w:r>
        <w:t>- средства населения;</w:t>
      </w:r>
    </w:p>
    <w:p w:rsidR="00C81BA3" w:rsidRDefault="00C81BA3" w:rsidP="00C81BA3">
      <w:pPr>
        <w:spacing w:before="40" w:line="360" w:lineRule="atLeast"/>
        <w:ind w:left="709"/>
        <w:jc w:val="both"/>
      </w:pPr>
      <w:r>
        <w:t>- средства иностранных инвесторов.</w:t>
      </w:r>
    </w:p>
    <w:p w:rsidR="00C81BA3" w:rsidRDefault="00C81BA3" w:rsidP="00C81BA3">
      <w:pPr>
        <w:spacing w:line="360" w:lineRule="atLeast"/>
        <w:jc w:val="center"/>
        <w:rPr>
          <w:b/>
          <w:bCs/>
        </w:rPr>
      </w:pPr>
      <w:r>
        <w:rPr>
          <w:b/>
          <w:bCs/>
        </w:rPr>
        <w:t>2.2. П</w:t>
      </w:r>
      <w:r>
        <w:rPr>
          <w:rFonts w:eastAsia="MS Mincho"/>
          <w:b/>
          <w:bCs/>
        </w:rPr>
        <w:t>ривлечение инвестиций  на основе выпуска  ценных бумаг</w:t>
      </w:r>
    </w:p>
    <w:p w:rsidR="00C81BA3" w:rsidRDefault="00C81BA3" w:rsidP="00C81BA3">
      <w:pPr>
        <w:spacing w:line="360" w:lineRule="atLeast"/>
        <w:ind w:firstLine="709"/>
        <w:jc w:val="both"/>
        <w:rPr>
          <w:b/>
          <w:bCs/>
          <w:i/>
          <w:iCs/>
        </w:rPr>
      </w:pP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Проблема привлечения внешних инвестиций состоит в поиске таких условий, которые были бы наиболее приемлемыми как непосредственно для того предприятия, которое стремится привлечь инвестиции для решения собственных проблем, так и для потенциального инвестора.</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Особенности складывающейся в экономике ситуации приводят к тому, что отечественные банки в настоящее время либо вообще не выдают предприятиям долгосрочные кредиты, либо выдают под такой процент, который является совершенно непосильным для большинства наших предприятий. Зарубежные же банки в качестве условия предоставления кредита требуют государственных гарантий, что также является нереальным для подавляющего большинства отечественных  предприятий. Поэтому одним из наиболее реальных путей привлечения внешних инвестиций является выпуск ценных бумаг с целью их размещения и продажи на </w:t>
      </w:r>
      <w:r>
        <w:rPr>
          <w:rFonts w:ascii="Times New Roman" w:eastAsia="MS Mincho" w:hAnsi="Times New Roman" w:cs="Times New Roman"/>
          <w:sz w:val="28"/>
          <w:szCs w:val="28"/>
        </w:rPr>
        <w:lastRenderedPageBreak/>
        <w:t>отечественных и западных рынках ценных бумаг. Основными видами ценных бумаг, которые предприятие может выпустить и разместить на фондовом рынке, являются облигации и акции.</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Облигацией</w:t>
      </w:r>
      <w:r>
        <w:rPr>
          <w:rFonts w:ascii="Times New Roman" w:eastAsia="MS Mincho" w:hAnsi="Times New Roman" w:cs="Times New Roman"/>
          <w:sz w:val="28"/>
          <w:szCs w:val="28"/>
        </w:rPr>
        <w:t xml:space="preserve"> является ценная бумага, удостоверяющая внесение ее владельцем денежных средств. Она подтверждает обязательство предприятия возместить владельцу облигации  номинальную стоимость этой ценной бумаги в установленный срок с уплатой фиксированного процента, если иное не предусмотрено условиями выпуска. Облигации бывают либо именными, либо на предъявителя и имеют установленный срок обращения.</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отличие от акций, облигации предприятий не дают их владельцам права на участие в акционерном обществе, но, тем не менее, являются весьма привлекательным средством вложения временно свободных средств. Это обусловлено следующими причинами. Во-первых, в отличие от акций, облигации приносят гарантированный доход. Во-вторых, выплаты процентов по облигациям производятся в первоочередном порядке, т.е. до начисления дивидендов по акциям, что имеет особое значение при ликвидации предприятия. В-третьих, в силу вышеуказанных причин облигации принадлежат к группе легко реализуемых активов и при необходимости могут быть достаточно свободно превращены в денежные средства.</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Акцией</w:t>
      </w:r>
      <w:r>
        <w:rPr>
          <w:rFonts w:ascii="Times New Roman" w:eastAsia="MS Mincho" w:hAnsi="Times New Roman" w:cs="Times New Roman"/>
          <w:sz w:val="28"/>
          <w:szCs w:val="28"/>
        </w:rPr>
        <w:t xml:space="preserve"> является ценная бумага, свидетельствующая об участии ее владельца в собственном капитале предприятия. Целью приобретения акций  является получение дополнительного дохода, который складывается из суммы дивиденда и прироста капитала, вложенного в акции, за счет роста их цены.</w:t>
      </w:r>
    </w:p>
    <w:p w:rsidR="00C81BA3" w:rsidRDefault="00C81BA3" w:rsidP="00C81BA3">
      <w:pPr>
        <w:pStyle w:val="a9"/>
        <w:spacing w:line="360" w:lineRule="atLeast"/>
        <w:ind w:firstLine="709"/>
        <w:jc w:val="both"/>
        <w:rPr>
          <w:rFonts w:ascii="Times New Roman" w:eastAsia="MS Mincho" w:hAnsi="Times New Roman" w:cs="Times New Roman"/>
          <w:i/>
          <w:iCs/>
          <w:sz w:val="28"/>
          <w:szCs w:val="28"/>
        </w:rPr>
      </w:pPr>
      <w:r>
        <w:rPr>
          <w:rFonts w:ascii="Times New Roman" w:eastAsia="MS Mincho" w:hAnsi="Times New Roman" w:cs="Times New Roman"/>
          <w:sz w:val="28"/>
          <w:szCs w:val="28"/>
        </w:rPr>
        <w:t xml:space="preserve">Покупка акций сопровождается приобретением инвестором ряда имущественных и иных прав.  </w:t>
      </w:r>
      <w:r>
        <w:rPr>
          <w:rFonts w:ascii="Times New Roman" w:eastAsia="MS Mincho" w:hAnsi="Times New Roman" w:cs="Times New Roman"/>
          <w:i/>
          <w:iCs/>
          <w:sz w:val="28"/>
          <w:szCs w:val="28"/>
        </w:rPr>
        <w:t xml:space="preserve">Наиболее важными правами акционеров являются </w:t>
      </w:r>
      <w:proofErr w:type="gramStart"/>
      <w:r>
        <w:rPr>
          <w:rFonts w:ascii="Times New Roman" w:eastAsia="MS Mincho" w:hAnsi="Times New Roman" w:cs="Times New Roman"/>
          <w:i/>
          <w:iCs/>
          <w:sz w:val="28"/>
          <w:szCs w:val="28"/>
        </w:rPr>
        <w:t>следующие</w:t>
      </w:r>
      <w:proofErr w:type="gramEnd"/>
      <w:r>
        <w:rPr>
          <w:rFonts w:ascii="Times New Roman" w:eastAsia="MS Mincho" w:hAnsi="Times New Roman" w:cs="Times New Roman"/>
          <w:i/>
          <w:iCs/>
          <w:sz w:val="28"/>
          <w:szCs w:val="28"/>
        </w:rPr>
        <w:t>:</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1. Право на соответствующую долю в акционерном капитале.</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2. Право на получение дивидендов, т.е. части прибыли, распределяемой между акционерами в соответствии с количеством и видом акций в их владении.</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3. Право на участие в управлении.</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4. Право на получении информации о деятельности  компании  и т.д.</w:t>
      </w:r>
    </w:p>
    <w:p w:rsidR="00C81BA3" w:rsidRDefault="00C81BA3" w:rsidP="00C81BA3">
      <w:pPr>
        <w:pStyle w:val="a9"/>
        <w:spacing w:line="360" w:lineRule="atLeast"/>
        <w:ind w:firstLine="709"/>
        <w:jc w:val="both"/>
        <w:rPr>
          <w:rFonts w:ascii="Times New Roman" w:eastAsia="MS Mincho" w:hAnsi="Times New Roman" w:cs="Times New Roman"/>
          <w:i/>
          <w:iCs/>
          <w:sz w:val="28"/>
          <w:szCs w:val="28"/>
        </w:rPr>
      </w:pPr>
      <w:r>
        <w:rPr>
          <w:rFonts w:ascii="Times New Roman" w:eastAsia="MS Mincho" w:hAnsi="Times New Roman" w:cs="Times New Roman"/>
          <w:i/>
          <w:iCs/>
          <w:sz w:val="28"/>
          <w:szCs w:val="28"/>
        </w:rPr>
        <w:t>Различают следующие основные виды акций:</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именные</w:t>
      </w:r>
      <w:proofErr w:type="gramEnd"/>
      <w:r>
        <w:rPr>
          <w:rFonts w:ascii="Times New Roman" w:eastAsia="MS Mincho" w:hAnsi="Times New Roman" w:cs="Times New Roman"/>
          <w:sz w:val="28"/>
          <w:szCs w:val="28"/>
        </w:rPr>
        <w:t xml:space="preserve"> и на предъявителя;</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обыкновенные (простые) и привилегированные.</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Именные акции</w:t>
      </w:r>
      <w:r>
        <w:rPr>
          <w:rFonts w:ascii="Times New Roman" w:eastAsia="MS Mincho" w:hAnsi="Times New Roman" w:cs="Times New Roman"/>
          <w:sz w:val="28"/>
          <w:szCs w:val="28"/>
        </w:rPr>
        <w:t xml:space="preserve"> и их движение фиксируется в специальном журнале регистрации. </w:t>
      </w:r>
      <w:r>
        <w:rPr>
          <w:rFonts w:ascii="Times New Roman" w:eastAsia="MS Mincho" w:hAnsi="Times New Roman" w:cs="Times New Roman"/>
          <w:i/>
          <w:iCs/>
          <w:sz w:val="28"/>
          <w:szCs w:val="28"/>
        </w:rPr>
        <w:t xml:space="preserve">По акциям  на предъявителя </w:t>
      </w:r>
      <w:r>
        <w:rPr>
          <w:rFonts w:ascii="Times New Roman" w:eastAsia="MS Mincho" w:hAnsi="Times New Roman" w:cs="Times New Roman"/>
          <w:sz w:val="28"/>
          <w:szCs w:val="28"/>
        </w:rPr>
        <w:t>в журнале регистрируется лишь общее их количество.</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lastRenderedPageBreak/>
        <w:t>Обыкновенная (простая) акция</w:t>
      </w:r>
      <w:r>
        <w:rPr>
          <w:rFonts w:ascii="Times New Roman" w:eastAsia="MS Mincho" w:hAnsi="Times New Roman" w:cs="Times New Roman"/>
          <w:sz w:val="28"/>
          <w:szCs w:val="28"/>
        </w:rPr>
        <w:t xml:space="preserve"> дает право на получение плавающего дохода в зависимости от результатов деятельности общества, а также право на участие в управлении.  Выплаты дивидендов по обыкновенным акциям производятся после выплат по облигациям и привилегированным акциям.</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Привилегированная акция</w:t>
      </w:r>
      <w:r>
        <w:rPr>
          <w:rFonts w:ascii="Times New Roman" w:eastAsia="MS Mincho" w:hAnsi="Times New Roman" w:cs="Times New Roman"/>
          <w:sz w:val="28"/>
          <w:szCs w:val="28"/>
        </w:rPr>
        <w:t xml:space="preserve"> дает преимущественное право на получение дивидендов в форме гарантированного фиксированного процента вне зависимости от результатов деятельности общества. Дивиденды по ним должны выплачиваться до  их распределения между держателями обыкновенных акций.  Однако привилегированная  акция  не  дает права на участие в управлении обществом,  если иное не предусмотрено уставными документами.</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Существует несколько типов привилегированных акций, включая, так </w:t>
      </w:r>
      <w:proofErr w:type="gramStart"/>
      <w:r>
        <w:rPr>
          <w:rFonts w:ascii="Times New Roman" w:eastAsia="MS Mincho" w:hAnsi="Times New Roman" w:cs="Times New Roman"/>
          <w:sz w:val="28"/>
          <w:szCs w:val="28"/>
        </w:rPr>
        <w:t>называемую</w:t>
      </w:r>
      <w:proofErr w:type="gramEnd"/>
      <w:r>
        <w:rPr>
          <w:rFonts w:ascii="Times New Roman" w:eastAsia="MS Mincho" w:hAnsi="Times New Roman" w:cs="Times New Roman"/>
          <w:sz w:val="28"/>
          <w:szCs w:val="28"/>
        </w:rPr>
        <w:t xml:space="preserve">, Золотую.  </w:t>
      </w:r>
      <w:r>
        <w:rPr>
          <w:rFonts w:ascii="Times New Roman" w:eastAsia="MS Mincho" w:hAnsi="Times New Roman" w:cs="Times New Roman"/>
          <w:i/>
          <w:iCs/>
          <w:sz w:val="28"/>
          <w:szCs w:val="28"/>
        </w:rPr>
        <w:t>Золотая  акция</w:t>
      </w:r>
      <w:r>
        <w:rPr>
          <w:rFonts w:ascii="Times New Roman" w:eastAsia="MS Mincho" w:hAnsi="Times New Roman" w:cs="Times New Roman"/>
          <w:sz w:val="28"/>
          <w:szCs w:val="28"/>
        </w:rPr>
        <w:t xml:space="preserve">  выпускается в процессе приватизации некоторых видов предприятий с целью недопущения их перепрофилирования. Она дает право "вето" ее владельцу при принятии собранием акционеров решений о внесении изменений и дополнений в устав акционерного общества, его реорганизации и ликвидации, продаже имущества и т.д.</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Различают номинальную (нарицательную) и рыночную цену акции. </w:t>
      </w:r>
      <w:r>
        <w:rPr>
          <w:rFonts w:ascii="Times New Roman" w:eastAsia="MS Mincho" w:hAnsi="Times New Roman" w:cs="Times New Roman"/>
          <w:i/>
          <w:iCs/>
          <w:sz w:val="28"/>
          <w:szCs w:val="28"/>
        </w:rPr>
        <w:t>Номинальная цена</w:t>
      </w:r>
      <w:r>
        <w:rPr>
          <w:rFonts w:ascii="Times New Roman" w:eastAsia="MS Mincho" w:hAnsi="Times New Roman" w:cs="Times New Roman"/>
          <w:sz w:val="28"/>
          <w:szCs w:val="28"/>
        </w:rPr>
        <w:t xml:space="preserve"> </w:t>
      </w:r>
      <w:r>
        <w:rPr>
          <w:sz w:val="28"/>
          <w:szCs w:val="28"/>
        </w:rPr>
        <w:sym w:font="Symbol" w:char="F02D"/>
      </w:r>
      <w:r>
        <w:rPr>
          <w:rFonts w:ascii="Times New Roman" w:eastAsia="MS Mincho" w:hAnsi="Times New Roman" w:cs="Times New Roman"/>
          <w:sz w:val="28"/>
          <w:szCs w:val="28"/>
        </w:rPr>
        <w:t xml:space="preserve"> это та цена, которая напечатана на бланке акции. Реальная же цена, по которой акция может покупаться и продаваться на рынке, называется </w:t>
      </w:r>
      <w:r>
        <w:rPr>
          <w:rFonts w:ascii="Times New Roman" w:eastAsia="MS Mincho" w:hAnsi="Times New Roman" w:cs="Times New Roman"/>
          <w:i/>
          <w:iCs/>
          <w:sz w:val="28"/>
          <w:szCs w:val="28"/>
        </w:rPr>
        <w:t>рыночной ценой или  курсовой  стоимостью (курсом) акции.</w:t>
      </w:r>
      <w:r>
        <w:rPr>
          <w:rFonts w:ascii="Times New Roman" w:eastAsia="MS Mincho" w:hAnsi="Times New Roman" w:cs="Times New Roman"/>
          <w:sz w:val="28"/>
          <w:szCs w:val="28"/>
        </w:rPr>
        <w:t xml:space="preserve">  Именно она является определяющей для инвестора и зависит от действия многих факторов: выплачиваемого дивиденда, нормы банковского процента, текущей конъюнктуры рынка, отраслевой принадлежности предприятия и т.д.</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Среди производных ценных бумаг можно выделить </w:t>
      </w:r>
      <w:r>
        <w:rPr>
          <w:rFonts w:ascii="Times New Roman" w:eastAsia="MS Mincho" w:hAnsi="Times New Roman" w:cs="Times New Roman"/>
          <w:i/>
          <w:iCs/>
          <w:sz w:val="28"/>
          <w:szCs w:val="28"/>
        </w:rPr>
        <w:t>депозитарные расписки.</w:t>
      </w:r>
      <w:r>
        <w:rPr>
          <w:rFonts w:ascii="Times New Roman" w:eastAsia="MS Mincho" w:hAnsi="Times New Roman" w:cs="Times New Roman"/>
          <w:sz w:val="28"/>
          <w:szCs w:val="28"/>
        </w:rPr>
        <w:t xml:space="preserve"> Законодательство США под депозитарной распиской понимает выпущенный американским депозитарием сертификат, подтверждающий право собственности на определенное количество депозитарных акций. Эти акции, в свою очередь, предоставляют право собственности на определенное количество ценных бумаг иностранного частного эмитента.</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Термином "депозитарная расписка" обозначают как  </w:t>
      </w:r>
      <w:r>
        <w:rPr>
          <w:rFonts w:ascii="Times New Roman" w:eastAsia="MS Mincho" w:hAnsi="Times New Roman" w:cs="Times New Roman"/>
          <w:i/>
          <w:iCs/>
          <w:sz w:val="28"/>
          <w:szCs w:val="28"/>
        </w:rPr>
        <w:t>американские депозитарные  расписки,</w:t>
      </w:r>
      <w:r>
        <w:rPr>
          <w:rFonts w:ascii="Times New Roman" w:eastAsia="MS Mincho" w:hAnsi="Times New Roman" w:cs="Times New Roman"/>
          <w:sz w:val="28"/>
          <w:szCs w:val="28"/>
        </w:rPr>
        <w:t xml:space="preserve"> так и </w:t>
      </w:r>
      <w:r>
        <w:rPr>
          <w:rFonts w:ascii="Times New Roman" w:eastAsia="MS Mincho" w:hAnsi="Times New Roman" w:cs="Times New Roman"/>
          <w:i/>
          <w:iCs/>
          <w:sz w:val="28"/>
          <w:szCs w:val="28"/>
        </w:rPr>
        <w:t>глобальные депозитарные расписки.</w:t>
      </w: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Разница между ними состоит в том, что американские депозитарные расписки продаются только лишь на биржевом и внебиржевом рынках США, а глобальные депозитарные расписки могут также продаваться и вне территориальных границ США.</w:t>
      </w:r>
      <w:proofErr w:type="gramEnd"/>
      <w:r>
        <w:rPr>
          <w:rFonts w:ascii="Times New Roman" w:eastAsia="MS Mincho" w:hAnsi="Times New Roman" w:cs="Times New Roman"/>
          <w:sz w:val="28"/>
          <w:szCs w:val="28"/>
        </w:rPr>
        <w:t xml:space="preserve">  Юридической разницы между ними не существует. Введение депозитарных расписок объясняется стремлением властей, в частности США, снизить риск приобретения американскими </w:t>
      </w:r>
      <w:r>
        <w:rPr>
          <w:rFonts w:ascii="Times New Roman" w:eastAsia="MS Mincho" w:hAnsi="Times New Roman" w:cs="Times New Roman"/>
          <w:sz w:val="28"/>
          <w:szCs w:val="28"/>
        </w:rPr>
        <w:lastRenderedPageBreak/>
        <w:t>инвесторами ценных бумаг тех компаний, которые представляют другие государства.</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Существует два  вида инвесторов:  стратегические и портфельные.</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Целью стратегического  инвестора</w:t>
      </w:r>
      <w:r>
        <w:rPr>
          <w:rFonts w:ascii="Times New Roman" w:eastAsia="MS Mincho" w:hAnsi="Times New Roman" w:cs="Times New Roman"/>
          <w:sz w:val="28"/>
          <w:szCs w:val="28"/>
        </w:rPr>
        <w:t xml:space="preserve"> является приобретение контрольного пакета акций предприятия. Обычно стратегический инвестор приобретает контрольный пакет акций на неопределенный срок и делает это не для перепродажи предприятия, а для его использования. Поэтому приобретаемое предприятие становится частью производственной структуры покупателя. В качестве стратегических инвесторов выступают либо крупные отечественные предприятия, холдинги, финансово-промышленные группы, либо транснациональные корпорации, имеющие достаточно сре</w:t>
      </w:r>
      <w:proofErr w:type="gramStart"/>
      <w:r>
        <w:rPr>
          <w:rFonts w:ascii="Times New Roman" w:eastAsia="MS Mincho" w:hAnsi="Times New Roman" w:cs="Times New Roman"/>
          <w:sz w:val="28"/>
          <w:szCs w:val="28"/>
        </w:rPr>
        <w:t>дств дл</w:t>
      </w:r>
      <w:proofErr w:type="gramEnd"/>
      <w:r>
        <w:rPr>
          <w:rFonts w:ascii="Times New Roman" w:eastAsia="MS Mincho" w:hAnsi="Times New Roman" w:cs="Times New Roman"/>
          <w:sz w:val="28"/>
          <w:szCs w:val="28"/>
        </w:rPr>
        <w:t>я расширения производства путем приобретения других предприятий в надежде на получение прибыли от их деятельности.</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Целью портфельного инвестора</w:t>
      </w:r>
      <w:r>
        <w:rPr>
          <w:rFonts w:ascii="Times New Roman" w:eastAsia="MS Mincho" w:hAnsi="Times New Roman" w:cs="Times New Roman"/>
          <w:sz w:val="28"/>
          <w:szCs w:val="28"/>
        </w:rPr>
        <w:t xml:space="preserve"> является получение инвестиционного </w:t>
      </w:r>
      <w:proofErr w:type="gramStart"/>
      <w:r>
        <w:rPr>
          <w:rFonts w:ascii="Times New Roman" w:eastAsia="MS Mincho" w:hAnsi="Times New Roman" w:cs="Times New Roman"/>
          <w:sz w:val="28"/>
          <w:szCs w:val="28"/>
        </w:rPr>
        <w:t>дохода</w:t>
      </w:r>
      <w:proofErr w:type="gramEnd"/>
      <w:r>
        <w:rPr>
          <w:rFonts w:ascii="Times New Roman" w:eastAsia="MS Mincho" w:hAnsi="Times New Roman" w:cs="Times New Roman"/>
          <w:sz w:val="28"/>
          <w:szCs w:val="28"/>
        </w:rPr>
        <w:t xml:space="preserve"> как в виде дивидендов, так и за счет перепродажи принадлежащего ему пакета акций по цене, превышающей цену их покупки. Именно поэтому  портфельный инвестор приобретает пакет акций на определенный период времени и его интересует, прежде всего, ликвидность покупаемых акций, т.е. их способность быть легко проданными.  Для портфельного инвестора участие в управление не является необходимостью, в </w:t>
      </w:r>
      <w:proofErr w:type="gramStart"/>
      <w:r>
        <w:rPr>
          <w:rFonts w:ascii="Times New Roman" w:eastAsia="MS Mincho" w:hAnsi="Times New Roman" w:cs="Times New Roman"/>
          <w:sz w:val="28"/>
          <w:szCs w:val="28"/>
        </w:rPr>
        <w:t>связи</w:t>
      </w:r>
      <w:proofErr w:type="gramEnd"/>
      <w:r>
        <w:rPr>
          <w:rFonts w:ascii="Times New Roman" w:eastAsia="MS Mincho" w:hAnsi="Times New Roman" w:cs="Times New Roman"/>
          <w:sz w:val="28"/>
          <w:szCs w:val="28"/>
        </w:rPr>
        <w:t xml:space="preserve"> с чем он не стремится, как правило, к приобретению контрольного пакета акций. Однако существуют, так называемые, </w:t>
      </w:r>
      <w:r>
        <w:rPr>
          <w:rFonts w:ascii="Times New Roman" w:eastAsia="MS Mincho" w:hAnsi="Times New Roman" w:cs="Times New Roman"/>
          <w:i/>
          <w:iCs/>
          <w:sz w:val="28"/>
          <w:szCs w:val="28"/>
        </w:rPr>
        <w:t>корпоративные рейдеры</w:t>
      </w:r>
      <w:r>
        <w:rPr>
          <w:rFonts w:ascii="Times New Roman" w:eastAsia="MS Mincho" w:hAnsi="Times New Roman" w:cs="Times New Roman"/>
          <w:sz w:val="28"/>
          <w:szCs w:val="28"/>
        </w:rPr>
        <w:t xml:space="preserve"> </w:t>
      </w:r>
      <w:r>
        <w:rPr>
          <w:sz w:val="28"/>
          <w:szCs w:val="28"/>
        </w:rPr>
        <w:sym w:font="Symbol" w:char="F02D"/>
      </w:r>
      <w:r>
        <w:rPr>
          <w:rFonts w:ascii="Times New Roman" w:eastAsia="MS Mincho" w:hAnsi="Times New Roman" w:cs="Times New Roman"/>
          <w:sz w:val="28"/>
          <w:szCs w:val="28"/>
        </w:rPr>
        <w:t xml:space="preserve"> портфельные инвесторы, которые, приобретая контрольный пакет акций, надеются за счет этого значительно поднять цену пакета и продать его по существенно большей цене.</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роли портфельных инвесторов выступают, главным образом, коммерческие и инвестиционные банки, специализированные инвестиционные компании и инвестиционные фонды,  пенсионные фонды, страховые компании и другие финансовые структуры.</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Общий подход к формированию критериев выбора предприятий для инвестирования базируется  на установлении соотношения доходности и риска от осуществления инвестиций.</w:t>
      </w:r>
    </w:p>
    <w:p w:rsidR="00C81BA3" w:rsidRDefault="00C81BA3" w:rsidP="00C81BA3">
      <w:pPr>
        <w:pStyle w:val="a9"/>
        <w:spacing w:line="360" w:lineRule="atLeast"/>
        <w:ind w:firstLine="709"/>
        <w:jc w:val="both"/>
        <w:rPr>
          <w:rFonts w:ascii="Times New Roman" w:eastAsia="MS Mincho" w:hAnsi="Times New Roman" w:cs="Times New Roman"/>
          <w:i/>
          <w:iCs/>
          <w:sz w:val="28"/>
          <w:szCs w:val="28"/>
        </w:rPr>
      </w:pPr>
      <w:r>
        <w:rPr>
          <w:rFonts w:ascii="Times New Roman" w:eastAsia="MS Mincho" w:hAnsi="Times New Roman" w:cs="Times New Roman"/>
          <w:i/>
          <w:iCs/>
          <w:sz w:val="28"/>
          <w:szCs w:val="28"/>
        </w:rPr>
        <w:t>В качестве  же критериев оценки целесообразности вложения инвестиций в различные предприятия  выступают следующие:</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1. Ожидаемая доходность инвестиций после выплаты всех налоговых платежей и отчислений, определяемая на основе движения денежных средств.</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стратегического инвестора эти потоки определяются прибылью предприятия, а для портфельного инвестора – периодически </w:t>
      </w:r>
      <w:r>
        <w:rPr>
          <w:rFonts w:ascii="Times New Roman" w:eastAsia="MS Mincho" w:hAnsi="Times New Roman" w:cs="Times New Roman"/>
          <w:sz w:val="28"/>
          <w:szCs w:val="28"/>
        </w:rPr>
        <w:lastRenderedPageBreak/>
        <w:t>выплачиваемыми дивидендами и разностью между ценой продажи и  покупки акций.</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2. Сравнительная ценность предприятия и его ценных бумаг относительно  других предприятий, выпускающих аналогичную продукцию.</w:t>
      </w:r>
    </w:p>
    <w:p w:rsidR="00C81BA3" w:rsidRDefault="00C81BA3" w:rsidP="00C81BA3">
      <w:pPr>
        <w:pStyle w:val="a9"/>
        <w:spacing w:line="360" w:lineRule="atLeast"/>
        <w:ind w:firstLine="709"/>
        <w:jc w:val="both"/>
        <w:rPr>
          <w:rFonts w:ascii="Times New Roman" w:eastAsia="MS Mincho" w:hAnsi="Times New Roman"/>
          <w:sz w:val="28"/>
          <w:szCs w:val="28"/>
        </w:rPr>
      </w:pPr>
      <w:r>
        <w:rPr>
          <w:rFonts w:ascii="Times New Roman" w:eastAsia="MS Mincho" w:hAnsi="Times New Roman" w:cs="Times New Roman"/>
          <w:sz w:val="28"/>
          <w:szCs w:val="28"/>
        </w:rPr>
        <w:t>3. Степень открытости предприятия с точки зрения  количества и качества  представляемой  информации.</w:t>
      </w:r>
    </w:p>
    <w:p w:rsidR="00C81BA3" w:rsidRDefault="00C81BA3" w:rsidP="00C81BA3">
      <w:pPr>
        <w:pStyle w:val="a9"/>
        <w:spacing w:line="360" w:lineRule="atLeast"/>
        <w:ind w:firstLine="709"/>
        <w:jc w:val="both"/>
        <w:rPr>
          <w:rFonts w:ascii="Times New Roman" w:eastAsia="MS Mincho" w:hAnsi="Times New Roman"/>
          <w:sz w:val="28"/>
          <w:szCs w:val="28"/>
        </w:rPr>
      </w:pPr>
      <w:r>
        <w:rPr>
          <w:rFonts w:ascii="Times New Roman" w:eastAsia="MS Mincho" w:hAnsi="Times New Roman" w:cs="Times New Roman"/>
          <w:sz w:val="28"/>
          <w:szCs w:val="28"/>
        </w:rPr>
        <w:t>Аудиторское заключение, сделанное солидными западными компаниями о деятельности предприятия, дает ему при прочих равных условиях дополнительные преимущества.</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4. Уровень профессионализма и компетенции высшего руководства предприятия.</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5. Наличие </w:t>
      </w:r>
      <w:proofErr w:type="gramStart"/>
      <w:r>
        <w:rPr>
          <w:rFonts w:ascii="Times New Roman" w:eastAsia="MS Mincho" w:hAnsi="Times New Roman" w:cs="Times New Roman"/>
          <w:sz w:val="28"/>
          <w:szCs w:val="28"/>
        </w:rPr>
        <w:t>независимого</w:t>
      </w:r>
      <w:proofErr w:type="gram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реестродержателя</w:t>
      </w:r>
      <w:proofErr w:type="spellEnd"/>
      <w:r>
        <w:rPr>
          <w:rFonts w:ascii="Times New Roman" w:eastAsia="MS Mincho" w:hAnsi="Times New Roman" w:cs="Times New Roman"/>
          <w:sz w:val="28"/>
          <w:szCs w:val="28"/>
        </w:rPr>
        <w:t>, т.е. организации, ведущей реестр акционеров.</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6. Конкурентоспособность выпускаемой предприятием продукции или оказываемых услуг и т.д.</w:t>
      </w:r>
    </w:p>
    <w:p w:rsidR="00C81BA3" w:rsidRDefault="00C81BA3" w:rsidP="00C81BA3">
      <w:pPr>
        <w:pStyle w:val="a9"/>
        <w:spacing w:line="360" w:lineRule="atLeast"/>
        <w:ind w:firstLine="709"/>
        <w:jc w:val="both"/>
        <w:rPr>
          <w:rFonts w:ascii="Times New Roman" w:eastAsia="MS Mincho" w:hAnsi="Times New Roman" w:cs="Times New Roman"/>
          <w:i/>
          <w:iCs/>
          <w:sz w:val="28"/>
          <w:szCs w:val="28"/>
        </w:rPr>
      </w:pPr>
      <w:r>
        <w:rPr>
          <w:rFonts w:ascii="Times New Roman" w:eastAsia="MS Mincho" w:hAnsi="Times New Roman" w:cs="Times New Roman"/>
          <w:i/>
          <w:iCs/>
          <w:sz w:val="28"/>
          <w:szCs w:val="28"/>
        </w:rPr>
        <w:t>Процесс привлечения инвестиций на предприятие  посредством  выпуска  ценных бумаг включает следующие этапы:</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1. Анализ и оценка текущего состояния предприятия и его  инвестиционных потребностей.</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2. Определение оптимальной для предприятия схемы финансирования посредством получения банковских кредитов, выпуска облигаций, продажи имеющихся акций или выпуска новых и т.д.</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3. Подготовка бизнес-плана, информационного меморандума и другой документации, соответствующей требованиям инвесторов.</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4. Поиск и предоставление руководству предприятия потенциальных инвесторов.</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5. Анализ полученных инвестиционных предложений.</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6. Выбор оптимального для предприятия инвестиционного  предложения.</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7. Проведение переговоров между предприятием и инвестором с целью выработки взаимовыгодных условий сделки.</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8. Подготовка, выпуск и размещение ценных бумаг предприятия. </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9. Создание и поддержание ликвидного рынка ценных бумаг с целью выбора наиболее  оптимального времени продажи пакета акций.</w:t>
      </w:r>
    </w:p>
    <w:p w:rsidR="00C81BA3" w:rsidRDefault="00C81BA3" w:rsidP="00C81BA3">
      <w:pPr>
        <w:pStyle w:val="a3"/>
        <w:suppressAutoHyphens/>
        <w:spacing w:line="360" w:lineRule="atLeast"/>
        <w:ind w:firstLine="0"/>
        <w:jc w:val="left"/>
        <w:rPr>
          <w:b/>
          <w:bCs/>
          <w:sz w:val="20"/>
          <w:szCs w:val="20"/>
        </w:rPr>
      </w:pPr>
    </w:p>
    <w:p w:rsidR="00C81BA3" w:rsidRDefault="00C81BA3" w:rsidP="00C81BA3">
      <w:pPr>
        <w:spacing w:line="360" w:lineRule="atLeast"/>
        <w:jc w:val="center"/>
        <w:rPr>
          <w:b/>
          <w:bCs/>
        </w:rPr>
      </w:pPr>
      <w:r>
        <w:rPr>
          <w:b/>
          <w:bCs/>
        </w:rPr>
        <w:t>2.3. Проблемы привлечения иностранных инвестиций</w:t>
      </w:r>
    </w:p>
    <w:p w:rsidR="00C81BA3" w:rsidRDefault="00C81BA3" w:rsidP="00C81BA3">
      <w:pPr>
        <w:spacing w:line="360" w:lineRule="atLeast"/>
        <w:ind w:firstLine="709"/>
        <w:jc w:val="both"/>
      </w:pPr>
      <w:r>
        <w:t>Одним из важнейших импульсов активизации инвестиционной деятельности в различных регионах могли бы стать вложения зарубежных инвесторов.</w:t>
      </w:r>
    </w:p>
    <w:p w:rsidR="00C81BA3" w:rsidRDefault="00C81BA3" w:rsidP="00C81BA3">
      <w:pPr>
        <w:spacing w:line="360" w:lineRule="atLeast"/>
        <w:ind w:firstLine="709"/>
        <w:jc w:val="both"/>
        <w:rPr>
          <w:b/>
          <w:bCs/>
        </w:rPr>
      </w:pPr>
      <w:r>
        <w:rPr>
          <w:b/>
          <w:bCs/>
          <w:i/>
          <w:iCs/>
        </w:rPr>
        <w:lastRenderedPageBreak/>
        <w:t>Привлечение иностранных инвестиций в российскую экономику имеет своей целью решение следующих проблем социально-экономического развития:</w:t>
      </w:r>
    </w:p>
    <w:p w:rsidR="00C81BA3" w:rsidRDefault="00C81BA3" w:rsidP="00C81BA3">
      <w:pPr>
        <w:spacing w:line="360" w:lineRule="atLeast"/>
        <w:ind w:firstLine="709"/>
        <w:jc w:val="both"/>
      </w:pPr>
      <w:r>
        <w:t>- вывод отечественных товаров и технологий на мировой рынок;</w:t>
      </w:r>
    </w:p>
    <w:p w:rsidR="00C81BA3" w:rsidRDefault="00C81BA3" w:rsidP="00C81BA3">
      <w:pPr>
        <w:spacing w:line="360" w:lineRule="atLeast"/>
        <w:ind w:firstLine="709"/>
        <w:jc w:val="both"/>
      </w:pPr>
      <w:r>
        <w:t>- развитие импортозамещающих производств;</w:t>
      </w:r>
    </w:p>
    <w:p w:rsidR="00C81BA3" w:rsidRDefault="00C81BA3" w:rsidP="00C81BA3">
      <w:pPr>
        <w:spacing w:line="360" w:lineRule="atLeast"/>
        <w:ind w:firstLine="709"/>
        <w:jc w:val="both"/>
      </w:pPr>
      <w:r>
        <w:t xml:space="preserve">- развитие производства в </w:t>
      </w:r>
      <w:proofErr w:type="spellStart"/>
      <w:r>
        <w:t>трудоизбыточных</w:t>
      </w:r>
      <w:proofErr w:type="spellEnd"/>
      <w:r>
        <w:t xml:space="preserve"> районах;</w:t>
      </w:r>
    </w:p>
    <w:p w:rsidR="00C81BA3" w:rsidRDefault="00C81BA3" w:rsidP="00C81BA3">
      <w:pPr>
        <w:spacing w:line="360" w:lineRule="atLeast"/>
        <w:ind w:firstLine="709"/>
        <w:jc w:val="both"/>
      </w:pPr>
      <w:r>
        <w:t>-освоение современных рыночных отношений в сфере предпринимательства и т.д.</w:t>
      </w:r>
    </w:p>
    <w:p w:rsidR="00C81BA3" w:rsidRDefault="00C81BA3" w:rsidP="00C81BA3">
      <w:pPr>
        <w:spacing w:line="360" w:lineRule="atLeast"/>
        <w:ind w:firstLine="709"/>
        <w:jc w:val="both"/>
      </w:pPr>
      <w:r>
        <w:rPr>
          <w:b/>
          <w:bCs/>
          <w:i/>
          <w:iCs/>
        </w:rPr>
        <w:t>Иностранные инвестиции могут осуществляться в различных формах:</w:t>
      </w:r>
    </w:p>
    <w:p w:rsidR="00C81BA3" w:rsidRDefault="00C81BA3" w:rsidP="00C81BA3">
      <w:pPr>
        <w:spacing w:line="360" w:lineRule="atLeast"/>
        <w:ind w:firstLine="709"/>
        <w:jc w:val="both"/>
      </w:pPr>
      <w:r>
        <w:t>- по линии государственной поддержки в виде займов, кредитов, технической помощи, осуществляемой либо на основе межправительственных соглашений, либо на основе поддержки от национальных правительственных организаций;</w:t>
      </w:r>
    </w:p>
    <w:p w:rsidR="00C81BA3" w:rsidRDefault="00C81BA3" w:rsidP="00C81BA3">
      <w:pPr>
        <w:spacing w:line="360" w:lineRule="atLeast"/>
        <w:ind w:firstLine="709"/>
        <w:jc w:val="both"/>
      </w:pPr>
      <w:r>
        <w:t>- по линии поддержки, осуществляемой неправительственными международными организациями, среди которых можно выделить Мировой банк, Международный валютный фонд (МВФ), Европейский банк реконструкции и развития (ЕБРР), Организацию по содействию промышленному развитию ООН (ЮНИДО) и другие;</w:t>
      </w:r>
    </w:p>
    <w:p w:rsidR="00C81BA3" w:rsidRDefault="00C81BA3" w:rsidP="00C81BA3">
      <w:pPr>
        <w:spacing w:line="360" w:lineRule="atLeast"/>
        <w:ind w:firstLine="709"/>
        <w:jc w:val="both"/>
      </w:pPr>
      <w:r>
        <w:t>- по линии вложения средств частных предприятий и предпринимателей.</w:t>
      </w:r>
    </w:p>
    <w:p w:rsidR="00C81BA3" w:rsidRDefault="00C81BA3" w:rsidP="00C81BA3">
      <w:pPr>
        <w:spacing w:line="360" w:lineRule="atLeast"/>
        <w:ind w:firstLine="709"/>
        <w:jc w:val="both"/>
      </w:pPr>
      <w:r>
        <w:t>На мировом рынке существует жесткая конкуренция импортеров капитала. Поэтому инвесторы, выходящие на этот рынок, предпочитают вкладывать  свои капиталы в страны со стабильной и предсказуемой экономикой. Россия к числу таких стран на сегодняшний день не относится.</w:t>
      </w:r>
    </w:p>
    <w:p w:rsidR="00C81BA3" w:rsidRDefault="00C81BA3" w:rsidP="00C81BA3">
      <w:pPr>
        <w:spacing w:line="360" w:lineRule="atLeast"/>
        <w:ind w:firstLine="709"/>
        <w:jc w:val="both"/>
      </w:pPr>
      <w:r>
        <w:rPr>
          <w:b/>
          <w:bCs/>
          <w:i/>
          <w:iCs/>
        </w:rPr>
        <w:t>По типу поведения на российском рынке все иностранные компании можно объединить в две  основные группы.</w:t>
      </w:r>
    </w:p>
    <w:p w:rsidR="00C81BA3" w:rsidRDefault="00C81BA3" w:rsidP="00C81BA3">
      <w:pPr>
        <w:spacing w:line="360" w:lineRule="atLeast"/>
        <w:ind w:firstLine="709"/>
        <w:jc w:val="both"/>
      </w:pPr>
      <w:r>
        <w:rPr>
          <w:i/>
          <w:iCs/>
        </w:rPr>
        <w:t>Первая группа</w:t>
      </w:r>
      <w:r>
        <w:t xml:space="preserve"> представлена фирмами, ориентирующимися на получение сверхвысоких доходов в течение достаточно короткого времени на основе осуществления торговых, посреднических и финансовых операций. Ими не преследуются долгосрочные цели по завоеванию российского рынка. В настоящее время большая часть иностранных компаний работает именно по этой схеме, имея четко выраженный спекулятивный и даже криминальный оттенок.</w:t>
      </w:r>
    </w:p>
    <w:p w:rsidR="00C81BA3" w:rsidRDefault="00C81BA3" w:rsidP="00C81BA3">
      <w:pPr>
        <w:spacing w:line="360" w:lineRule="atLeast"/>
        <w:ind w:firstLine="709"/>
        <w:jc w:val="both"/>
      </w:pPr>
      <w:r>
        <w:rPr>
          <w:i/>
          <w:iCs/>
        </w:rPr>
        <w:t>Вторая группа</w:t>
      </w:r>
      <w:r>
        <w:t xml:space="preserve"> представлена солидными транснациональными компаниями, преследующими цели долгосрочного закрепления на российском рынке и имеющими по этой причине фундаментальные интересы. Однако такие компании на сегодняшний день скорее обозначают свое присутствие на нашей территории, чем действуют. Причины этого кроются, скорее  всего, в нестабильности социально-экономического и политического положения в России.</w:t>
      </w:r>
    </w:p>
    <w:p w:rsidR="00C81BA3" w:rsidRDefault="00C81BA3" w:rsidP="00C81BA3">
      <w:pPr>
        <w:spacing w:line="360" w:lineRule="atLeast"/>
        <w:ind w:firstLine="709"/>
        <w:jc w:val="both"/>
      </w:pPr>
      <w:r>
        <w:lastRenderedPageBreak/>
        <w:t>Можно утверждать, что на сегодняшний день зарубежный капитал пока еще не внес серьезного вклада в обновление экономики России. Его роль носит в большей степени демонстрационный характер. При этом следует учитывать, что подъем российской экономики интересует западных инвесторов только лишь в той степени, в которой он отвечает их собственным интересам.</w:t>
      </w:r>
    </w:p>
    <w:p w:rsidR="00C81BA3" w:rsidRDefault="00C81BA3" w:rsidP="00C81BA3">
      <w:pPr>
        <w:spacing w:line="360" w:lineRule="atLeast"/>
        <w:ind w:firstLine="709"/>
        <w:jc w:val="both"/>
      </w:pPr>
      <w:r>
        <w:rPr>
          <w:b/>
          <w:bCs/>
          <w:i/>
          <w:iCs/>
        </w:rPr>
        <w:t>Можно выделить ряд приоритетных сфер вложения западного капитала в нашей стране.</w:t>
      </w:r>
    </w:p>
    <w:p w:rsidR="00C81BA3" w:rsidRDefault="00C81BA3" w:rsidP="00C81BA3">
      <w:pPr>
        <w:spacing w:line="360" w:lineRule="atLeast"/>
        <w:ind w:firstLine="709"/>
        <w:jc w:val="both"/>
      </w:pPr>
      <w:r>
        <w:rPr>
          <w:i/>
          <w:iCs/>
        </w:rPr>
        <w:t>Первая сфера</w:t>
      </w:r>
      <w:r>
        <w:t xml:space="preserve"> </w:t>
      </w:r>
      <w:r>
        <w:sym w:font="Symbol" w:char="F02D"/>
      </w:r>
      <w:r>
        <w:t xml:space="preserve"> вложение сре</w:t>
      </w:r>
      <w:proofErr w:type="gramStart"/>
      <w:r>
        <w:t>дств в пр</w:t>
      </w:r>
      <w:proofErr w:type="gramEnd"/>
      <w:r>
        <w:t>едприятия пищевой и табачной промышленности.</w:t>
      </w:r>
    </w:p>
    <w:p w:rsidR="00C81BA3" w:rsidRDefault="00C81BA3" w:rsidP="00C81BA3">
      <w:pPr>
        <w:spacing w:line="360" w:lineRule="atLeast"/>
        <w:ind w:firstLine="709"/>
        <w:jc w:val="both"/>
      </w:pPr>
      <w:r>
        <w:t xml:space="preserve">Так, например, в Самарской области швейцарская фирма </w:t>
      </w:r>
      <w:proofErr w:type="spellStart"/>
      <w:r>
        <w:t>Nestle</w:t>
      </w:r>
      <w:proofErr w:type="spellEnd"/>
      <w:r>
        <w:t xml:space="preserve"> S.A. скупила практически все кондитерские предприятия. Свыше 85 % акций крупнейшей в России кондитерской фабрики "Россия" принадлежит ей. В Волгоградской области компания </w:t>
      </w:r>
      <w:proofErr w:type="spellStart"/>
      <w:r>
        <w:t>Coca-Cola</w:t>
      </w:r>
      <w:proofErr w:type="spellEnd"/>
      <w:r>
        <w:t xml:space="preserve"> владеет контрольным пакетом акций волжского ОАО "Поволжье", производящего пиво и безалкогольные напитки.</w:t>
      </w:r>
    </w:p>
    <w:p w:rsidR="00C81BA3" w:rsidRDefault="00C81BA3" w:rsidP="00C81BA3">
      <w:pPr>
        <w:spacing w:line="360" w:lineRule="atLeast"/>
        <w:ind w:firstLine="709"/>
        <w:jc w:val="both"/>
      </w:pPr>
      <w:r>
        <w:rPr>
          <w:i/>
          <w:iCs/>
        </w:rPr>
        <w:t>Вторая сфера</w:t>
      </w:r>
      <w:r>
        <w:t xml:space="preserve"> </w:t>
      </w:r>
      <w:r>
        <w:sym w:font="Symbol" w:char="F02D"/>
      </w:r>
      <w:r>
        <w:t xml:space="preserve"> вложение сре</w:t>
      </w:r>
      <w:proofErr w:type="gramStart"/>
      <w:r>
        <w:t>дств в д</w:t>
      </w:r>
      <w:proofErr w:type="gramEnd"/>
      <w:r>
        <w:t>обычу и переработку нефти и газа.</w:t>
      </w:r>
    </w:p>
    <w:p w:rsidR="00C81BA3" w:rsidRDefault="00C81BA3" w:rsidP="00C81BA3">
      <w:pPr>
        <w:spacing w:line="360" w:lineRule="atLeast"/>
        <w:ind w:firstLine="709"/>
        <w:jc w:val="both"/>
      </w:pPr>
      <w:r>
        <w:rPr>
          <w:i/>
          <w:iCs/>
        </w:rPr>
        <w:t>Третья сфера</w:t>
      </w:r>
      <w:r>
        <w:t xml:space="preserve"> </w:t>
      </w:r>
      <w:r>
        <w:sym w:font="Symbol" w:char="F02D"/>
      </w:r>
      <w:r>
        <w:t xml:space="preserve"> энергоемкие и вредные производства, развитие которых в западных странах наталкивается на различные ограничения (алюминиевые заводы, химические производства и т.д.).</w:t>
      </w:r>
    </w:p>
    <w:p w:rsidR="00C81BA3" w:rsidRDefault="00C81BA3" w:rsidP="00C81BA3">
      <w:pPr>
        <w:spacing w:line="360" w:lineRule="atLeast"/>
        <w:ind w:firstLine="709"/>
        <w:jc w:val="both"/>
      </w:pPr>
      <w:r>
        <w:rPr>
          <w:i/>
          <w:iCs/>
        </w:rPr>
        <w:t>Четвертая сфера</w:t>
      </w:r>
      <w:r>
        <w:t xml:space="preserve"> </w:t>
      </w:r>
      <w:r>
        <w:sym w:font="Symbol" w:char="F02D"/>
      </w:r>
      <w:r>
        <w:t xml:space="preserve"> вложение средств в отверточные производства с целью получения конкурентных преимуществ на рынке в результате уменьшения себестоимости производимой продукции.</w:t>
      </w:r>
    </w:p>
    <w:p w:rsidR="00C81BA3" w:rsidRDefault="00C81BA3" w:rsidP="00C81BA3">
      <w:pPr>
        <w:spacing w:line="360" w:lineRule="atLeast"/>
        <w:ind w:firstLine="709"/>
        <w:jc w:val="both"/>
      </w:pPr>
      <w:r>
        <w:t>Однако, несмотря на все принимаемые сегодня меры, концепция функционирования инвестиционной деятельности в условиях становления рыночных отношений в полной мере не работает.</w:t>
      </w:r>
    </w:p>
    <w:p w:rsidR="00C81BA3" w:rsidRDefault="00C81BA3" w:rsidP="00C81BA3">
      <w:pPr>
        <w:pStyle w:val="a3"/>
        <w:suppressAutoHyphens/>
        <w:spacing w:line="360" w:lineRule="atLeast"/>
        <w:rPr>
          <w:b/>
          <w:bCs/>
          <w:i/>
          <w:iCs/>
        </w:rPr>
      </w:pPr>
      <w:r>
        <w:rPr>
          <w:i/>
          <w:iCs/>
        </w:rPr>
        <w:t>Необходимые условия для активизации инвестиционной  деятельности предполагают решение следующих проблем:</w:t>
      </w:r>
    </w:p>
    <w:p w:rsidR="00C81BA3" w:rsidRDefault="00C81BA3" w:rsidP="00C81BA3">
      <w:pPr>
        <w:spacing w:line="360" w:lineRule="atLeast"/>
        <w:ind w:firstLine="709"/>
        <w:jc w:val="both"/>
      </w:pPr>
      <w:r>
        <w:t>- достижение ощутимых положительных сдвигов в народном хозяйстве с целью преодоления спада производства и создания условий для начала экономического подъема;</w:t>
      </w:r>
    </w:p>
    <w:p w:rsidR="00C81BA3" w:rsidRDefault="00C81BA3" w:rsidP="00C81BA3">
      <w:pPr>
        <w:spacing w:line="360" w:lineRule="atLeast"/>
        <w:ind w:firstLine="709"/>
        <w:jc w:val="both"/>
      </w:pPr>
      <w:r>
        <w:t>- обеспечение макроэкономической финансовой стабилизации с доведением темпов инфляции до минимального уровня;</w:t>
      </w:r>
    </w:p>
    <w:p w:rsidR="00C81BA3" w:rsidRDefault="00C81BA3" w:rsidP="00C81BA3">
      <w:pPr>
        <w:spacing w:line="360" w:lineRule="atLeast"/>
        <w:ind w:firstLine="709"/>
        <w:jc w:val="both"/>
      </w:pPr>
      <w:r>
        <w:t>- создание условий для обеспечения равной рентабельности при вложении инвестиций в реальную экономику и в финансовую сферу;</w:t>
      </w:r>
    </w:p>
    <w:p w:rsidR="00C81BA3" w:rsidRDefault="00C81BA3" w:rsidP="00C81BA3">
      <w:pPr>
        <w:spacing w:line="360" w:lineRule="atLeast"/>
        <w:ind w:firstLine="709"/>
        <w:jc w:val="both"/>
      </w:pPr>
      <w:r>
        <w:t>- формирование стабильной и "прозрачной" нормативно-правовой базы, регулирующей привлечение иностранных инвестиций, включая налоговое и таможенное законодательство и другие аспекты;</w:t>
      </w:r>
    </w:p>
    <w:p w:rsidR="00C81BA3" w:rsidRDefault="00C81BA3" w:rsidP="00C81BA3">
      <w:pPr>
        <w:spacing w:line="360" w:lineRule="atLeast"/>
        <w:ind w:firstLine="709"/>
        <w:jc w:val="both"/>
      </w:pPr>
      <w:r>
        <w:lastRenderedPageBreak/>
        <w:t>- приведение отечественных правил реализации финансово-инвестиционной деятельности  в соответствие международным стандартам;</w:t>
      </w:r>
    </w:p>
    <w:p w:rsidR="00C81BA3" w:rsidRDefault="00C81BA3" w:rsidP="00C81BA3">
      <w:pPr>
        <w:spacing w:line="360" w:lineRule="atLeast"/>
        <w:ind w:firstLine="709"/>
        <w:jc w:val="both"/>
      </w:pPr>
      <w:r>
        <w:t>- создание условий, направленных на минимизацию инвестиционных рисков, на основе предоставления государственных гарантий и страхования инвестиций;</w:t>
      </w:r>
    </w:p>
    <w:p w:rsidR="00C81BA3" w:rsidRDefault="00C81BA3" w:rsidP="00C81BA3">
      <w:pPr>
        <w:spacing w:line="360" w:lineRule="atLeast"/>
        <w:ind w:firstLine="709"/>
        <w:jc w:val="both"/>
      </w:pPr>
      <w:r>
        <w:t xml:space="preserve">- разработка на федеральном и региональном уровнях </w:t>
      </w:r>
      <w:proofErr w:type="gramStart"/>
      <w:r>
        <w:t>механизма использования залоговых форм привлечения  иностранных инвестиций</w:t>
      </w:r>
      <w:proofErr w:type="gramEnd"/>
      <w:r>
        <w:t>;</w:t>
      </w:r>
    </w:p>
    <w:p w:rsidR="00C81BA3" w:rsidRDefault="00C81BA3" w:rsidP="00C81BA3">
      <w:pPr>
        <w:spacing w:line="360" w:lineRule="atLeast"/>
        <w:ind w:firstLine="709"/>
        <w:jc w:val="both"/>
      </w:pPr>
      <w:r>
        <w:t>- расширение форм привлечения иностранных инвестиций в российскую экономику на основе заключения концессионных договоров, соглашений о разделе продукции, инвестиционных соглашений с иностранными фирмами;</w:t>
      </w:r>
    </w:p>
    <w:p w:rsidR="00C81BA3" w:rsidRDefault="00C81BA3" w:rsidP="00C81BA3">
      <w:pPr>
        <w:spacing w:line="360" w:lineRule="atLeast"/>
        <w:ind w:firstLine="709"/>
        <w:jc w:val="both"/>
      </w:pPr>
      <w:r>
        <w:t>- использование новых организационно-правовых структур привлечения иностранных инвестиций, включая международные консорциумы, международные венчурные фонды, международные лизинговые компании и т.д.;</w:t>
      </w:r>
    </w:p>
    <w:p w:rsidR="00C81BA3" w:rsidRDefault="00C81BA3" w:rsidP="00C81BA3">
      <w:pPr>
        <w:spacing w:line="360" w:lineRule="atLeast"/>
        <w:ind w:firstLine="709"/>
        <w:jc w:val="both"/>
      </w:pPr>
      <w:r>
        <w:t>- расширение системы информационного и консультативного обеспечения и маркетинга инвестиционных программ и проектов;</w:t>
      </w:r>
    </w:p>
    <w:p w:rsidR="00C81BA3" w:rsidRDefault="00C81BA3" w:rsidP="00C81BA3">
      <w:pPr>
        <w:spacing w:line="360" w:lineRule="atLeast"/>
        <w:ind w:firstLine="709"/>
        <w:jc w:val="both"/>
      </w:pPr>
      <w:r>
        <w:t>- улучшение системы управления предприятиями;</w:t>
      </w:r>
    </w:p>
    <w:p w:rsidR="00C81BA3" w:rsidRDefault="00C81BA3" w:rsidP="00C81BA3">
      <w:pPr>
        <w:spacing w:line="360" w:lineRule="atLeast"/>
        <w:ind w:firstLine="709"/>
        <w:jc w:val="both"/>
      </w:pPr>
      <w:r>
        <w:t>- подготовка высококвалифицированных кадров в области инвестиционного менеджмента;</w:t>
      </w:r>
    </w:p>
    <w:p w:rsidR="00C81BA3" w:rsidRDefault="00C81BA3" w:rsidP="00C81BA3">
      <w:pPr>
        <w:spacing w:line="360" w:lineRule="atLeast"/>
        <w:ind w:firstLine="709"/>
        <w:jc w:val="both"/>
      </w:pPr>
      <w:r>
        <w:t>- преодоление коррупции в органах государственной власти в центре и на местах;</w:t>
      </w:r>
    </w:p>
    <w:p w:rsidR="00C81BA3" w:rsidRDefault="00C81BA3" w:rsidP="00C81BA3">
      <w:pPr>
        <w:spacing w:line="360" w:lineRule="atLeast"/>
        <w:ind w:firstLine="709"/>
        <w:jc w:val="both"/>
      </w:pPr>
      <w:r>
        <w:t>- создание условий для безопасного бизнеса.</w:t>
      </w:r>
    </w:p>
    <w:p w:rsidR="00C81BA3" w:rsidRDefault="00C81BA3" w:rsidP="00C81BA3">
      <w:pPr>
        <w:spacing w:line="340" w:lineRule="atLeast"/>
        <w:ind w:firstLine="709"/>
        <w:jc w:val="both"/>
      </w:pPr>
      <w:r>
        <w:t xml:space="preserve">Решение указанных проблем актуально еще и потому, что мировая экономика в настоящее время переживает далеко не лучшие времена. Как результат </w:t>
      </w:r>
      <w:r>
        <w:sym w:font="Symbol" w:char="F02D"/>
      </w:r>
      <w:r>
        <w:t xml:space="preserve"> отсутствие роста иностранных инвестиций в экономику России. Во многом это может быть объяснено тем, что в современных условиях иностранные инвесторы уже не хотят больше закрывать глаза на многое из того, чего они ранее не замечали или же не хотели замечать. </w:t>
      </w:r>
    </w:p>
    <w:p w:rsidR="00C81BA3" w:rsidRDefault="00C81BA3" w:rsidP="00C81BA3"/>
    <w:p w:rsidR="00C81BA3" w:rsidRPr="00C81BA3" w:rsidRDefault="00C81BA3" w:rsidP="00C81BA3">
      <w:pPr>
        <w:rPr>
          <w:lang w:eastAsia="ru-RU"/>
        </w:rPr>
      </w:pPr>
    </w:p>
    <w:p w:rsidR="00C81BA3" w:rsidRDefault="00374E76" w:rsidP="00C81BA3">
      <w:pPr>
        <w:pStyle w:val="a7"/>
        <w:spacing w:before="120" w:after="0" w:line="360" w:lineRule="atLeast"/>
        <w:jc w:val="center"/>
        <w:rPr>
          <w:b/>
          <w:bCs/>
        </w:rPr>
      </w:pPr>
      <w:r>
        <w:rPr>
          <w:b/>
          <w:bCs/>
        </w:rPr>
        <w:t>ЛЕКЦИЯ 7,  8</w:t>
      </w:r>
      <w:r w:rsidR="00C81BA3">
        <w:rPr>
          <w:b/>
          <w:bCs/>
        </w:rPr>
        <w:t xml:space="preserve">. </w:t>
      </w:r>
      <w:r w:rsidR="00C81BA3">
        <w:t>Фактор времени в экон</w:t>
      </w:r>
      <w:r w:rsidR="00C81BA3">
        <w:t>о</w:t>
      </w:r>
      <w:r w:rsidR="00C81BA3">
        <w:t>мических измерениях</w:t>
      </w:r>
    </w:p>
    <w:p w:rsidR="00C81BA3" w:rsidRDefault="00C81BA3" w:rsidP="00C81BA3">
      <w:pPr>
        <w:pStyle w:val="a7"/>
        <w:spacing w:before="120" w:after="0" w:line="360" w:lineRule="atLeast"/>
        <w:jc w:val="center"/>
        <w:rPr>
          <w:b/>
          <w:bCs/>
        </w:rPr>
      </w:pPr>
    </w:p>
    <w:p w:rsidR="00C81BA3" w:rsidRDefault="00C81BA3" w:rsidP="00C81BA3">
      <w:pPr>
        <w:pStyle w:val="a7"/>
        <w:spacing w:before="120" w:after="0" w:line="360" w:lineRule="atLeast"/>
        <w:jc w:val="center"/>
        <w:rPr>
          <w:b/>
          <w:bCs/>
        </w:rPr>
      </w:pPr>
      <w:r>
        <w:rPr>
          <w:b/>
          <w:bCs/>
        </w:rPr>
        <w:t>3. Региональные аспекты проведения инвестиционной политики</w:t>
      </w:r>
    </w:p>
    <w:p w:rsidR="00C81BA3" w:rsidRDefault="00C81BA3" w:rsidP="00C81BA3">
      <w:pPr>
        <w:pStyle w:val="a7"/>
        <w:spacing w:after="0" w:line="360" w:lineRule="atLeast"/>
        <w:jc w:val="center"/>
        <w:rPr>
          <w:b/>
          <w:bCs/>
        </w:rPr>
      </w:pPr>
      <w:r>
        <w:rPr>
          <w:b/>
          <w:bCs/>
        </w:rPr>
        <w:t>в условиях переходной экономики</w:t>
      </w:r>
    </w:p>
    <w:p w:rsidR="00C81BA3" w:rsidRDefault="00C81BA3" w:rsidP="00C81BA3">
      <w:pPr>
        <w:spacing w:line="360" w:lineRule="atLeast"/>
        <w:jc w:val="center"/>
        <w:rPr>
          <w:b/>
          <w:bCs/>
        </w:rPr>
      </w:pPr>
      <w:r>
        <w:rPr>
          <w:b/>
          <w:bCs/>
        </w:rPr>
        <w:t xml:space="preserve">3.1. Цели и задачи  государственной инвестиционной политики </w:t>
      </w:r>
    </w:p>
    <w:p w:rsidR="00C81BA3" w:rsidRDefault="00C81BA3" w:rsidP="00C81BA3">
      <w:pPr>
        <w:spacing w:line="360" w:lineRule="atLeast"/>
        <w:jc w:val="center"/>
        <w:rPr>
          <w:b/>
          <w:bCs/>
        </w:rPr>
      </w:pPr>
      <w:r>
        <w:rPr>
          <w:b/>
          <w:bCs/>
        </w:rPr>
        <w:t>на региональном уровне</w:t>
      </w:r>
    </w:p>
    <w:p w:rsidR="00C81BA3" w:rsidRDefault="00C81BA3" w:rsidP="00C81BA3">
      <w:pPr>
        <w:spacing w:line="360" w:lineRule="atLeast"/>
        <w:ind w:firstLine="709"/>
        <w:jc w:val="center"/>
        <w:rPr>
          <w:b/>
          <w:bCs/>
        </w:rPr>
      </w:pPr>
    </w:p>
    <w:p w:rsidR="00C81BA3" w:rsidRDefault="00C81BA3" w:rsidP="00C81BA3">
      <w:pPr>
        <w:spacing w:line="360" w:lineRule="atLeast"/>
        <w:ind w:firstLine="709"/>
        <w:jc w:val="both"/>
      </w:pPr>
      <w:r>
        <w:t>Развитие рыночных отношений в нашей стране привело к усилению процессов дифференциации в уровне своего социально-экономического положения не только между отдельными предприятиями, но также и между целыми регионами.</w:t>
      </w:r>
    </w:p>
    <w:p w:rsidR="00C81BA3" w:rsidRDefault="00C81BA3" w:rsidP="00C81BA3">
      <w:pPr>
        <w:spacing w:line="360" w:lineRule="atLeast"/>
        <w:ind w:firstLine="709"/>
        <w:jc w:val="both"/>
        <w:rPr>
          <w:i/>
          <w:iCs/>
        </w:rPr>
      </w:pPr>
      <w:r>
        <w:rPr>
          <w:i/>
          <w:iCs/>
        </w:rPr>
        <w:t xml:space="preserve">Можно выделить целый ряд причин, по которым отдельные регионы  на сегодняшний день оказались в относительно </w:t>
      </w:r>
      <w:proofErr w:type="gramStart"/>
      <w:r>
        <w:rPr>
          <w:i/>
          <w:iCs/>
        </w:rPr>
        <w:t>более лучшем</w:t>
      </w:r>
      <w:proofErr w:type="gramEnd"/>
      <w:r>
        <w:rPr>
          <w:i/>
          <w:iCs/>
        </w:rPr>
        <w:t xml:space="preserve"> положении, чем другие:</w:t>
      </w:r>
    </w:p>
    <w:p w:rsidR="00C81BA3" w:rsidRDefault="00C81BA3" w:rsidP="00C81BA3">
      <w:pPr>
        <w:spacing w:line="360" w:lineRule="atLeast"/>
        <w:ind w:firstLine="709"/>
        <w:jc w:val="both"/>
      </w:pPr>
      <w:r>
        <w:t>1. Более предпочтительные стартовые условия к началу осуществления рыночных преобразований как с точки зрения обеспеченности различными факторами производства, включая природные запасы различных видов сырья, так и с точки зрения уровня их развития.</w:t>
      </w:r>
    </w:p>
    <w:p w:rsidR="00C81BA3" w:rsidRDefault="00C81BA3" w:rsidP="00C81BA3">
      <w:pPr>
        <w:spacing w:line="360" w:lineRule="atLeast"/>
        <w:ind w:firstLine="709"/>
        <w:jc w:val="both"/>
      </w:pPr>
      <w:r>
        <w:t>2. Благоприятная специализация производства с позиции рыночной конъюнктуры.</w:t>
      </w:r>
    </w:p>
    <w:p w:rsidR="00C81BA3" w:rsidRDefault="00C81BA3" w:rsidP="00C81BA3">
      <w:pPr>
        <w:spacing w:line="360" w:lineRule="atLeast"/>
        <w:ind w:firstLine="709"/>
        <w:jc w:val="both"/>
      </w:pPr>
      <w:r>
        <w:t xml:space="preserve">3. </w:t>
      </w:r>
      <w:proofErr w:type="gramStart"/>
      <w:r>
        <w:t>Более свободный доступ к средствам федерального бюджета и больший размер получаемых из него средств.</w:t>
      </w:r>
      <w:proofErr w:type="gramEnd"/>
    </w:p>
    <w:p w:rsidR="00C81BA3" w:rsidRDefault="00C81BA3" w:rsidP="00C81BA3">
      <w:pPr>
        <w:spacing w:line="360" w:lineRule="atLeast"/>
        <w:ind w:firstLine="709"/>
        <w:jc w:val="both"/>
      </w:pPr>
      <w:r>
        <w:t>4. Высокая активность в осуществлении рыночных  преобразований.</w:t>
      </w:r>
    </w:p>
    <w:p w:rsidR="00C81BA3" w:rsidRDefault="00C81BA3" w:rsidP="00C81BA3">
      <w:pPr>
        <w:spacing w:line="360" w:lineRule="atLeast"/>
        <w:ind w:firstLine="709"/>
        <w:jc w:val="both"/>
      </w:pPr>
      <w:r>
        <w:t>Именно вышеперечисленные факторы во многом отличают условия деятельности различных российских регионов в современных условиях.</w:t>
      </w:r>
    </w:p>
    <w:p w:rsidR="00C81BA3" w:rsidRDefault="00C81BA3" w:rsidP="00C81BA3">
      <w:pPr>
        <w:spacing w:line="360" w:lineRule="atLeast"/>
        <w:ind w:firstLine="709"/>
        <w:jc w:val="both"/>
        <w:rPr>
          <w:i/>
          <w:iCs/>
        </w:rPr>
      </w:pPr>
      <w:r>
        <w:rPr>
          <w:i/>
          <w:iCs/>
        </w:rPr>
        <w:t>Целью государственной региональной политики,</w:t>
      </w:r>
      <w:r>
        <w:t xml:space="preserve"> проводимой федеральными органами власти, является обеспечение эффективного развития отдельных регионов с учетом рационального использования возможностей каждого из них и преимуществ территориального разделения труда для достижения наибольшего эффекта от взаимной интеграции.</w:t>
      </w:r>
    </w:p>
    <w:p w:rsidR="00C81BA3" w:rsidRDefault="00C81BA3" w:rsidP="00C81BA3">
      <w:pPr>
        <w:spacing w:line="360" w:lineRule="atLeast"/>
        <w:ind w:firstLine="709"/>
        <w:jc w:val="both"/>
      </w:pPr>
      <w:r>
        <w:rPr>
          <w:i/>
          <w:iCs/>
        </w:rPr>
        <w:t>Задачами государственной региональной политики</w:t>
      </w:r>
      <w:r>
        <w:t xml:space="preserve">, вытекающими из поставленной цели, являются: </w:t>
      </w:r>
    </w:p>
    <w:p w:rsidR="00C81BA3" w:rsidRDefault="00C81BA3" w:rsidP="00C81BA3">
      <w:pPr>
        <w:spacing w:line="360" w:lineRule="atLeast"/>
        <w:ind w:firstLine="709"/>
        <w:jc w:val="both"/>
      </w:pPr>
      <w:r>
        <w:t>- поддержка развития каждого региона;</w:t>
      </w:r>
    </w:p>
    <w:p w:rsidR="00C81BA3" w:rsidRDefault="00C81BA3" w:rsidP="00C81BA3">
      <w:pPr>
        <w:pStyle w:val="a3"/>
        <w:spacing w:line="360" w:lineRule="atLeast"/>
        <w:rPr>
          <w:b/>
          <w:bCs/>
        </w:rPr>
      </w:pPr>
      <w:r>
        <w:t xml:space="preserve">- стимулирование развития экспортных и </w:t>
      </w:r>
      <w:proofErr w:type="spellStart"/>
      <w:r>
        <w:t>импортозаменяющих</w:t>
      </w:r>
      <w:proofErr w:type="spellEnd"/>
      <w:r>
        <w:t xml:space="preserve"> произво</w:t>
      </w:r>
      <w:proofErr w:type="gramStart"/>
      <w:r>
        <w:t>дств в т</w:t>
      </w:r>
      <w:proofErr w:type="gramEnd"/>
      <w:r>
        <w:t>ех регионах, где для этого имеются наилучшие условия;</w:t>
      </w:r>
    </w:p>
    <w:p w:rsidR="00C81BA3" w:rsidRDefault="00C81BA3" w:rsidP="00C81BA3">
      <w:pPr>
        <w:spacing w:line="360" w:lineRule="atLeast"/>
        <w:ind w:firstLine="709"/>
        <w:jc w:val="both"/>
      </w:pPr>
      <w:r>
        <w:t>- ускоренное развитие региональной рыночной инфраструктуры.</w:t>
      </w:r>
    </w:p>
    <w:p w:rsidR="00C81BA3" w:rsidRDefault="00C81BA3" w:rsidP="00C81BA3">
      <w:pPr>
        <w:pStyle w:val="a3"/>
        <w:spacing w:line="360" w:lineRule="atLeast"/>
        <w:rPr>
          <w:b/>
          <w:bCs/>
        </w:rPr>
      </w:pPr>
      <w:r>
        <w:t xml:space="preserve">Однако успешная реализация поставленных задач во многом сдерживается отсутствием у федеральных органов власти достаточных финансовых ресурсов для преодоления инвестиционного кризиса на региональном уровне. Инвестиции же и кредиты, централизованно выделяемые России по линии МВФ, ЕБРР и других международных организаций, как правило, не доходят до регионов, оседая в столице. Именно это побуждает российские регионы к активному поиску собственных путей решения возникающих проблем. Поэтому субъекты Федерации стремятся </w:t>
      </w:r>
      <w:r>
        <w:lastRenderedPageBreak/>
        <w:t>проводить самостоятельную политику, направленную на улучшение инвестиционного климата в своих регионах.</w:t>
      </w:r>
    </w:p>
    <w:p w:rsidR="00C81BA3" w:rsidRDefault="00C81BA3" w:rsidP="00C81BA3">
      <w:pPr>
        <w:spacing w:line="360" w:lineRule="atLeast"/>
        <w:ind w:firstLine="709"/>
        <w:jc w:val="both"/>
        <w:rPr>
          <w:i/>
          <w:iCs/>
        </w:rPr>
      </w:pPr>
      <w:r>
        <w:rPr>
          <w:i/>
          <w:iCs/>
        </w:rPr>
        <w:t>Основные элементы формирующейся в субъектах Российской Федерации инвестиционной политики сводятся к следующим основным положениям</w:t>
      </w:r>
      <w:r>
        <w:t>:</w:t>
      </w:r>
    </w:p>
    <w:p w:rsidR="00C81BA3" w:rsidRDefault="00C81BA3" w:rsidP="00C81BA3">
      <w:pPr>
        <w:spacing w:line="360" w:lineRule="atLeast"/>
        <w:ind w:firstLine="709"/>
        <w:jc w:val="both"/>
      </w:pPr>
      <w:r>
        <w:t>1. Разработка и принятие собственного законодательства, регулирующего инвестиционный процесс.</w:t>
      </w:r>
    </w:p>
    <w:p w:rsidR="00C81BA3" w:rsidRDefault="00C81BA3" w:rsidP="00C81BA3">
      <w:pPr>
        <w:spacing w:line="360" w:lineRule="atLeast"/>
        <w:ind w:firstLine="709"/>
        <w:jc w:val="both"/>
      </w:pPr>
      <w:r>
        <w:t>2. Предоставление инвесторам в пределах своих полномочий дополнительных  льгот и стимулов финансового и нефинансового характера.</w:t>
      </w:r>
    </w:p>
    <w:p w:rsidR="00C81BA3" w:rsidRDefault="00C81BA3" w:rsidP="00C81BA3">
      <w:pPr>
        <w:spacing w:line="360" w:lineRule="atLeast"/>
        <w:ind w:firstLine="709"/>
        <w:jc w:val="both"/>
      </w:pPr>
      <w:r>
        <w:t>3. Создание организационных структур по содействию инвестициям.</w:t>
      </w:r>
    </w:p>
    <w:p w:rsidR="00C81BA3" w:rsidRDefault="00C81BA3" w:rsidP="00C81BA3">
      <w:pPr>
        <w:spacing w:line="360" w:lineRule="atLeast"/>
        <w:ind w:firstLine="709"/>
        <w:jc w:val="both"/>
      </w:pPr>
      <w:r>
        <w:t>4. Аккумулирование средств населения на основе выпуска региональных займов.</w:t>
      </w:r>
    </w:p>
    <w:p w:rsidR="00C81BA3" w:rsidRDefault="00C81BA3" w:rsidP="00C81BA3">
      <w:pPr>
        <w:spacing w:line="360" w:lineRule="atLeast"/>
        <w:ind w:firstLine="709"/>
        <w:jc w:val="both"/>
      </w:pPr>
    </w:p>
    <w:p w:rsidR="00C81BA3" w:rsidRDefault="00C81BA3" w:rsidP="00C81BA3">
      <w:pPr>
        <w:spacing w:line="360" w:lineRule="atLeast"/>
        <w:jc w:val="center"/>
        <w:rPr>
          <w:b/>
          <w:bCs/>
        </w:rPr>
      </w:pPr>
      <w:r>
        <w:rPr>
          <w:b/>
          <w:bCs/>
        </w:rPr>
        <w:t xml:space="preserve">3.2. Особенности  проведения инвестиционной политики </w:t>
      </w:r>
    </w:p>
    <w:p w:rsidR="00C81BA3" w:rsidRDefault="00C81BA3" w:rsidP="00C81BA3">
      <w:pPr>
        <w:spacing w:line="360" w:lineRule="atLeast"/>
        <w:jc w:val="center"/>
        <w:rPr>
          <w:b/>
          <w:bCs/>
        </w:rPr>
      </w:pPr>
      <w:r>
        <w:rPr>
          <w:b/>
          <w:bCs/>
        </w:rPr>
        <w:t>в российских  регионах</w:t>
      </w:r>
    </w:p>
    <w:p w:rsidR="00C81BA3" w:rsidRDefault="00C81BA3" w:rsidP="00C81BA3">
      <w:pPr>
        <w:spacing w:line="360" w:lineRule="atLeast"/>
        <w:ind w:firstLine="709"/>
        <w:jc w:val="both"/>
      </w:pPr>
    </w:p>
    <w:p w:rsidR="00C81BA3" w:rsidRDefault="00C81BA3" w:rsidP="00C81BA3">
      <w:pPr>
        <w:pStyle w:val="a3"/>
        <w:spacing w:line="360" w:lineRule="atLeast"/>
        <w:rPr>
          <w:b/>
          <w:bCs/>
        </w:rPr>
      </w:pPr>
      <w:r>
        <w:t>Проведение инвестиционной политики в различных российских регионах имеет свои особенности, определяемые действием целого ряда факторов и причин. Первыми ввели законодательные акты, имеющие своей целью формирование благоприятного инвестиционного климата, Республики Татарстан, Коми, Саха. За ними последовали и другие регионы. Если к маю 1997 года только 5 регионов имели специальное законодательство для иностранных инвесторов, то на начало 1999 года число таких регионов увеличилось до 45.</w:t>
      </w:r>
    </w:p>
    <w:p w:rsidR="00C81BA3" w:rsidRDefault="00C81BA3" w:rsidP="00C81BA3">
      <w:pPr>
        <w:spacing w:line="360" w:lineRule="atLeast"/>
        <w:ind w:firstLine="709"/>
        <w:jc w:val="both"/>
      </w:pPr>
      <w:r>
        <w:t>Особой активностью в проведении региональной инвестиционной политики отличается Республика Татарстан. В 1994 году был принят Закон "Об иностранных инвестициях в Республике Татарстан", который определил правовые, экономические и социальные условия привлечения в народное хозяйство Республики Татарстан иностранного капитала. Он был направлен на обеспечение прав и защиту имущественной, финансовой и интеллектуальной собственности иностранных инвесторов.</w:t>
      </w:r>
    </w:p>
    <w:p w:rsidR="00C81BA3" w:rsidRDefault="00C81BA3" w:rsidP="00C81BA3">
      <w:pPr>
        <w:spacing w:line="360" w:lineRule="atLeast"/>
        <w:ind w:firstLine="709"/>
        <w:jc w:val="both"/>
      </w:pPr>
      <w:r>
        <w:t>Стимулирование иностранных инвестиций основывается на использовании следующих мер:</w:t>
      </w:r>
    </w:p>
    <w:p w:rsidR="00C81BA3" w:rsidRDefault="00C81BA3" w:rsidP="00C81BA3">
      <w:pPr>
        <w:spacing w:line="360" w:lineRule="atLeast"/>
        <w:ind w:firstLine="709"/>
        <w:jc w:val="both"/>
      </w:pPr>
      <w:r>
        <w:t>- применение льготных налоговых ставок, временное освобождение от уплаты налогов, ускоренная амортизация;</w:t>
      </w:r>
    </w:p>
    <w:p w:rsidR="00C81BA3" w:rsidRDefault="00C81BA3" w:rsidP="00C81BA3">
      <w:pPr>
        <w:spacing w:line="360" w:lineRule="atLeast"/>
        <w:ind w:firstLine="709"/>
        <w:jc w:val="both"/>
      </w:pPr>
      <w:r>
        <w:t>- оказание помощи по созданию инфраструктуры;</w:t>
      </w:r>
    </w:p>
    <w:p w:rsidR="00C81BA3" w:rsidRDefault="00C81BA3" w:rsidP="00C81BA3">
      <w:pPr>
        <w:spacing w:line="360" w:lineRule="atLeast"/>
        <w:ind w:firstLine="709"/>
        <w:jc w:val="both"/>
      </w:pPr>
      <w:r>
        <w:lastRenderedPageBreak/>
        <w:t>- заключение правительственных контрактов на льготных условиях и т.д.</w:t>
      </w:r>
    </w:p>
    <w:p w:rsidR="00C81BA3" w:rsidRDefault="00C81BA3" w:rsidP="00C81BA3">
      <w:pPr>
        <w:spacing w:line="360" w:lineRule="atLeast"/>
        <w:ind w:firstLine="709"/>
        <w:jc w:val="both"/>
      </w:pPr>
      <w:r>
        <w:t xml:space="preserve">Развитием законодательной инициативы в области привлечения иностранных инвестиций явилось принятие в 1996 году еще одного Закона Республики Татарстан </w:t>
      </w:r>
      <w:r>
        <w:sym w:font="Symbol" w:char="F02D"/>
      </w:r>
      <w:r>
        <w:t xml:space="preserve"> "О статусе одобренного инвестиционного проекта", в котором предусмотрена дифференциация льгот для инвесторов в зависимости от степени важности проекта для народного хозяйства Республики Татарстан. При этом </w:t>
      </w:r>
      <w:r>
        <w:rPr>
          <w:i/>
          <w:iCs/>
        </w:rPr>
        <w:t>одобренным инвестиционным проектом</w:t>
      </w:r>
      <w:r>
        <w:t xml:space="preserve"> является проект, имеющий особый льготный статус, предоставленный Кабинетом Министров Республики Татарстан.</w:t>
      </w:r>
    </w:p>
    <w:p w:rsidR="00C81BA3" w:rsidRDefault="00C81BA3" w:rsidP="00C81BA3">
      <w:pPr>
        <w:spacing w:line="360" w:lineRule="atLeast"/>
        <w:ind w:firstLine="709"/>
        <w:jc w:val="both"/>
      </w:pPr>
      <w:r>
        <w:t xml:space="preserve">В соответствии с этим </w:t>
      </w:r>
      <w:proofErr w:type="gramStart"/>
      <w:r>
        <w:t>Законом по решению</w:t>
      </w:r>
      <w:proofErr w:type="gramEnd"/>
      <w:r>
        <w:t xml:space="preserve"> Кабинета Министров Республики Татарстан могут быть предоставлены дополнительные льготы на срок от одного до пяти лет в размере 50%, предусматривающие:</w:t>
      </w:r>
    </w:p>
    <w:p w:rsidR="00C81BA3" w:rsidRDefault="00C81BA3" w:rsidP="00C81BA3">
      <w:pPr>
        <w:spacing w:line="360" w:lineRule="atLeast"/>
        <w:ind w:firstLine="709"/>
        <w:jc w:val="both"/>
      </w:pPr>
      <w:r>
        <w:t>- освобождение от уплаты налога на прибыль и налога на добавленную стоимость в части, зачисляемой в Республиканский бюджет Республики Татарстан, от  реализации  одобренного инвестиционного проекта;</w:t>
      </w:r>
    </w:p>
    <w:p w:rsidR="00C81BA3" w:rsidRDefault="00C81BA3" w:rsidP="00C81BA3">
      <w:pPr>
        <w:spacing w:line="360" w:lineRule="atLeast"/>
        <w:ind w:firstLine="709"/>
        <w:jc w:val="both"/>
      </w:pPr>
      <w:r>
        <w:t>- освобождение от уплаты акцизов в добывающих отраслях;</w:t>
      </w:r>
    </w:p>
    <w:p w:rsidR="00C81BA3" w:rsidRDefault="00C81BA3" w:rsidP="00C81BA3">
      <w:pPr>
        <w:spacing w:line="360" w:lineRule="atLeast"/>
        <w:ind w:firstLine="709"/>
        <w:jc w:val="both"/>
      </w:pPr>
      <w:r>
        <w:t>- установление ускоренных норм амортизации на оборудование, использование которого предусмотрено одобренным инвестиционным проектом и т.д.</w:t>
      </w:r>
    </w:p>
    <w:p w:rsidR="00C81BA3" w:rsidRDefault="00C81BA3" w:rsidP="00C81BA3">
      <w:pPr>
        <w:spacing w:line="360" w:lineRule="atLeast"/>
        <w:ind w:firstLine="709"/>
        <w:jc w:val="both"/>
      </w:pPr>
      <w:r>
        <w:t>После этого были предприняты попытки активизации инвестиционной деятельности за счет введения в республике свободных экономических зон. Так, например, в апреле 1998 года был принят Закон Республики Татарстан “О свободной экономической зоне “</w:t>
      </w:r>
      <w:proofErr w:type="spellStart"/>
      <w:r>
        <w:t>Алабуга</w:t>
      </w:r>
      <w:proofErr w:type="spellEnd"/>
      <w:r>
        <w:t xml:space="preserve">”. При этом </w:t>
      </w:r>
      <w:r>
        <w:rPr>
          <w:i/>
          <w:iCs/>
        </w:rPr>
        <w:t>под свободной  экономической зоной</w:t>
      </w:r>
      <w:r>
        <w:t xml:space="preserve"> понимается ограниченная территория, на которой действует особый правовой и </w:t>
      </w:r>
      <w:proofErr w:type="gramStart"/>
      <w:r>
        <w:t>экономический режим</w:t>
      </w:r>
      <w:proofErr w:type="gramEnd"/>
      <w:r>
        <w:t xml:space="preserve"> инвестиционной и предпринимательской деятельности. Он является более льготным по сравнению общими условиями.</w:t>
      </w:r>
    </w:p>
    <w:p w:rsidR="00C81BA3" w:rsidRDefault="00C81BA3" w:rsidP="00C81BA3">
      <w:pPr>
        <w:spacing w:line="360" w:lineRule="atLeast"/>
        <w:ind w:firstLine="709"/>
        <w:jc w:val="both"/>
      </w:pPr>
      <w:r>
        <w:t>Создание свободной зоны “</w:t>
      </w:r>
      <w:proofErr w:type="spellStart"/>
      <w:r>
        <w:t>Алабуга</w:t>
      </w:r>
      <w:proofErr w:type="spellEnd"/>
      <w:r>
        <w:t>” направлено на решение следующих задач:</w:t>
      </w:r>
    </w:p>
    <w:p w:rsidR="00C81BA3" w:rsidRDefault="00C81BA3" w:rsidP="00C81BA3">
      <w:pPr>
        <w:spacing w:line="360" w:lineRule="atLeast"/>
        <w:ind w:firstLine="709"/>
        <w:jc w:val="both"/>
      </w:pPr>
      <w:r>
        <w:t>- привлечение инвестиций для создания в Республике Татарстан мощностей по выпуску конкурентоспособных легковых автомобилей;</w:t>
      </w:r>
    </w:p>
    <w:p w:rsidR="00C81BA3" w:rsidRDefault="00C81BA3" w:rsidP="00C81BA3">
      <w:pPr>
        <w:spacing w:line="360" w:lineRule="atLeast"/>
        <w:ind w:firstLine="709"/>
        <w:jc w:val="both"/>
      </w:pPr>
      <w:r>
        <w:t>- насыщение внутреннего рынка  импортозамещающей продукцией, в том числе используемой в автомобилестроении;</w:t>
      </w:r>
    </w:p>
    <w:p w:rsidR="00C81BA3" w:rsidRDefault="00C81BA3" w:rsidP="00C81BA3">
      <w:pPr>
        <w:spacing w:line="360" w:lineRule="atLeast"/>
        <w:ind w:firstLine="709"/>
        <w:jc w:val="both"/>
      </w:pPr>
      <w:r>
        <w:t>- создание экспортно-ориентированных производств;</w:t>
      </w:r>
    </w:p>
    <w:p w:rsidR="00C81BA3" w:rsidRDefault="00C81BA3" w:rsidP="00C81BA3">
      <w:pPr>
        <w:spacing w:line="360" w:lineRule="atLeast"/>
        <w:ind w:firstLine="709"/>
        <w:jc w:val="both"/>
      </w:pPr>
      <w:r>
        <w:t>- повышение занятости населения;</w:t>
      </w:r>
    </w:p>
    <w:p w:rsidR="00C81BA3" w:rsidRDefault="00C81BA3" w:rsidP="00C81BA3">
      <w:pPr>
        <w:spacing w:line="360" w:lineRule="atLeast"/>
        <w:ind w:firstLine="709"/>
        <w:jc w:val="both"/>
      </w:pPr>
      <w:r>
        <w:t>- формирования конкурентоспособной производственной и предпринимательской структуры.</w:t>
      </w:r>
    </w:p>
    <w:p w:rsidR="00C81BA3" w:rsidRDefault="00C81BA3" w:rsidP="00C81BA3">
      <w:pPr>
        <w:spacing w:line="360" w:lineRule="atLeast"/>
        <w:ind w:firstLine="709"/>
        <w:jc w:val="both"/>
      </w:pPr>
      <w:r>
        <w:t xml:space="preserve">Стимулирование деятельности в свободных экономических зонах предусматривает использование широкого круга налоговых льгот. В соответствии с принятым законом участники </w:t>
      </w:r>
      <w:r>
        <w:lastRenderedPageBreak/>
        <w:t>свободной экономической зоны “</w:t>
      </w:r>
      <w:proofErr w:type="spellStart"/>
      <w:r>
        <w:t>Алабуга</w:t>
      </w:r>
      <w:proofErr w:type="spellEnd"/>
      <w:r>
        <w:t>” освобождаются от всех налоговых платежей и сборов в бюджет Республики Татарстан и платежей  в государственные внебюджетные фонды РТ.  Исключение составляют платежи в Отделение Пенсионного Фонда Российской Федерации по РТ, в Государственный фонд занятости РТ и отчисления на государственное социальное и медицинское страхование. Интересно отметить, что налоговые льготы участникам свободной зоны предоставляются только в части деятельности, осуществляемой на территории этой зоны. Налогообложение деятельности за ее пределами проводится на общих основаниях.</w:t>
      </w:r>
    </w:p>
    <w:p w:rsidR="00C81BA3" w:rsidRDefault="00C81BA3" w:rsidP="00C81BA3">
      <w:pPr>
        <w:spacing w:line="360" w:lineRule="atLeast"/>
        <w:ind w:firstLine="709"/>
        <w:jc w:val="both"/>
      </w:pPr>
      <w:r>
        <w:t>Примерно такой же подход был реализован в декабре 1999 года после принятия Закона Республики Татарстан “Об особой экономической зоне “Камские поляны”.</w:t>
      </w:r>
    </w:p>
    <w:p w:rsidR="00C81BA3" w:rsidRDefault="00C81BA3" w:rsidP="00C81BA3">
      <w:pPr>
        <w:spacing w:line="360" w:lineRule="atLeast"/>
        <w:ind w:firstLine="709"/>
        <w:jc w:val="both"/>
      </w:pPr>
      <w:r>
        <w:t xml:space="preserve">В принятом в ноябре 1998 года Законе “Об инвестиционной деятельности в Республике Татарстан” дальнейшее развитие получили вопросы государственного регулирования инвестиционной деятельности. </w:t>
      </w:r>
      <w:r>
        <w:rPr>
          <w:i/>
          <w:iCs/>
        </w:rPr>
        <w:t>Инвестиционная политика государства</w:t>
      </w:r>
      <w:r>
        <w:t xml:space="preserve"> предусматривает государственный контроль, экспертизу, а также поддержку инвестиционной деятельности  на территории РТ, осуществляемой в следующих формах:</w:t>
      </w:r>
    </w:p>
    <w:p w:rsidR="00C81BA3" w:rsidRDefault="00C81BA3" w:rsidP="00C81BA3">
      <w:pPr>
        <w:spacing w:line="360" w:lineRule="atLeast"/>
        <w:ind w:firstLine="709"/>
        <w:jc w:val="both"/>
      </w:pPr>
      <w:r>
        <w:t>- инвестиции из государственных источников финансирования;</w:t>
      </w:r>
    </w:p>
    <w:p w:rsidR="00C81BA3" w:rsidRDefault="00C81BA3" w:rsidP="00C81BA3">
      <w:pPr>
        <w:spacing w:line="360" w:lineRule="atLeast"/>
        <w:ind w:firstLine="709"/>
        <w:jc w:val="both"/>
      </w:pPr>
      <w:r>
        <w:t>- предоставление налоговых льгот участникам инвестиционной деятельности;</w:t>
      </w:r>
    </w:p>
    <w:p w:rsidR="00C81BA3" w:rsidRDefault="00C81BA3" w:rsidP="00C81BA3">
      <w:pPr>
        <w:spacing w:line="360" w:lineRule="atLeast"/>
        <w:ind w:firstLine="709"/>
        <w:jc w:val="both"/>
      </w:pPr>
      <w:r>
        <w:t>- предоставление государственных гарантий участникам инвестиционной деятельности;</w:t>
      </w:r>
    </w:p>
    <w:p w:rsidR="00C81BA3" w:rsidRDefault="00C81BA3" w:rsidP="00C81BA3">
      <w:pPr>
        <w:spacing w:line="360" w:lineRule="atLeast"/>
        <w:ind w:firstLine="709"/>
        <w:jc w:val="both"/>
      </w:pPr>
      <w:r>
        <w:t>- предоставление кредитов на  развитие отдельных территорий, отраслей и производств.</w:t>
      </w:r>
    </w:p>
    <w:p w:rsidR="00C81BA3" w:rsidRDefault="00C81BA3" w:rsidP="00C81BA3">
      <w:pPr>
        <w:spacing w:line="360" w:lineRule="atLeast"/>
        <w:ind w:firstLine="709"/>
        <w:jc w:val="both"/>
      </w:pPr>
      <w:r>
        <w:t>Все указанные формы государственной поддержки предоставляются для осуществления целевых программ и отдельных инвестиционных проектов, включенных в Республиканскую инвестиционную программу, которая формируется Кабинетом Министров Республики Татарстан одновременно с проектом бюджета на предстоящий бюджетный год и является составной его частью. Следует подчеркнуть, что отбор исполнителей, необходимых для реализации проектов, получивших государственную поддержку, производится на конкурсной основе.</w:t>
      </w:r>
    </w:p>
    <w:p w:rsidR="00C81BA3" w:rsidRDefault="00C81BA3" w:rsidP="00C81BA3">
      <w:pPr>
        <w:spacing w:line="360" w:lineRule="atLeast"/>
        <w:ind w:firstLine="709"/>
        <w:jc w:val="both"/>
      </w:pPr>
      <w:r>
        <w:t xml:space="preserve">Особое место в деятельности регионов, богатых сырьевыми ресурсами, отводится совершенствованию законодательства в области раздела продукции. К числу таких регионов в полной мере может быть отнесена и Республика Татарстан. Актуальность данной проблемы объясняется тем, что в последнее время доля </w:t>
      </w:r>
      <w:proofErr w:type="spellStart"/>
      <w:r>
        <w:t>трудноизвлекаемых</w:t>
      </w:r>
      <w:proofErr w:type="spellEnd"/>
      <w:r>
        <w:t xml:space="preserve"> запасов нефти в недрах республики постоянно возрастала и на сегодняшний день она приблизилась к 80 %.  Это ведет к дальнейшему росту затрат по добыче нефти.  При существующем порядке налогообложения деятельности промышленного сектора очень скоро может сложиться такая ситуация, когда добыча нефти на крупнейших месторождениях республики станет нерентабельной. Причем ситуация значительно осложняется при падении мировых цен на нефть.</w:t>
      </w:r>
    </w:p>
    <w:p w:rsidR="00C81BA3" w:rsidRDefault="00C81BA3" w:rsidP="00C81BA3">
      <w:pPr>
        <w:spacing w:line="360" w:lineRule="atLeast"/>
        <w:ind w:firstLine="709"/>
        <w:jc w:val="both"/>
      </w:pPr>
      <w:r>
        <w:t xml:space="preserve">Для нормализации ситуации необходимы значительные инвестиции для введения в эксплуатацию новых нагнетательных скважин, реконструкции системы поддержания пластового </w:t>
      </w:r>
      <w:r>
        <w:lastRenderedPageBreak/>
        <w:t xml:space="preserve">давления, внедрения новых методов повышения </w:t>
      </w:r>
      <w:proofErr w:type="spellStart"/>
      <w:r>
        <w:t>нефтеотдачи</w:t>
      </w:r>
      <w:proofErr w:type="spellEnd"/>
      <w:r>
        <w:t xml:space="preserve"> пластов, технического перевооружения бригад капитального ремонта скважин и буровиков. В мировой практике подобные проблемы решаются на основе соглашения о разделе продукции. Именно такой путь был выбран и Республикой Татарстан, принявшей в мае 1999 года Закон “О </w:t>
      </w:r>
      <w:proofErr w:type="gramStart"/>
      <w:r>
        <w:t>соглашениях</w:t>
      </w:r>
      <w:proofErr w:type="gramEnd"/>
      <w:r>
        <w:t xml:space="preserve"> о разделе продукции”.</w:t>
      </w:r>
    </w:p>
    <w:p w:rsidR="00C81BA3" w:rsidRDefault="00C81BA3" w:rsidP="00C81BA3">
      <w:pPr>
        <w:spacing w:line="360" w:lineRule="atLeast"/>
        <w:ind w:firstLine="709"/>
        <w:jc w:val="both"/>
      </w:pPr>
      <w:r>
        <w:rPr>
          <w:i/>
          <w:iCs/>
        </w:rPr>
        <w:t>Соглашение о разделе продукции</w:t>
      </w:r>
      <w:r>
        <w:t xml:space="preserve"> является  договором, в соответствии с которым РТ, как  государство, предоставляет инвестору на возмездной основе и на определенный срок исключительные права на поиск, разведку и добычу углеводородов. Инвестор же обязуется  провести  указанные работы за свой счет и на свой риск.</w:t>
      </w:r>
    </w:p>
    <w:p w:rsidR="00C81BA3" w:rsidRDefault="00C81BA3" w:rsidP="00C81BA3">
      <w:pPr>
        <w:spacing w:line="360" w:lineRule="atLeast"/>
        <w:ind w:firstLine="709"/>
        <w:jc w:val="both"/>
      </w:pPr>
      <w:r>
        <w:rPr>
          <w:i/>
          <w:iCs/>
        </w:rPr>
        <w:t>При разделе продукции</w:t>
      </w:r>
      <w:r>
        <w:t xml:space="preserve">  инвестору, прежде всего, в полной мере компенсируются понесенные им затраты. И только после этого между государством и инвестором в оговоренной пропорции делится оставшаяся прибыльная нефть. Именно с этой прибыльной доли инвестор платит налоги на прибыль и за пользование недрами. От уплаты всех остальных налогов, сборов, акцизов и иных обязательных платежей, предусмотренных действующим законодательством, инвестор освобождается. Несмотря на всю привлекательность, практическая реализация данного закона испытывает весьма значительные трудности, прежде всего, по причине имеющихся противоречий в российском и республиканском законодательстве.</w:t>
      </w:r>
    </w:p>
    <w:p w:rsidR="00C81BA3" w:rsidRDefault="00C81BA3" w:rsidP="00C81BA3">
      <w:pPr>
        <w:spacing w:line="360" w:lineRule="atLeast"/>
        <w:ind w:firstLine="709"/>
        <w:jc w:val="both"/>
      </w:pPr>
      <w:r>
        <w:t xml:space="preserve">Много положительного опыта накоплено также и в деятельности других российских регионов. В ряде регионов приняты законодательные акты аналогичного целевого назначения, направленные на повышение инвестиционной привлекательности региона. Так, например, в Нижегородской области был принят Закон "О гарантиях частных инвестиций в Нижегородской области", в </w:t>
      </w:r>
      <w:proofErr w:type="gramStart"/>
      <w:r>
        <w:t>котором</w:t>
      </w:r>
      <w:proofErr w:type="gramEnd"/>
      <w:r>
        <w:t xml:space="preserve"> предусмотрены гарантии сохранности вкладываемого капитала. Источником таких гарантий являются средства областного бюджета, активы областных внебюджетных фондов, природно-сырьевые ресурсы и недвижимость, находящиеся в собственности области. В Амурской области с целью обеспечения гарантий российским и зарубежным инвесторам образован Залоговый фонд природных ресурсов, объектами которого являются лесные массивы, месторождения золота, железной руды, угля и т.д.</w:t>
      </w:r>
    </w:p>
    <w:p w:rsidR="00C81BA3" w:rsidRDefault="00C81BA3" w:rsidP="00C81BA3">
      <w:pPr>
        <w:spacing w:line="360" w:lineRule="atLeast"/>
        <w:ind w:firstLine="709"/>
        <w:jc w:val="center"/>
      </w:pPr>
    </w:p>
    <w:p w:rsidR="00C81BA3" w:rsidRDefault="00C81BA3" w:rsidP="00C81BA3">
      <w:pPr>
        <w:spacing w:line="360" w:lineRule="atLeast"/>
        <w:jc w:val="center"/>
        <w:rPr>
          <w:b/>
          <w:bCs/>
        </w:rPr>
      </w:pPr>
      <w:r>
        <w:rPr>
          <w:b/>
          <w:bCs/>
        </w:rPr>
        <w:t>3.3.  Оценка инвестиционной привлекательности регионов</w:t>
      </w:r>
    </w:p>
    <w:p w:rsidR="00C81BA3" w:rsidRDefault="00C81BA3" w:rsidP="00C81BA3">
      <w:pPr>
        <w:spacing w:line="360" w:lineRule="atLeast"/>
        <w:ind w:firstLine="709"/>
        <w:jc w:val="center"/>
        <w:rPr>
          <w:b/>
          <w:bCs/>
        </w:rPr>
      </w:pPr>
    </w:p>
    <w:p w:rsidR="00C81BA3" w:rsidRDefault="00C81BA3" w:rsidP="00C81BA3">
      <w:pPr>
        <w:spacing w:line="360" w:lineRule="atLeast"/>
        <w:ind w:firstLine="709"/>
        <w:jc w:val="both"/>
      </w:pPr>
      <w:r>
        <w:t>Инвестиционные вложения могут быть реализованы с наибольшей эффективностью только лишь в тех регионах, где для этого созданы наилучшие условия. Поэтому важное место с точки зрения привлечения инвестиций играет оценка инвестиционной привлекательности регионов [3].</w:t>
      </w:r>
    </w:p>
    <w:p w:rsidR="00C81BA3" w:rsidRDefault="00C81BA3" w:rsidP="00C81BA3">
      <w:pPr>
        <w:spacing w:line="360" w:lineRule="atLeast"/>
        <w:ind w:firstLine="709"/>
        <w:jc w:val="both"/>
        <w:rPr>
          <w:i/>
          <w:iCs/>
        </w:rPr>
      </w:pPr>
      <w:r>
        <w:rPr>
          <w:i/>
          <w:iCs/>
        </w:rPr>
        <w:t xml:space="preserve"> Среди факторов, определяющих приток иностранных инвестиций в регионы и их размер, можно выделить следующие:</w:t>
      </w:r>
    </w:p>
    <w:p w:rsidR="00C81BA3" w:rsidRDefault="00C81BA3" w:rsidP="00C81BA3">
      <w:pPr>
        <w:spacing w:line="360" w:lineRule="atLeast"/>
        <w:ind w:firstLine="709"/>
        <w:jc w:val="both"/>
      </w:pPr>
      <w:r>
        <w:lastRenderedPageBreak/>
        <w:t>- объем промышленного производства;</w:t>
      </w:r>
    </w:p>
    <w:p w:rsidR="00C81BA3" w:rsidRDefault="00C81BA3" w:rsidP="00C81BA3">
      <w:pPr>
        <w:spacing w:line="360" w:lineRule="atLeast"/>
        <w:ind w:firstLine="709"/>
        <w:jc w:val="both"/>
      </w:pPr>
      <w:r>
        <w:t>-  объем поставок  продукции на экспорт;</w:t>
      </w:r>
    </w:p>
    <w:p w:rsidR="00C81BA3" w:rsidRDefault="00C81BA3" w:rsidP="00C81BA3">
      <w:pPr>
        <w:spacing w:line="360" w:lineRule="atLeast"/>
        <w:ind w:firstLine="709"/>
        <w:jc w:val="both"/>
      </w:pPr>
      <w:r>
        <w:t>- наличие уникальных природных ресурсов;</w:t>
      </w:r>
    </w:p>
    <w:p w:rsidR="00C81BA3" w:rsidRDefault="00C81BA3" w:rsidP="00C81BA3">
      <w:pPr>
        <w:spacing w:line="360" w:lineRule="atLeast"/>
        <w:ind w:firstLine="709"/>
        <w:jc w:val="both"/>
      </w:pPr>
      <w:r>
        <w:t>- масштабы добычи нефти,  газа и других полезных ископаемых;</w:t>
      </w:r>
    </w:p>
    <w:p w:rsidR="00C81BA3" w:rsidRDefault="00C81BA3" w:rsidP="00C81BA3">
      <w:pPr>
        <w:spacing w:line="360" w:lineRule="atLeast"/>
        <w:ind w:firstLine="709"/>
        <w:jc w:val="both"/>
      </w:pPr>
      <w:r>
        <w:t>- деловая репутация и активность руководства региональной администрации;</w:t>
      </w:r>
    </w:p>
    <w:p w:rsidR="00C81BA3" w:rsidRDefault="00C81BA3" w:rsidP="00C81BA3">
      <w:pPr>
        <w:spacing w:line="360" w:lineRule="atLeast"/>
        <w:ind w:firstLine="709"/>
        <w:jc w:val="both"/>
      </w:pPr>
      <w:r>
        <w:t>- стратегическое положение региона;</w:t>
      </w:r>
    </w:p>
    <w:p w:rsidR="00C81BA3" w:rsidRDefault="00C81BA3" w:rsidP="00C81BA3">
      <w:pPr>
        <w:spacing w:line="360" w:lineRule="atLeast"/>
        <w:ind w:firstLine="709"/>
        <w:jc w:val="both"/>
      </w:pPr>
      <w:r>
        <w:t>- высокая покупательная способность населения;</w:t>
      </w:r>
    </w:p>
    <w:p w:rsidR="00C81BA3" w:rsidRDefault="00C81BA3" w:rsidP="00C81BA3">
      <w:pPr>
        <w:spacing w:line="360" w:lineRule="atLeast"/>
        <w:ind w:firstLine="709"/>
        <w:jc w:val="both"/>
      </w:pPr>
      <w:r>
        <w:t>- наличие в регионе привлекательных для иностранных инвесторов промышленных объектов;</w:t>
      </w:r>
    </w:p>
    <w:p w:rsidR="00C81BA3" w:rsidRDefault="00C81BA3" w:rsidP="00C81BA3">
      <w:pPr>
        <w:spacing w:line="360" w:lineRule="atLeast"/>
        <w:ind w:firstLine="709"/>
        <w:jc w:val="both"/>
      </w:pPr>
      <w:r>
        <w:t>- особо благоприятное для иностранных инвесторов налоговое законодательство.</w:t>
      </w:r>
    </w:p>
    <w:p w:rsidR="00C81BA3" w:rsidRDefault="00C81BA3" w:rsidP="00C81BA3">
      <w:pPr>
        <w:spacing w:line="360" w:lineRule="atLeast"/>
        <w:ind w:firstLine="709"/>
        <w:jc w:val="both"/>
      </w:pPr>
      <w:r>
        <w:t>Для оценки уровня инвестиционной привлекательности регионов существуют самые разнообразные подходы, предлагаемые различными авторами. Однако, несмотря на имеющиеся различия, все они основываются на ранжировании инвестиционной привлекательности регионов по целому ряду обобщенных показателей для определения соответствующих рейтингов.</w:t>
      </w:r>
    </w:p>
    <w:p w:rsidR="00C81BA3" w:rsidRDefault="00C81BA3" w:rsidP="00C81BA3">
      <w:pPr>
        <w:spacing w:line="360" w:lineRule="atLeast"/>
        <w:ind w:firstLine="709"/>
        <w:jc w:val="both"/>
      </w:pPr>
      <w:r>
        <w:rPr>
          <w:b/>
          <w:bCs/>
        </w:rPr>
        <w:t>Рейтинг инвестиционной привлекательности</w:t>
      </w:r>
      <w:r>
        <w:t xml:space="preserve"> </w:t>
      </w:r>
      <w:r>
        <w:sym w:font="Symbol" w:char="F02D"/>
      </w:r>
      <w:r>
        <w:t xml:space="preserve"> это определенный номер в упорядоченном ряду показателей, характеризующих инвестиционные качества объектов инвестирования, результаты деятельности предприятий и иные параметры в сравнении с другими оцениваемыми объектами.</w:t>
      </w:r>
    </w:p>
    <w:p w:rsidR="00C81BA3" w:rsidRDefault="00C81BA3" w:rsidP="00C81BA3">
      <w:pPr>
        <w:spacing w:line="360" w:lineRule="atLeast"/>
        <w:ind w:firstLine="709"/>
        <w:jc w:val="both"/>
      </w:pPr>
      <w:proofErr w:type="gramStart"/>
      <w:r>
        <w:rPr>
          <w:i/>
          <w:iCs/>
        </w:rPr>
        <w:t>В качестве обобщенных показателей</w:t>
      </w:r>
      <w:r>
        <w:t xml:space="preserve"> для определения рейтинга инвестиционной привлекательности регионов могут использоваться следующие:</w:t>
      </w:r>
      <w:proofErr w:type="gramEnd"/>
    </w:p>
    <w:p w:rsidR="00C81BA3" w:rsidRDefault="00C81BA3" w:rsidP="00C81BA3">
      <w:pPr>
        <w:spacing w:line="360" w:lineRule="atLeast"/>
        <w:ind w:firstLine="709"/>
        <w:jc w:val="both"/>
      </w:pPr>
      <w:r>
        <w:t>1. Уровень общеэкономического развития региона.</w:t>
      </w:r>
    </w:p>
    <w:p w:rsidR="00C81BA3" w:rsidRDefault="00C81BA3" w:rsidP="00C81BA3">
      <w:pPr>
        <w:spacing w:line="360" w:lineRule="atLeast"/>
        <w:ind w:firstLine="709"/>
        <w:jc w:val="both"/>
      </w:pPr>
      <w:r>
        <w:t>2. Уровень развития инвестиционной инфраструктуры региона.</w:t>
      </w:r>
    </w:p>
    <w:p w:rsidR="00C81BA3" w:rsidRDefault="00C81BA3" w:rsidP="00C81BA3">
      <w:pPr>
        <w:spacing w:line="360" w:lineRule="atLeast"/>
        <w:ind w:firstLine="709"/>
        <w:jc w:val="both"/>
      </w:pPr>
      <w:r>
        <w:t>3. Демографическая характеристика региона.</w:t>
      </w:r>
    </w:p>
    <w:p w:rsidR="00C81BA3" w:rsidRDefault="00C81BA3" w:rsidP="00C81BA3">
      <w:pPr>
        <w:spacing w:line="360" w:lineRule="atLeast"/>
        <w:ind w:firstLine="709"/>
        <w:jc w:val="both"/>
      </w:pPr>
      <w:r>
        <w:t>4. Уровень развития рыночных отношений и  коммерческой  инфраструктуры региона.</w:t>
      </w:r>
    </w:p>
    <w:p w:rsidR="00C81BA3" w:rsidRDefault="00C81BA3" w:rsidP="00C81BA3">
      <w:pPr>
        <w:spacing w:line="360" w:lineRule="atLeast"/>
        <w:ind w:firstLine="709"/>
        <w:jc w:val="both"/>
      </w:pPr>
      <w:r>
        <w:t>5. Уровень криминогенных, экологических и других рисков.</w:t>
      </w:r>
    </w:p>
    <w:p w:rsidR="00C81BA3" w:rsidRDefault="00C81BA3" w:rsidP="00C81BA3">
      <w:pPr>
        <w:spacing w:line="360" w:lineRule="atLeast"/>
        <w:ind w:firstLine="709"/>
        <w:jc w:val="both"/>
      </w:pPr>
      <w:r>
        <w:t xml:space="preserve">Представленный перечень показателей не является исчерпывающим. Он может быть расширен, дополнен и уточнен. </w:t>
      </w:r>
    </w:p>
    <w:p w:rsidR="00C81BA3" w:rsidRDefault="00C81BA3" w:rsidP="00C81BA3">
      <w:pPr>
        <w:spacing w:line="360" w:lineRule="atLeast"/>
        <w:ind w:firstLine="709"/>
        <w:jc w:val="both"/>
      </w:pPr>
      <w:r>
        <w:t xml:space="preserve">Каждый из вышеперечисленных обобщенных показателей оценивается по совокупности входящих в него </w:t>
      </w:r>
      <w:r>
        <w:rPr>
          <w:i/>
          <w:iCs/>
        </w:rPr>
        <w:t xml:space="preserve">аналитических показателей. </w:t>
      </w:r>
      <w:r>
        <w:t>Они рассчитываются на основе использования данных государственной статистики.</w:t>
      </w:r>
    </w:p>
    <w:p w:rsidR="00C81BA3" w:rsidRDefault="00C81BA3" w:rsidP="00C81BA3">
      <w:pPr>
        <w:spacing w:line="360" w:lineRule="atLeast"/>
        <w:ind w:firstLine="709"/>
        <w:jc w:val="both"/>
        <w:rPr>
          <w:i/>
          <w:iCs/>
        </w:rPr>
      </w:pPr>
      <w:r>
        <w:rPr>
          <w:i/>
          <w:iCs/>
        </w:rPr>
        <w:lastRenderedPageBreak/>
        <w:t>Для оценки уровня общеэкономического  развития  региона  используются следующие показатели:</w:t>
      </w:r>
    </w:p>
    <w:p w:rsidR="00C81BA3" w:rsidRDefault="00C81BA3" w:rsidP="00C81BA3">
      <w:pPr>
        <w:spacing w:line="360" w:lineRule="atLeast"/>
        <w:ind w:firstLine="709"/>
        <w:jc w:val="both"/>
      </w:pPr>
      <w:r>
        <w:t>- удельный вес региона в валовом внутреннем продукте и произведенном национальном доходе;</w:t>
      </w:r>
    </w:p>
    <w:p w:rsidR="00C81BA3" w:rsidRDefault="00C81BA3" w:rsidP="00C81BA3">
      <w:pPr>
        <w:spacing w:line="360" w:lineRule="atLeast"/>
        <w:ind w:firstLine="709"/>
        <w:jc w:val="both"/>
      </w:pPr>
      <w:r>
        <w:t>- объем произведенной промышленной продукции на душу населения;</w:t>
      </w:r>
    </w:p>
    <w:p w:rsidR="00C81BA3" w:rsidRDefault="00C81BA3" w:rsidP="00C81BA3">
      <w:pPr>
        <w:spacing w:line="360" w:lineRule="atLeast"/>
        <w:ind w:firstLine="709"/>
        <w:jc w:val="both"/>
      </w:pPr>
      <w:r>
        <w:t xml:space="preserve">- уровень </w:t>
      </w:r>
      <w:proofErr w:type="spellStart"/>
      <w:r>
        <w:t>самообеспечения</w:t>
      </w:r>
      <w:proofErr w:type="spellEnd"/>
      <w:r>
        <w:t xml:space="preserve"> региона основными продуктами питания;</w:t>
      </w:r>
    </w:p>
    <w:p w:rsidR="00C81BA3" w:rsidRDefault="00C81BA3" w:rsidP="00C81BA3">
      <w:pPr>
        <w:spacing w:line="360" w:lineRule="atLeast"/>
        <w:ind w:firstLine="709"/>
        <w:jc w:val="both"/>
      </w:pPr>
      <w:r>
        <w:t>- средний уровень заработной платы в регионе и т.д.</w:t>
      </w:r>
    </w:p>
    <w:p w:rsidR="00C81BA3" w:rsidRDefault="00C81BA3" w:rsidP="00C81BA3">
      <w:pPr>
        <w:spacing w:line="360" w:lineRule="atLeast"/>
        <w:ind w:firstLine="709"/>
        <w:jc w:val="both"/>
      </w:pPr>
      <w:r>
        <w:rPr>
          <w:i/>
          <w:iCs/>
        </w:rPr>
        <w:t>Для оценки уровня развития инвестиционной инфраструктуры региона используются следующие показатели:</w:t>
      </w:r>
    </w:p>
    <w:p w:rsidR="00C81BA3" w:rsidRDefault="00C81BA3" w:rsidP="00C81BA3">
      <w:pPr>
        <w:spacing w:line="360" w:lineRule="atLeast"/>
        <w:ind w:firstLine="709"/>
        <w:jc w:val="both"/>
      </w:pPr>
      <w:r>
        <w:t>- число подрядных строительных организаций всех форм собственности;</w:t>
      </w:r>
    </w:p>
    <w:p w:rsidR="00C81BA3" w:rsidRDefault="00C81BA3" w:rsidP="00C81BA3">
      <w:pPr>
        <w:spacing w:line="360" w:lineRule="atLeast"/>
        <w:ind w:firstLine="709"/>
        <w:jc w:val="both"/>
      </w:pPr>
      <w:r>
        <w:t>- объемы местного производства основных видов строительных материалов;</w:t>
      </w:r>
    </w:p>
    <w:p w:rsidR="00C81BA3" w:rsidRDefault="00C81BA3" w:rsidP="00C81BA3">
      <w:pPr>
        <w:spacing w:line="360" w:lineRule="atLeast"/>
        <w:ind w:firstLine="709"/>
        <w:jc w:val="both"/>
      </w:pPr>
      <w:r>
        <w:t>- производство энергоресурсов на душу населения и т.д.</w:t>
      </w:r>
    </w:p>
    <w:p w:rsidR="00C81BA3" w:rsidRDefault="00C81BA3" w:rsidP="00C81BA3">
      <w:pPr>
        <w:spacing w:line="360" w:lineRule="atLeast"/>
        <w:ind w:firstLine="709"/>
        <w:jc w:val="both"/>
        <w:rPr>
          <w:i/>
          <w:iCs/>
        </w:rPr>
      </w:pPr>
      <w:r>
        <w:rPr>
          <w:i/>
          <w:iCs/>
        </w:rPr>
        <w:t>Для оценки демографической характеристики в регионе  используются следующие показатели:</w:t>
      </w:r>
    </w:p>
    <w:p w:rsidR="00C81BA3" w:rsidRDefault="00C81BA3" w:rsidP="00C81BA3">
      <w:pPr>
        <w:spacing w:line="360" w:lineRule="atLeast"/>
        <w:ind w:firstLine="709"/>
        <w:jc w:val="both"/>
      </w:pPr>
      <w:r>
        <w:t>- удельный вес населения региона в общей численности жителей России;</w:t>
      </w:r>
    </w:p>
    <w:p w:rsidR="00C81BA3" w:rsidRDefault="00C81BA3" w:rsidP="00C81BA3">
      <w:pPr>
        <w:spacing w:line="360" w:lineRule="atLeast"/>
        <w:ind w:firstLine="709"/>
        <w:jc w:val="both"/>
      </w:pPr>
      <w:r>
        <w:t>- соотношение городских и сельских жителей;</w:t>
      </w:r>
    </w:p>
    <w:p w:rsidR="00C81BA3" w:rsidRDefault="00C81BA3" w:rsidP="00C81BA3">
      <w:pPr>
        <w:spacing w:line="360" w:lineRule="atLeast"/>
        <w:ind w:firstLine="709"/>
        <w:jc w:val="both"/>
      </w:pPr>
      <w:r>
        <w:t>- удельный вес населения, занятого в общественном производстве, и т.д.</w:t>
      </w:r>
    </w:p>
    <w:p w:rsidR="00C81BA3" w:rsidRDefault="00C81BA3" w:rsidP="00C81BA3">
      <w:pPr>
        <w:spacing w:line="360" w:lineRule="atLeast"/>
        <w:ind w:firstLine="709"/>
        <w:jc w:val="both"/>
        <w:rPr>
          <w:i/>
          <w:iCs/>
        </w:rPr>
      </w:pPr>
      <w:r>
        <w:rPr>
          <w:i/>
          <w:iCs/>
        </w:rPr>
        <w:t>Для оценки уровня развития рыночных отношений и коммерческой инфраструктуры региона используются следующие показатели:</w:t>
      </w:r>
    </w:p>
    <w:p w:rsidR="00C81BA3" w:rsidRDefault="00C81BA3" w:rsidP="00C81BA3">
      <w:pPr>
        <w:spacing w:line="360" w:lineRule="atLeast"/>
        <w:ind w:firstLine="709"/>
        <w:jc w:val="both"/>
      </w:pPr>
      <w:r>
        <w:t>- удельный вес приватизированных предприятий в общем числе предприятий коммунальной собственности;</w:t>
      </w:r>
    </w:p>
    <w:p w:rsidR="00C81BA3" w:rsidRDefault="00C81BA3" w:rsidP="00C81BA3">
      <w:pPr>
        <w:spacing w:line="360" w:lineRule="atLeast"/>
        <w:ind w:firstLine="709"/>
        <w:jc w:val="both"/>
      </w:pPr>
      <w:r>
        <w:t>- удельный вес предприятий негосударственных форм собственности в общем количестве производственных предприятий региона;</w:t>
      </w:r>
    </w:p>
    <w:p w:rsidR="00C81BA3" w:rsidRDefault="00C81BA3" w:rsidP="00C81BA3">
      <w:pPr>
        <w:spacing w:line="360" w:lineRule="atLeast"/>
        <w:ind w:firstLine="709"/>
        <w:jc w:val="both"/>
      </w:pPr>
      <w:r>
        <w:t>- численность банковских учреждений, финансовых структур, инвестиционных фондов, страховых компаний на территории региона.</w:t>
      </w:r>
    </w:p>
    <w:p w:rsidR="00C81BA3" w:rsidRDefault="00C81BA3" w:rsidP="00C81BA3">
      <w:pPr>
        <w:spacing w:line="360" w:lineRule="atLeast"/>
        <w:ind w:firstLine="709"/>
        <w:jc w:val="both"/>
        <w:rPr>
          <w:i/>
          <w:iCs/>
        </w:rPr>
      </w:pPr>
      <w:r>
        <w:rPr>
          <w:i/>
          <w:iCs/>
        </w:rPr>
        <w:t>Для оценки уровня криминогенных, экологических и других рисков используются следующие показатели:</w:t>
      </w:r>
    </w:p>
    <w:p w:rsidR="00C81BA3" w:rsidRDefault="00C81BA3" w:rsidP="00C81BA3">
      <w:pPr>
        <w:spacing w:line="360" w:lineRule="atLeast"/>
        <w:ind w:firstLine="709"/>
        <w:jc w:val="both"/>
      </w:pPr>
      <w:r>
        <w:t>- уровень основных видов преступлений в расчете на 100 тыс</w:t>
      </w:r>
      <w:proofErr w:type="gramStart"/>
      <w:r>
        <w:t>.ж</w:t>
      </w:r>
      <w:proofErr w:type="gramEnd"/>
      <w:r>
        <w:t>ителей;</w:t>
      </w:r>
    </w:p>
    <w:p w:rsidR="00C81BA3" w:rsidRDefault="00C81BA3" w:rsidP="00C81BA3">
      <w:pPr>
        <w:spacing w:line="360" w:lineRule="atLeast"/>
        <w:ind w:firstLine="709"/>
        <w:jc w:val="both"/>
      </w:pPr>
      <w:r>
        <w:lastRenderedPageBreak/>
        <w:t>- удельный  вес предприятий с вредными выбросами в общем количестве промышленных предприятий;</w:t>
      </w:r>
    </w:p>
    <w:p w:rsidR="00C81BA3" w:rsidRDefault="00C81BA3" w:rsidP="00C81BA3">
      <w:pPr>
        <w:spacing w:line="360" w:lineRule="atLeast"/>
        <w:ind w:firstLine="709"/>
        <w:jc w:val="both"/>
      </w:pPr>
      <w:r>
        <w:t>- средний радиационный фон в городах региона и т.д.</w:t>
      </w:r>
    </w:p>
    <w:p w:rsidR="00C81BA3" w:rsidRDefault="00C81BA3" w:rsidP="00C81BA3">
      <w:pPr>
        <w:pStyle w:val="a3"/>
        <w:spacing w:line="360" w:lineRule="atLeast"/>
        <w:rPr>
          <w:b/>
          <w:bCs/>
        </w:rPr>
      </w:pPr>
      <w:r>
        <w:t>Далее по каждому обобщенному показателю определяется его рейтинговая оценка на основе суммирования рейтингов по отдельным аналитическим показателям:</w:t>
      </w:r>
    </w:p>
    <w:p w:rsidR="00C81BA3" w:rsidRDefault="00C81BA3" w:rsidP="00C81BA3">
      <w:pPr>
        <w:spacing w:after="240" w:line="360" w:lineRule="atLeast"/>
        <w:ind w:firstLine="709"/>
        <w:jc w:val="right"/>
      </w:pPr>
      <w:r w:rsidRPr="004F3705">
        <w:rPr>
          <w:position w:val="-42"/>
        </w:rPr>
        <w:object w:dxaOrig="27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5pt;height:47.3pt" o:ole="">
            <v:imagedata r:id="rId5" o:title=""/>
          </v:shape>
          <o:OLEObject Type="Embed" ProgID="Equation.3" ShapeID="_x0000_i1025" DrawAspect="Content" ObjectID="_1528148230" r:id="rId6"/>
        </w:object>
      </w:r>
      <w:r>
        <w:t>,                                      (1.2)</w:t>
      </w:r>
    </w:p>
    <w:p w:rsidR="00C81BA3" w:rsidRDefault="00C81BA3" w:rsidP="00C81BA3">
      <w:pPr>
        <w:spacing w:line="360" w:lineRule="atLeast"/>
        <w:jc w:val="both"/>
      </w:pPr>
      <w:r>
        <w:t xml:space="preserve">где  </w:t>
      </w:r>
      <w:proofErr w:type="spellStart"/>
      <w:proofErr w:type="gramStart"/>
      <w:r w:rsidRPr="004F3705">
        <w:rPr>
          <w:i/>
          <w:iCs/>
        </w:rPr>
        <w:t>R</w:t>
      </w:r>
      <w:proofErr w:type="gramEnd"/>
      <w:r w:rsidRPr="004F3705">
        <w:rPr>
          <w:sz w:val="36"/>
          <w:szCs w:val="36"/>
          <w:vertAlign w:val="subscript"/>
        </w:rPr>
        <w:t>обобщ</w:t>
      </w:r>
      <w:r w:rsidRPr="004F3705">
        <w:rPr>
          <w:i/>
          <w:iCs/>
          <w:sz w:val="36"/>
          <w:szCs w:val="36"/>
          <w:vertAlign w:val="subscript"/>
        </w:rPr>
        <w:t>i</w:t>
      </w:r>
      <w:proofErr w:type="spellEnd"/>
      <w:r>
        <w:rPr>
          <w:b/>
          <w:bCs/>
          <w:sz w:val="24"/>
          <w:szCs w:val="24"/>
        </w:rPr>
        <w:t xml:space="preserve"> </w:t>
      </w:r>
      <w:r>
        <w:sym w:font="Symbol" w:char="F02D"/>
      </w:r>
      <w:r>
        <w:t xml:space="preserve"> рейтинговая оценка по </w:t>
      </w:r>
      <w:proofErr w:type="spellStart"/>
      <w:r w:rsidRPr="004F3705">
        <w:rPr>
          <w:i/>
          <w:iCs/>
        </w:rPr>
        <w:t>i</w:t>
      </w:r>
      <w:r>
        <w:t>-му</w:t>
      </w:r>
      <w:proofErr w:type="spellEnd"/>
      <w:r>
        <w:t xml:space="preserve"> обобщенному показателю;</w:t>
      </w:r>
    </w:p>
    <w:p w:rsidR="00C81BA3" w:rsidRDefault="00C81BA3" w:rsidP="00C81BA3">
      <w:pPr>
        <w:spacing w:line="360" w:lineRule="atLeast"/>
        <w:ind w:firstLine="709"/>
        <w:jc w:val="both"/>
      </w:pPr>
      <w:r w:rsidRPr="004F3705">
        <w:rPr>
          <w:i/>
          <w:iCs/>
        </w:rPr>
        <w:t>R</w:t>
      </w:r>
      <w:r>
        <w:t xml:space="preserve"> </w:t>
      </w:r>
      <w:proofErr w:type="spellStart"/>
      <w:r w:rsidRPr="004F3705">
        <w:rPr>
          <w:sz w:val="36"/>
          <w:szCs w:val="36"/>
          <w:vertAlign w:val="subscript"/>
        </w:rPr>
        <w:t>аналит</w:t>
      </w:r>
      <w:proofErr w:type="spellEnd"/>
      <w:r w:rsidRPr="004F3705">
        <w:rPr>
          <w:sz w:val="36"/>
          <w:szCs w:val="36"/>
          <w:vertAlign w:val="subscript"/>
        </w:rPr>
        <w:t xml:space="preserve"> </w:t>
      </w:r>
      <w:proofErr w:type="spellStart"/>
      <w:r w:rsidRPr="004F3705">
        <w:rPr>
          <w:i/>
          <w:iCs/>
          <w:sz w:val="36"/>
          <w:szCs w:val="36"/>
          <w:vertAlign w:val="subscript"/>
        </w:rPr>
        <w:t>ji</w:t>
      </w:r>
      <w:proofErr w:type="spellEnd"/>
      <w:r>
        <w:rPr>
          <w:b/>
          <w:bCs/>
          <w:sz w:val="24"/>
          <w:szCs w:val="24"/>
        </w:rPr>
        <w:t xml:space="preserve"> </w:t>
      </w:r>
      <w:r>
        <w:sym w:font="Symbol" w:char="F02D"/>
      </w:r>
      <w:r>
        <w:rPr>
          <w:b/>
          <w:bCs/>
          <w:sz w:val="24"/>
          <w:szCs w:val="24"/>
        </w:rPr>
        <w:t xml:space="preserve"> </w:t>
      </w:r>
      <w:r>
        <w:t xml:space="preserve">рейтинговая оценка </w:t>
      </w:r>
      <w:r w:rsidRPr="004F3705">
        <w:rPr>
          <w:i/>
          <w:iCs/>
        </w:rPr>
        <w:t>j</w:t>
      </w:r>
      <w:r>
        <w:t xml:space="preserve">-го аналитического показателя, определяющего рейтинг </w:t>
      </w:r>
      <w:r w:rsidRPr="004F3705">
        <w:rPr>
          <w:i/>
          <w:iCs/>
        </w:rPr>
        <w:t>i</w:t>
      </w:r>
      <w:r>
        <w:t>-го обобщенного показателя.</w:t>
      </w:r>
    </w:p>
    <w:p w:rsidR="00C81BA3" w:rsidRDefault="00C81BA3" w:rsidP="00C81BA3">
      <w:pPr>
        <w:pStyle w:val="21"/>
        <w:spacing w:line="360" w:lineRule="atLeast"/>
      </w:pPr>
    </w:p>
    <w:p w:rsidR="00C81BA3" w:rsidRDefault="00C81BA3" w:rsidP="00C81BA3">
      <w:pPr>
        <w:pStyle w:val="a3"/>
        <w:spacing w:line="360" w:lineRule="atLeast"/>
        <w:rPr>
          <w:b/>
          <w:bCs/>
        </w:rPr>
      </w:pPr>
      <w:r>
        <w:t>И, наконец, расчет интегрального показателя инвестиционной привлекательности регионов производится на основе суммирования произведений  рейтинга каждого обобщенного показателя на его значимость:</w:t>
      </w:r>
    </w:p>
    <w:p w:rsidR="00C81BA3" w:rsidRPr="007F76A2" w:rsidRDefault="00C81BA3" w:rsidP="00C81BA3">
      <w:pPr>
        <w:spacing w:before="240" w:after="240" w:line="360" w:lineRule="atLeast"/>
        <w:ind w:firstLine="709"/>
        <w:jc w:val="right"/>
      </w:pPr>
      <w:r w:rsidRPr="004F3705">
        <w:rPr>
          <w:position w:val="-38"/>
          <w:lang w:val="en-US"/>
        </w:rPr>
        <w:object w:dxaOrig="3280" w:dyaOrig="900">
          <v:shape id="_x0000_i1026" type="#_x0000_t75" style="width:164.4pt;height:45.15pt" o:ole="">
            <v:imagedata r:id="rId7" o:title=""/>
          </v:shape>
          <o:OLEObject Type="Embed" ProgID="Equation.3" ShapeID="_x0000_i1026" DrawAspect="Content" ObjectID="_1528148231" r:id="rId8"/>
        </w:object>
      </w:r>
      <w:r>
        <w:t xml:space="preserve">,        </w:t>
      </w:r>
      <w:r w:rsidRPr="007F76A2">
        <w:t xml:space="preserve">                       (1.3)</w:t>
      </w:r>
    </w:p>
    <w:p w:rsidR="00C81BA3" w:rsidRDefault="00C81BA3" w:rsidP="00C81BA3">
      <w:pPr>
        <w:spacing w:line="360" w:lineRule="atLeast"/>
        <w:jc w:val="both"/>
      </w:pPr>
      <w:r>
        <w:t xml:space="preserve">где  </w:t>
      </w:r>
      <w:proofErr w:type="spellStart"/>
      <w:proofErr w:type="gramStart"/>
      <w:r w:rsidRPr="007F76A2">
        <w:rPr>
          <w:i/>
          <w:iCs/>
        </w:rPr>
        <w:t>R</w:t>
      </w:r>
      <w:proofErr w:type="gramEnd"/>
      <w:r w:rsidRPr="007F76A2">
        <w:rPr>
          <w:sz w:val="36"/>
          <w:szCs w:val="36"/>
          <w:vertAlign w:val="subscript"/>
        </w:rPr>
        <w:t>инт</w:t>
      </w:r>
      <w:proofErr w:type="spellEnd"/>
      <w:r>
        <w:rPr>
          <w:sz w:val="24"/>
          <w:szCs w:val="24"/>
        </w:rPr>
        <w:t xml:space="preserve"> </w:t>
      </w:r>
      <w:r>
        <w:sym w:font="Symbol" w:char="F02D"/>
      </w:r>
      <w:r>
        <w:t xml:space="preserve"> интегральный показатель инвестиционной привлекательности региона;</w:t>
      </w:r>
    </w:p>
    <w:p w:rsidR="00C81BA3" w:rsidRDefault="00C81BA3" w:rsidP="00C81BA3">
      <w:pPr>
        <w:spacing w:line="360" w:lineRule="atLeast"/>
        <w:ind w:firstLine="709"/>
        <w:jc w:val="both"/>
      </w:pPr>
      <w:proofErr w:type="spellStart"/>
      <w:r w:rsidRPr="007F76A2">
        <w:rPr>
          <w:i/>
          <w:iCs/>
        </w:rPr>
        <w:t>Z</w:t>
      </w:r>
      <w:r w:rsidRPr="007F76A2">
        <w:rPr>
          <w:i/>
          <w:iCs/>
          <w:sz w:val="36"/>
          <w:szCs w:val="36"/>
          <w:vertAlign w:val="subscript"/>
        </w:rPr>
        <w:t>i</w:t>
      </w:r>
      <w:proofErr w:type="spellEnd"/>
      <w:r>
        <w:rPr>
          <w:b/>
          <w:bCs/>
        </w:rPr>
        <w:t xml:space="preserve"> - </w:t>
      </w:r>
      <w:r>
        <w:t xml:space="preserve">значимость </w:t>
      </w:r>
      <w:r w:rsidRPr="007F76A2">
        <w:rPr>
          <w:i/>
          <w:iCs/>
        </w:rPr>
        <w:t>i</w:t>
      </w:r>
      <w:r>
        <w:t>-го обобщенного показателя, %.</w:t>
      </w:r>
    </w:p>
    <w:p w:rsidR="00C81BA3" w:rsidRDefault="00C81BA3" w:rsidP="00C81BA3">
      <w:pPr>
        <w:spacing w:line="360" w:lineRule="atLeast"/>
        <w:ind w:firstLine="709"/>
        <w:jc w:val="both"/>
      </w:pPr>
    </w:p>
    <w:p w:rsidR="00C81BA3" w:rsidRDefault="00C81BA3" w:rsidP="00C81BA3">
      <w:pPr>
        <w:spacing w:line="360" w:lineRule="atLeast"/>
        <w:ind w:firstLine="709"/>
        <w:jc w:val="both"/>
      </w:pPr>
      <w:r>
        <w:t xml:space="preserve">Показатель значимости вводится по той причине, что влияние каждого из обобщенных показателей на инвестиционную привлекательность региона различно. Он определяется на основе обработки мнений экспертов о значимости каждого показателя в общей оценке. Например, первый показатель имеет значимость 35%, второй </w:t>
      </w:r>
      <w:r>
        <w:sym w:font="Symbol" w:char="F02D"/>
      </w:r>
      <w:r>
        <w:t xml:space="preserve"> 15% и т.д. При этом общая сумма должна равняться 100 %.</w:t>
      </w:r>
    </w:p>
    <w:p w:rsidR="00C81BA3" w:rsidRDefault="00C81BA3" w:rsidP="00C81BA3">
      <w:pPr>
        <w:spacing w:line="360" w:lineRule="atLeast"/>
        <w:ind w:firstLine="709"/>
        <w:jc w:val="both"/>
      </w:pPr>
      <w:r>
        <w:t>Особо необходимо подчеркнуть, что целью определения инвестиционной привлекательности является не планирование и не принятие решений о вложении инвестиций в развитие и структурную перестройку отдельных регионов, а только лишь предварительная ориентация различных инвесторов на более предпочтительные в этом отношении регионы.</w:t>
      </w:r>
    </w:p>
    <w:p w:rsidR="00C81BA3" w:rsidRDefault="00C81BA3" w:rsidP="00C81BA3">
      <w:pPr>
        <w:spacing w:line="360" w:lineRule="atLeast"/>
        <w:ind w:firstLine="709"/>
        <w:jc w:val="both"/>
      </w:pPr>
      <w:r>
        <w:t xml:space="preserve">Поэтому результаты оценки не ставят преград для инвестирования объектов в регионах с низкой инвестиционной привлекательностью. Они лишь предупреждают о необходимости еще </w:t>
      </w:r>
      <w:r>
        <w:lastRenderedPageBreak/>
        <w:t>более строгого подхода к оценке эффективности вложения средств в объекты инвестирования, расположенные в этих регионах. Тем не менее, между инвестиционной привлекательностью регионов и масштабами иностранных вложений в эти регионы существует прямая связь.</w:t>
      </w:r>
    </w:p>
    <w:p w:rsidR="00C81BA3" w:rsidRDefault="00C81BA3" w:rsidP="00C81BA3">
      <w:pPr>
        <w:spacing w:line="320" w:lineRule="atLeast"/>
        <w:ind w:firstLine="709"/>
        <w:jc w:val="both"/>
      </w:pPr>
    </w:p>
    <w:p w:rsidR="00C81BA3" w:rsidRDefault="00C81BA3" w:rsidP="00C81BA3">
      <w:pPr>
        <w:pStyle w:val="a7"/>
        <w:spacing w:after="0" w:line="360" w:lineRule="atLeast"/>
        <w:jc w:val="center"/>
        <w:rPr>
          <w:b/>
          <w:bCs/>
        </w:rPr>
      </w:pPr>
      <w:r>
        <w:rPr>
          <w:b/>
          <w:bCs/>
        </w:rPr>
        <w:t>4. Методы оценки экономической  эффективности, получившие развитие применительно к условиям  функционирования централизованной экономики</w:t>
      </w:r>
    </w:p>
    <w:p w:rsidR="00C81BA3" w:rsidRDefault="00C81BA3" w:rsidP="00C81BA3">
      <w:pPr>
        <w:spacing w:line="360" w:lineRule="atLeast"/>
        <w:ind w:firstLine="709"/>
        <w:jc w:val="both"/>
      </w:pPr>
    </w:p>
    <w:p w:rsidR="00C81BA3" w:rsidRDefault="00C81BA3" w:rsidP="00C81BA3">
      <w:pPr>
        <w:spacing w:line="360" w:lineRule="atLeast"/>
        <w:jc w:val="center"/>
        <w:rPr>
          <w:b/>
          <w:bCs/>
        </w:rPr>
      </w:pPr>
      <w:r>
        <w:rPr>
          <w:b/>
          <w:bCs/>
        </w:rPr>
        <w:t>4.1.  Проблема формирования  критерия эффективности</w:t>
      </w:r>
    </w:p>
    <w:p w:rsidR="00C81BA3" w:rsidRDefault="00C81BA3" w:rsidP="00C81BA3">
      <w:pPr>
        <w:spacing w:line="360" w:lineRule="atLeast"/>
        <w:ind w:firstLine="709"/>
        <w:jc w:val="center"/>
        <w:rPr>
          <w:b/>
          <w:bCs/>
        </w:rPr>
      </w:pP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Выполнение миссии предприятия и достижение целевых ориентиров может быть осуществлено различными путями на основе реализации разных стратегий инвестиционной деятельности или даже сочетания различных их комбинаций. При этом осуществление каждой стратегии связано с вложением определенных затрат в форме инвестиций и текущих издержек в надежде на получение определенных результатов, достижение которых ограничивается целым рядом внешних и внутренних факторов. В связи с этим возникает проблема оценки и выбора наиболее предпочтительных вариантов вложения инвестиций из всего спектра  потенциально возможных альтернатив.</w:t>
      </w:r>
    </w:p>
    <w:p w:rsidR="00C81BA3" w:rsidRDefault="00C81BA3" w:rsidP="00C81BA3">
      <w:pPr>
        <w:pStyle w:val="21"/>
        <w:suppressAutoHyphens/>
        <w:spacing w:line="360" w:lineRule="atLeast"/>
        <w:rPr>
          <w:rFonts w:eastAsia="MS Mincho"/>
        </w:rPr>
      </w:pPr>
      <w:r>
        <w:t>Проблема оценки эффективности инвестиций и экономического обоснования выбора наилучших вариантов вложения капитала всегда находилась и находится до сих пор в центре внимания ученых-экономистов и практиков различного уровня. Не одно поколение исследователей данной проблемы пыталось найти наиболее объективные пути ее разрешения. Эта проблема постоянно возникает как перед инвестором, который располагает определенным капиталом, так и перед предприятием, на котором будут материализованы инвестиции. Обе стороны хотят распорядиться инвестициями таким образом, чтобы получить наибольшую выгоду от их вложения.</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Успешное же решение этой проблемы во многом зависит от применяемого подхода к формированию критериев эффективности, положенных в основу выбора. При этом </w:t>
      </w:r>
      <w:r>
        <w:rPr>
          <w:rFonts w:ascii="Times New Roman" w:eastAsia="MS Mincho" w:hAnsi="Times New Roman" w:cs="Times New Roman"/>
          <w:b/>
          <w:bCs/>
          <w:i/>
          <w:iCs/>
          <w:sz w:val="28"/>
          <w:szCs w:val="28"/>
        </w:rPr>
        <w:t>под критерием эффективности</w:t>
      </w:r>
      <w:r>
        <w:rPr>
          <w:rFonts w:ascii="Times New Roman" w:eastAsia="MS Mincho" w:hAnsi="Times New Roman" w:cs="Times New Roman"/>
          <w:sz w:val="28"/>
          <w:szCs w:val="28"/>
        </w:rPr>
        <w:t xml:space="preserve"> понимается показатель, на основе которого производится выбор наилучшего решения какой-либо проблемы.</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На протяжении длительного периода времени в специальной литературе продолжались споры о том, сколько должно быть показателей оценки и критериев выбора принимаемых решений </w:t>
      </w:r>
      <w:r>
        <w:rPr>
          <w:sz w:val="28"/>
          <w:szCs w:val="28"/>
        </w:rPr>
        <w:sym w:font="Symbol" w:char="F02D"/>
      </w:r>
      <w:r>
        <w:rPr>
          <w:rFonts w:ascii="Times New Roman" w:eastAsia="MS Mincho" w:hAnsi="Times New Roman" w:cs="Times New Roman"/>
          <w:sz w:val="28"/>
          <w:szCs w:val="28"/>
        </w:rPr>
        <w:t xml:space="preserve"> один или несколько, какими они должны быть </w:t>
      </w:r>
      <w:r>
        <w:rPr>
          <w:sz w:val="28"/>
          <w:szCs w:val="28"/>
        </w:rPr>
        <w:sym w:font="Symbol" w:char="F02D"/>
      </w:r>
      <w:r>
        <w:rPr>
          <w:rFonts w:ascii="Times New Roman" w:eastAsia="MS Mincho" w:hAnsi="Times New Roman" w:cs="Times New Roman"/>
          <w:sz w:val="28"/>
          <w:szCs w:val="28"/>
        </w:rPr>
        <w:t xml:space="preserve"> натуральными, стоимостными, интегральными и т.д. Различия имеющихся подходов являются, на наш взгляд, следствием </w:t>
      </w:r>
      <w:r>
        <w:rPr>
          <w:rFonts w:ascii="Times New Roman" w:eastAsia="MS Mincho" w:hAnsi="Times New Roman" w:cs="Times New Roman"/>
          <w:sz w:val="28"/>
          <w:szCs w:val="28"/>
        </w:rPr>
        <w:lastRenderedPageBreak/>
        <w:t>разного мнения по основному вопросу: можно ли соизмерить различные показатели в одном критерии и возможна ли их количественная оценка</w:t>
      </w:r>
      <w:proofErr w:type="gramStart"/>
      <w:r>
        <w:rPr>
          <w:rFonts w:ascii="Times New Roman" w:eastAsia="MS Mincho" w:hAnsi="Times New Roman" w:cs="Times New Roman"/>
          <w:sz w:val="28"/>
          <w:szCs w:val="28"/>
        </w:rPr>
        <w:t xml:space="preserve"> ?</w:t>
      </w:r>
      <w:proofErr w:type="gramEnd"/>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Долгое время преобладающей была точка зрения, ориентирующая на выбор принимаемых решений </w:t>
      </w:r>
      <w:r>
        <w:rPr>
          <w:rFonts w:ascii="Times New Roman" w:eastAsia="MS Mincho" w:hAnsi="Times New Roman" w:cs="Times New Roman"/>
          <w:i/>
          <w:iCs/>
          <w:sz w:val="28"/>
          <w:szCs w:val="28"/>
        </w:rPr>
        <w:t>по критериям  технической  эффективности.</w:t>
      </w:r>
      <w:r>
        <w:rPr>
          <w:rFonts w:ascii="Times New Roman" w:eastAsia="MS Mincho" w:hAnsi="Times New Roman" w:cs="Times New Roman"/>
          <w:sz w:val="28"/>
          <w:szCs w:val="28"/>
        </w:rPr>
        <w:t xml:space="preserve">  Несомненным преимуществом таких подходов является то, что они ориентируют на создание продукции, обладающей высокими конструктивными, функциональными и эксплуатационными характеристиками. Например, для вычислительной техники такими параметрами являются быстродействие, надежность и т.д. Для самолетов гражданской авиации </w:t>
      </w:r>
      <w:r>
        <w:rPr>
          <w:sz w:val="28"/>
          <w:szCs w:val="28"/>
        </w:rPr>
        <w:sym w:font="Symbol" w:char="F02D"/>
      </w:r>
      <w:r>
        <w:rPr>
          <w:rFonts w:ascii="Times New Roman" w:eastAsia="MS Mincho" w:hAnsi="Times New Roman" w:cs="Times New Roman"/>
          <w:sz w:val="28"/>
          <w:szCs w:val="28"/>
        </w:rPr>
        <w:t xml:space="preserve"> скорость полета, дальность беспосадочного перелета, коммерческая загрузка и т.д. Однако всякое улучшение качественных параметров отражается ими только как явление позитивное. При этом абсолютно не учитывается ряд факторов, сдерживающих бесконтрольное улучшение этих параметров.</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Во-первых,</w:t>
      </w:r>
      <w:r>
        <w:rPr>
          <w:rFonts w:ascii="Times New Roman" w:eastAsia="MS Mincho" w:hAnsi="Times New Roman" w:cs="Times New Roman"/>
          <w:sz w:val="28"/>
          <w:szCs w:val="28"/>
        </w:rPr>
        <w:t xml:space="preserve"> улучшение одного технического параметра сопровождается, как правило, дополнительными затратами. Например, увеличение быстродействия вычислительной техники на 10</w:t>
      </w:r>
      <w:r>
        <w:rPr>
          <w:rFonts w:ascii="Times New Roman" w:eastAsia="MS Mincho" w:hAnsi="Times New Roman"/>
          <w:sz w:val="28"/>
          <w:szCs w:val="28"/>
        </w:rPr>
        <w:t> </w:t>
      </w:r>
      <w:r>
        <w:rPr>
          <w:rFonts w:ascii="Times New Roman" w:eastAsia="MS Mincho" w:hAnsi="Times New Roman" w:cs="Times New Roman"/>
          <w:sz w:val="28"/>
          <w:szCs w:val="28"/>
        </w:rPr>
        <w:t>% предполагает необходимость увеличения затрат в несколько раз. В условиях ограниченности финансовых сре</w:t>
      </w:r>
      <w:proofErr w:type="gramStart"/>
      <w:r>
        <w:rPr>
          <w:rFonts w:ascii="Times New Roman" w:eastAsia="MS Mincho" w:hAnsi="Times New Roman" w:cs="Times New Roman"/>
          <w:sz w:val="28"/>
          <w:szCs w:val="28"/>
        </w:rPr>
        <w:t>дств пр</w:t>
      </w:r>
      <w:proofErr w:type="gramEnd"/>
      <w:r>
        <w:rPr>
          <w:rFonts w:ascii="Times New Roman" w:eastAsia="MS Mincho" w:hAnsi="Times New Roman" w:cs="Times New Roman"/>
          <w:sz w:val="28"/>
          <w:szCs w:val="28"/>
        </w:rPr>
        <w:t xml:space="preserve">едприятий бесконтрольное увеличение одного из параметров, пусть даже и определяющего, за счет дополнительных вложений становится нецелесообразным. </w:t>
      </w:r>
    </w:p>
    <w:p w:rsidR="00C81BA3" w:rsidRDefault="00C81BA3" w:rsidP="00C81BA3">
      <w:pPr>
        <w:pStyle w:val="a9"/>
        <w:spacing w:line="360" w:lineRule="atLeast"/>
        <w:ind w:firstLine="709"/>
        <w:jc w:val="both"/>
        <w:rPr>
          <w:rFonts w:ascii="Times New Roman" w:eastAsia="MS Mincho" w:hAnsi="Times New Roman"/>
          <w:sz w:val="28"/>
          <w:szCs w:val="28"/>
        </w:rPr>
      </w:pPr>
      <w:r>
        <w:rPr>
          <w:rFonts w:ascii="Times New Roman" w:eastAsia="MS Mincho" w:hAnsi="Times New Roman" w:cs="Times New Roman"/>
          <w:i/>
          <w:iCs/>
          <w:sz w:val="28"/>
          <w:szCs w:val="28"/>
        </w:rPr>
        <w:t>Во-вторых,</w:t>
      </w:r>
      <w:r>
        <w:rPr>
          <w:rFonts w:ascii="Times New Roman" w:eastAsia="MS Mincho" w:hAnsi="Times New Roman" w:cs="Times New Roman"/>
          <w:sz w:val="28"/>
          <w:szCs w:val="28"/>
        </w:rPr>
        <w:t xml:space="preserve"> улучшение одного из технических параметров сопровождается, как правило, ухудшением других. Например, повышение надежности вычислительной техники может быть обеспечено за счет некоторого увеличения  габаритов, массы, энергопотребления. Их ухудшение, во многих случаях, весьма нежелательно, особенно для бортовых вычислительных машин. </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В-третьих,</w:t>
      </w:r>
      <w:r>
        <w:rPr>
          <w:rFonts w:ascii="Times New Roman" w:eastAsia="MS Mincho" w:hAnsi="Times New Roman" w:cs="Times New Roman"/>
          <w:sz w:val="28"/>
          <w:szCs w:val="28"/>
        </w:rPr>
        <w:t xml:space="preserve"> любой технический параметр имеет предельное значение, превышение которого снижает эффективность функционирования всей системы в целом. Поэтому возникает проблема оптимизации технических характеристик создаваемой техники. Она сводится к поиску таких значений всех основных параметров, которые в своей совокупности обеспечили бы достижение наивысшего эффекта от использования данного технического решения.</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В-четвертых,</w:t>
      </w:r>
      <w:r>
        <w:rPr>
          <w:rFonts w:ascii="Times New Roman" w:eastAsia="MS Mincho" w:hAnsi="Times New Roman" w:cs="Times New Roman"/>
          <w:sz w:val="28"/>
          <w:szCs w:val="28"/>
        </w:rPr>
        <w:t xml:space="preserve"> принципиальным недостатком критериев технической эффективности является отсутствие объективных методов выделения показателей или частных критериев, по которым должна проводиться оценка создаваемой продукции. Если же учитывать все ее стороны, то неразрешимой становится задача свертки соответствующих показателей. Предлагаемые подходы решения этой проблемы с позиции теории векторной оптимизации </w:t>
      </w:r>
      <w:r>
        <w:rPr>
          <w:rFonts w:ascii="Times New Roman" w:eastAsia="MS Mincho" w:hAnsi="Times New Roman" w:cs="Times New Roman"/>
          <w:sz w:val="28"/>
          <w:szCs w:val="28"/>
        </w:rPr>
        <w:lastRenderedPageBreak/>
        <w:t>не принесли пока что желаемых результатов. Однако поиск способов соизмерения оцениваемых показателей, характеризующих различные стороны конкурирующих альтернатив, продолжается до сих пор.</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В-пятых,</w:t>
      </w:r>
      <w:r>
        <w:rPr>
          <w:rFonts w:ascii="Times New Roman" w:eastAsia="MS Mincho" w:hAnsi="Times New Roman" w:cs="Times New Roman"/>
          <w:sz w:val="28"/>
          <w:szCs w:val="28"/>
        </w:rPr>
        <w:t xml:space="preserve"> критерии технической эффективности совершенно не учитывают особенности  деятельности предприятий в условиях становления рыночных отношений, нацеленной не на достижение отдельных высоких показателей, а на получение, прежде всего, прибыли и иных коммерческих результатов от осуществления своей деятельности.</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Стремление сопоставить изменение потребительских характеристик с необходимыми для этого затратами в свое время привело к идее использования вместо критериев технической эффективности </w:t>
      </w:r>
      <w:r>
        <w:rPr>
          <w:rFonts w:ascii="Times New Roman" w:eastAsia="MS Mincho" w:hAnsi="Times New Roman" w:cs="Times New Roman"/>
          <w:i/>
          <w:iCs/>
          <w:sz w:val="28"/>
          <w:szCs w:val="28"/>
        </w:rPr>
        <w:t>критериев технико-экономической эффективности.</w:t>
      </w:r>
      <w:r>
        <w:rPr>
          <w:rFonts w:ascii="Times New Roman" w:eastAsia="MS Mincho" w:hAnsi="Times New Roman" w:cs="Times New Roman"/>
          <w:sz w:val="28"/>
          <w:szCs w:val="28"/>
        </w:rPr>
        <w:t xml:space="preserve"> Такие критерии обычно строятся по схеме отношения одного или нескольких технических параметров к затратам на создание или эксплуатацию продукции. В отдельных случаях может применяться и их обратное соотношение.</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Поскольку в критериях технико-экономической эффективности представлены технические параметры, то все преимущества и недостатки рассмотренных выше критериев технической эффективности присущи и данной группе критериев. Кроме того, критерии технико-экономической эффективности, построенные в виде отношения полной величины целевой отдачи (полезной работы) к суммарным затратам на проектирование, изготовление и эксплуатацию продукции, также как и их обратное соотношение, не учитывает физическую величину числителя и знаменателя.  Это приводит к тому, что одно и то же значение критерия может быть получено при различном сочетании числителя и знаменателя.</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Однако самым главным недостатком использования критериев технико-экономической эффективности, также как, впрочем, и критериев технической эффективности, является полное отсутствие учета рыночной конъюнктуры и потребности рынка в продукции, обладающей соответствующими характеристиками. Все эти факторы в современных условиях выходят на первый план и поэтому они обязательно должны учитываться в процессе выбора стратегических альтернатив вложения инвестиций.</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Таким образом, наличие указанных недостатков не позволяет ориентироваться на использование критериев технической или же технико-экономической эффективности при обосновании целесообразности различных направлений вложения инвестиций.</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Проблема критерия эффективности может быть решена в том случае, когда изменению технических характеристик продукции удастся дать стоимостную оценку затрат на эти изменения и стоимостную оценку </w:t>
      </w:r>
      <w:r>
        <w:rPr>
          <w:rFonts w:ascii="Times New Roman" w:eastAsia="MS Mincho" w:hAnsi="Times New Roman" w:cs="Times New Roman"/>
          <w:sz w:val="28"/>
          <w:szCs w:val="28"/>
        </w:rPr>
        <w:lastRenderedPageBreak/>
        <w:t xml:space="preserve">достигаемых при этом результатов, а степень оптимальности получит свое отражение в шкале экономической эффективности. При таком подходе устраняются все перечисленные выше недостатки критериев технической и технико-экономической эффективности. </w:t>
      </w:r>
    </w:p>
    <w:p w:rsidR="00C81BA3" w:rsidRDefault="00C81BA3" w:rsidP="00C81BA3">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Необходимо отметить, что в настоящее время положение о том, что критерий эффективности должен представлять собой стоимостную функцию, является общепризнанным. Однако среди исследователей существуют различные точки зрения относительно конкретной формы представления такого критерия. </w:t>
      </w:r>
    </w:p>
    <w:p w:rsidR="00C81BA3" w:rsidRDefault="00C81BA3" w:rsidP="00C81BA3">
      <w:pPr>
        <w:spacing w:line="360" w:lineRule="atLeast"/>
        <w:ind w:firstLine="709"/>
        <w:jc w:val="center"/>
      </w:pPr>
    </w:p>
    <w:p w:rsidR="00C81BA3" w:rsidRDefault="00C81BA3" w:rsidP="00C81BA3">
      <w:pPr>
        <w:spacing w:line="360" w:lineRule="atLeast"/>
        <w:jc w:val="center"/>
        <w:rPr>
          <w:b/>
          <w:bCs/>
        </w:rPr>
      </w:pPr>
      <w:r>
        <w:rPr>
          <w:b/>
          <w:bCs/>
        </w:rPr>
        <w:t>4.2. Экономический эффект  и  экономическая эффективность</w:t>
      </w:r>
    </w:p>
    <w:p w:rsidR="00C81BA3" w:rsidRDefault="00C81BA3" w:rsidP="00C81BA3">
      <w:pPr>
        <w:spacing w:line="360" w:lineRule="atLeast"/>
        <w:ind w:firstLine="709"/>
        <w:jc w:val="center"/>
      </w:pPr>
    </w:p>
    <w:p w:rsidR="00C81BA3" w:rsidRDefault="00C81BA3" w:rsidP="00C81BA3">
      <w:pPr>
        <w:spacing w:line="360" w:lineRule="atLeast"/>
        <w:ind w:firstLine="709"/>
        <w:jc w:val="both"/>
      </w:pPr>
      <w:r>
        <w:t>Теория эффективности различает  два основополагающих понятия: эффект и эффективность. В самой общей трактовке э</w:t>
      </w:r>
      <w:r>
        <w:rPr>
          <w:b/>
          <w:bCs/>
          <w:i/>
          <w:iCs/>
        </w:rPr>
        <w:t>ффект</w:t>
      </w:r>
      <w:r>
        <w:t xml:space="preserve">  представляет собой определенный результат, следствие каких-то причин или действий. Эффект может выступать в различных </w:t>
      </w:r>
      <w:r>
        <w:rPr>
          <w:i/>
          <w:iCs/>
        </w:rPr>
        <w:t>видах</w:t>
      </w:r>
      <w:r>
        <w:t xml:space="preserve">. </w:t>
      </w:r>
      <w:proofErr w:type="gramStart"/>
      <w:r>
        <w:t>Он может быть экономическим, социальным, экологическим, научным, техническим, организационным, политическим и т.д.</w:t>
      </w:r>
      <w:proofErr w:type="gramEnd"/>
      <w:r>
        <w:t xml:space="preserve"> </w:t>
      </w:r>
      <w:r>
        <w:rPr>
          <w:b/>
          <w:bCs/>
          <w:i/>
          <w:iCs/>
        </w:rPr>
        <w:t>Эффективность</w:t>
      </w:r>
      <w:r>
        <w:t xml:space="preserve"> же означает результативность различных причин и действий. Она может проявляться в тех же самых видах, что и эффект. При определении эффекта и эффективности сопоставляются полученные результаты с теми затратами, которые необходимо осуществить для их достижения. В самой общей трактовке в качестве </w:t>
      </w:r>
      <w:r>
        <w:rPr>
          <w:i/>
          <w:iCs/>
        </w:rPr>
        <w:t>показателей эффекта</w:t>
      </w:r>
      <w:r>
        <w:t xml:space="preserve"> выступает разница между результатом и затратами. Отношение же результата к затратам характеризует </w:t>
      </w:r>
      <w:r>
        <w:rPr>
          <w:i/>
          <w:iCs/>
        </w:rPr>
        <w:t>показатели эффективности.</w:t>
      </w:r>
      <w:r>
        <w:t xml:space="preserve"> Показатели эффекта и эффективности очень тесно связаны между собой.</w:t>
      </w:r>
    </w:p>
    <w:p w:rsidR="00C81BA3" w:rsidRDefault="00C81BA3" w:rsidP="00C81BA3">
      <w:pPr>
        <w:spacing w:line="360" w:lineRule="atLeast"/>
        <w:ind w:firstLine="709"/>
        <w:jc w:val="both"/>
      </w:pPr>
      <w:r>
        <w:rPr>
          <w:b/>
          <w:bCs/>
          <w:i/>
          <w:iCs/>
        </w:rPr>
        <w:t>Экономический эффект</w:t>
      </w:r>
      <w:r>
        <w:t xml:space="preserve"> представляет собой полезный результат, выраженный в стоимостной оценке. Полезный результат деятельности предприятия оценивается, как правило, полученной прибылью или же снижением затрат за счет  экономии материальных, трудовых, финансовых и других  ресурсов. </w:t>
      </w:r>
      <w:r>
        <w:rPr>
          <w:i/>
          <w:iCs/>
        </w:rPr>
        <w:t>Экономический эффект, полученный на предприятии, является абсолютной величиной.</w:t>
      </w:r>
      <w:r>
        <w:t xml:space="preserve"> На его размеры оказывают влияние самые разнообразные факторы, среди которых наиболее существенное значение имеют объемы  выпускаемой продукции, уровень технического, технологического, организационного совершенства производства и целый ряд других. </w:t>
      </w:r>
    </w:p>
    <w:p w:rsidR="00C81BA3" w:rsidRDefault="00C81BA3" w:rsidP="00C81BA3">
      <w:pPr>
        <w:spacing w:line="360" w:lineRule="atLeast"/>
        <w:ind w:firstLine="709"/>
        <w:jc w:val="both"/>
      </w:pPr>
      <w:r>
        <w:t xml:space="preserve">Различают ожидаемый и фактический экономический эффект. </w:t>
      </w:r>
      <w:r>
        <w:rPr>
          <w:i/>
          <w:iCs/>
        </w:rPr>
        <w:t>Ожидаемый</w:t>
      </w:r>
      <w:r>
        <w:t xml:space="preserve"> рассчитывается на ранних этапах принятия решений о вложении денежных средств и носит в значительной степени прогнозный характер. </w:t>
      </w:r>
      <w:proofErr w:type="gramStart"/>
      <w:r>
        <w:rPr>
          <w:i/>
          <w:iCs/>
        </w:rPr>
        <w:t>Фактический</w:t>
      </w:r>
      <w:proofErr w:type="gramEnd"/>
      <w:r>
        <w:rPr>
          <w:i/>
          <w:iCs/>
        </w:rPr>
        <w:t xml:space="preserve"> </w:t>
      </w:r>
      <w:r>
        <w:t xml:space="preserve"> же подсчитывается уже  после реализации какого-либо мероприятия. </w:t>
      </w:r>
    </w:p>
    <w:p w:rsidR="00C81BA3" w:rsidRDefault="00C81BA3" w:rsidP="00C81BA3">
      <w:pPr>
        <w:spacing w:line="360" w:lineRule="atLeast"/>
        <w:ind w:firstLine="709"/>
        <w:jc w:val="both"/>
        <w:rPr>
          <w:i/>
          <w:iCs/>
        </w:rPr>
      </w:pPr>
      <w:r>
        <w:rPr>
          <w:b/>
          <w:bCs/>
          <w:i/>
          <w:iCs/>
        </w:rPr>
        <w:t>Экономическая эффективность</w:t>
      </w:r>
      <w:r>
        <w:t xml:space="preserve"> производства представляет собой результативность производственно-хозяйственной деятельности предприятия. Она имеет общую и частную </w:t>
      </w:r>
      <w:r>
        <w:lastRenderedPageBreak/>
        <w:t>трактовки.</w:t>
      </w:r>
      <w:r>
        <w:rPr>
          <w:i/>
          <w:iCs/>
        </w:rPr>
        <w:t xml:space="preserve"> В общей трактовке</w:t>
      </w:r>
      <w:r>
        <w:t xml:space="preserve"> экономическая эффективность рассматривается как совокупность всех показателей экономической оценки хозяйственного мероприятия.  </w:t>
      </w:r>
      <w:r>
        <w:rPr>
          <w:i/>
          <w:iCs/>
        </w:rPr>
        <w:t>В частной трактовке</w:t>
      </w:r>
      <w:r>
        <w:t xml:space="preserve"> под экономической эффективностью понимается отношение экономических результатов к суммарным затратам ресурсов на их достижение. Таким образом, </w:t>
      </w:r>
      <w:r>
        <w:rPr>
          <w:i/>
          <w:iCs/>
        </w:rPr>
        <w:t xml:space="preserve">экономическая  эффективность  является величиной  относительной. </w:t>
      </w:r>
    </w:p>
    <w:p w:rsidR="00C81BA3" w:rsidRDefault="00C81BA3" w:rsidP="00C81BA3">
      <w:pPr>
        <w:pStyle w:val="21"/>
        <w:spacing w:line="360" w:lineRule="atLeast"/>
      </w:pPr>
      <w:r>
        <w:t xml:space="preserve">При определении экономической эффективности различают затраты двух видов: текущие затраты и инвестиции. </w:t>
      </w:r>
      <w:r>
        <w:rPr>
          <w:i/>
          <w:iCs/>
        </w:rPr>
        <w:t>Текущие затраты</w:t>
      </w:r>
      <w:r>
        <w:t xml:space="preserve">, формирующие себестоимость единицы производимой продукции, определяют постоянно воспроизводимые затраты живого и овеществленного труда. Их размерность «руб./ шт.*год». В отличие от текущих затрат, </w:t>
      </w:r>
      <w:r>
        <w:rPr>
          <w:i/>
          <w:iCs/>
        </w:rPr>
        <w:t>инвестиции</w:t>
      </w:r>
      <w:r>
        <w:t xml:space="preserve"> имеют разовый характер, они относятся, как правило, ко всему объему производства и не включаются в состав себестоимости производимой продукции. Их размерность «руб.». Основным источником их возмещения является прибыль от реализации той продукции, для производства которой осуществляется вложение инвестиций. Поэтому вложение инвестиций в реализацию какого-либо мероприятия преследует цель достичь получения прибыли в результате снижения затрат при производстве продукции, размер которой позволит окупить инвестиции.</w:t>
      </w:r>
    </w:p>
    <w:p w:rsidR="00C81BA3" w:rsidRDefault="00C81BA3" w:rsidP="00C81BA3">
      <w:pPr>
        <w:pStyle w:val="21"/>
        <w:suppressAutoHyphens/>
        <w:spacing w:line="360" w:lineRule="atLeast"/>
      </w:pPr>
      <w:r>
        <w:t xml:space="preserve">В современных условиях становления рыночных отношений повышение конкурентоспособности выпускаемой продукции во многом определяется уровнем технической и технологической оснащенности производства. Добиться превосходства над конкурентами, имея в своем распоряжении устаревшую материально-техническую основу, не представляется возможным. Решение проблем выживания и развития предприятия предполагает необходимость вложения значительных инвестиций в переоснащение производства в надежде на то, что они в дальнейшем окупятся. В условиях ограниченности финансовых ресурсов выбор наилучших направлений вложения капитала приобретает особую значимость. Поэтому </w:t>
      </w:r>
      <w:r>
        <w:rPr>
          <w:i/>
          <w:iCs/>
        </w:rPr>
        <w:t xml:space="preserve">суть проблемы экономической оценки инвестиций </w:t>
      </w:r>
      <w:r>
        <w:t>сводится к тому, чтобы найти объективные методы соизмерения инвестируемого капитала с ожидаемыми полезными результатами.</w:t>
      </w:r>
    </w:p>
    <w:p w:rsidR="00C81BA3" w:rsidRDefault="00C81BA3" w:rsidP="00C81BA3">
      <w:pPr>
        <w:pStyle w:val="21"/>
        <w:spacing w:line="360" w:lineRule="atLeast"/>
      </w:pPr>
      <w:r>
        <w:t>Для принятия управленческих решений нельзя ограничиваться рассмотрением только лишь показателей, характеризующих либо величину экономического эффекта, либо величину экономической эффективности. Необходим комплексный подход, учитывающий полученные значения экономического эффекта и экономической эффективности. Объясняется это тем, что по отдельности эти показатели не могут дать полной и всесторонней картины экономических последствий вложения инвестиций для функционирования предприятия. Например, по результатам деятельности за месяц предприятие получило чистую прибыль в размере 1 млн</w:t>
      </w:r>
      <w:proofErr w:type="gramStart"/>
      <w:r>
        <w:t>.р</w:t>
      </w:r>
      <w:proofErr w:type="gramEnd"/>
      <w:r>
        <w:t xml:space="preserve">уб. Только лишь по этой величине очень сложно сделать выводы о том, как проработало предприятие. С одной стороны, конечно же, хорошо, что предприятие является прибыльным. С другой стороны на основании данного результата непонятно,  какие же затраты были осуществлены для достижения этого эффекта. Для малого предприятия численностью, например, до 20 человек, может быть, это и не плохой результат. Однако для такого гиганта </w:t>
      </w:r>
      <w:r>
        <w:lastRenderedPageBreak/>
        <w:t xml:space="preserve">машиностроения как ОАО «КамАЗ» полученный результат не может считаться удовлетворительным. Точно также и показатели эффективности без учета величины полученного эффекта не могут позволить составить полную картину деятельности предприятия. Дело в том, что экономическая эффективность в размере, например 2,5, может сопровождаться незначительным эффектом в виде чистой прибыли. </w:t>
      </w:r>
    </w:p>
    <w:p w:rsidR="00C81BA3" w:rsidRDefault="00C81BA3" w:rsidP="00C81BA3">
      <w:pPr>
        <w:pStyle w:val="21"/>
        <w:suppressAutoHyphens/>
        <w:spacing w:line="360" w:lineRule="atLeast"/>
      </w:pPr>
    </w:p>
    <w:p w:rsidR="00C81BA3" w:rsidRDefault="00C81BA3" w:rsidP="00C81BA3">
      <w:pPr>
        <w:pStyle w:val="21"/>
        <w:suppressAutoHyphens/>
        <w:spacing w:line="360" w:lineRule="atLeast"/>
        <w:jc w:val="center"/>
        <w:rPr>
          <w:b/>
          <w:bCs/>
        </w:rPr>
      </w:pPr>
      <w:r>
        <w:rPr>
          <w:b/>
          <w:bCs/>
        </w:rPr>
        <w:t>4.3. Общая (абсолютная) и сравнительная  экономическая эффективность</w:t>
      </w:r>
    </w:p>
    <w:p w:rsidR="00C81BA3" w:rsidRDefault="00C81BA3" w:rsidP="00C81BA3">
      <w:pPr>
        <w:pStyle w:val="21"/>
        <w:suppressAutoHyphens/>
        <w:spacing w:line="360" w:lineRule="atLeast"/>
        <w:ind w:left="1980"/>
      </w:pPr>
    </w:p>
    <w:p w:rsidR="00C81BA3" w:rsidRDefault="00C81BA3" w:rsidP="00C81BA3">
      <w:pPr>
        <w:spacing w:line="360" w:lineRule="atLeast"/>
        <w:ind w:firstLine="709"/>
        <w:jc w:val="both"/>
      </w:pPr>
      <w:r>
        <w:t>Теория экономической эффективности капитальных вложений, сформировавшаяся применительно к условиям функционирования централизованной экономики, проводила четкое различие между понятиями общей (абсолютной) и сравнительной  экономической эффективности.</w:t>
      </w:r>
    </w:p>
    <w:p w:rsidR="00C81BA3" w:rsidRDefault="00C81BA3" w:rsidP="00C81BA3">
      <w:pPr>
        <w:spacing w:line="360" w:lineRule="atLeast"/>
        <w:ind w:firstLine="709"/>
        <w:jc w:val="both"/>
      </w:pPr>
      <w:r>
        <w:rPr>
          <w:b/>
          <w:bCs/>
          <w:i/>
          <w:iCs/>
        </w:rPr>
        <w:t>Общая (абсолютная)  экономическая  эффективность</w:t>
      </w:r>
      <w:r>
        <w:t xml:space="preserve"> какого-либо мероприятия определяется отношением результата или эффекта к величине  вложенных затрат или ресурсов, которые могут быть определены или в отдельности  или же в совокупности.</w:t>
      </w:r>
    </w:p>
    <w:p w:rsidR="00C81BA3" w:rsidRDefault="00C81BA3" w:rsidP="00C81BA3">
      <w:pPr>
        <w:pStyle w:val="21"/>
        <w:suppressAutoHyphens/>
        <w:spacing w:line="360" w:lineRule="atLeast"/>
      </w:pPr>
      <w:r>
        <w:t xml:space="preserve">По этой схеме определяется </w:t>
      </w:r>
      <w:r>
        <w:rPr>
          <w:i/>
          <w:iCs/>
        </w:rPr>
        <w:t xml:space="preserve">общая (абсолютная) экономическая  эффективность капитальных вложений </w:t>
      </w:r>
      <w:r>
        <w:t>по уровням системы народного хозяйства: в целом по народному хозяйству,  по отдельным отраслям, по видам производств, по предприятиям и другим объектам.</w:t>
      </w:r>
    </w:p>
    <w:p w:rsidR="00C81BA3" w:rsidRDefault="00C81BA3" w:rsidP="00C81BA3">
      <w:pPr>
        <w:spacing w:line="360" w:lineRule="atLeast"/>
        <w:ind w:firstLine="709"/>
        <w:jc w:val="both"/>
      </w:pPr>
      <w:r>
        <w:t>Например, для  вновь строящихся предприятий</w:t>
      </w:r>
      <w:r>
        <w:rPr>
          <w:b/>
          <w:bCs/>
          <w:i/>
          <w:iCs/>
        </w:rPr>
        <w:t xml:space="preserve"> </w:t>
      </w:r>
      <w:r>
        <w:t>общую (абсолютную) экономическую эффективность рекомендовалось рассчитывать в виде показателя рентабельности  (Р)  по следующей формуле:</w:t>
      </w:r>
    </w:p>
    <w:p w:rsidR="00C81BA3" w:rsidRDefault="00C81BA3" w:rsidP="00C81BA3">
      <w:pPr>
        <w:spacing w:before="240" w:after="240" w:line="360" w:lineRule="atLeast"/>
        <w:ind w:firstLine="709"/>
        <w:jc w:val="right"/>
      </w:pPr>
      <w:r w:rsidRPr="009E57BC">
        <w:rPr>
          <w:position w:val="-26"/>
        </w:rPr>
        <w:object w:dxaOrig="760" w:dyaOrig="700">
          <v:shape id="_x0000_i1027" type="#_x0000_t75" style="width:38.7pt;height:35.45pt" o:ole="">
            <v:imagedata r:id="rId9" o:title=""/>
          </v:shape>
          <o:OLEObject Type="Embed" ProgID="Equation.3" ShapeID="_x0000_i1027" DrawAspect="Content" ObjectID="_1528148232" r:id="rId10"/>
        </w:object>
      </w:r>
      <w:r>
        <w:t>,                                                         (4.1)</w:t>
      </w:r>
    </w:p>
    <w:p w:rsidR="00C81BA3" w:rsidRDefault="00C81BA3" w:rsidP="00C81BA3">
      <w:pPr>
        <w:pStyle w:val="21"/>
        <w:spacing w:line="360" w:lineRule="atLeast"/>
      </w:pPr>
      <w:r>
        <w:t xml:space="preserve">где  </w:t>
      </w:r>
      <w:proofErr w:type="gramStart"/>
      <w:r>
        <w:t>П</w:t>
      </w:r>
      <w:proofErr w:type="gramEnd"/>
      <w:r>
        <w:t xml:space="preserve"> – ожидаемая годовая прибыль предприятия, руб.;</w:t>
      </w:r>
    </w:p>
    <w:p w:rsidR="00C81BA3" w:rsidRDefault="00C81BA3" w:rsidP="00C81BA3">
      <w:pPr>
        <w:spacing w:line="360" w:lineRule="atLeast"/>
        <w:ind w:firstLine="709"/>
        <w:jc w:val="both"/>
      </w:pPr>
      <w:proofErr w:type="gramStart"/>
      <w:r>
        <w:t>К</w:t>
      </w:r>
      <w:proofErr w:type="gramEnd"/>
      <w:r>
        <w:rPr>
          <w:sz w:val="36"/>
          <w:szCs w:val="36"/>
        </w:rPr>
        <w:t xml:space="preserve"> </w:t>
      </w:r>
      <w:r>
        <w:sym w:font="Symbol" w:char="F02D"/>
      </w:r>
      <w:r>
        <w:t xml:space="preserve"> капитальные вложения в строительство предприятия, руб.</w:t>
      </w:r>
    </w:p>
    <w:p w:rsidR="00C81BA3" w:rsidRDefault="00C81BA3" w:rsidP="00C81BA3">
      <w:pPr>
        <w:spacing w:line="360" w:lineRule="atLeast"/>
        <w:ind w:firstLine="709"/>
        <w:jc w:val="both"/>
      </w:pPr>
    </w:p>
    <w:p w:rsidR="00C81BA3" w:rsidRDefault="00C81BA3" w:rsidP="00C81BA3">
      <w:pPr>
        <w:spacing w:line="360" w:lineRule="atLeast"/>
        <w:ind w:firstLine="709"/>
        <w:jc w:val="both"/>
      </w:pPr>
      <w:r>
        <w:t>Если в формуле (4.1) поменять местами числитель и знаменатель, то получится еще один показатель</w:t>
      </w:r>
      <w:r>
        <w:rPr>
          <w:i/>
          <w:iCs/>
        </w:rPr>
        <w:t xml:space="preserve"> </w:t>
      </w:r>
      <w:r>
        <w:t>общей (абсолютной) экономической эффективности капитальных вложений – срок окупаемости капитальных вложений (Т):</w:t>
      </w:r>
    </w:p>
    <w:p w:rsidR="00C81BA3" w:rsidRDefault="00C81BA3" w:rsidP="00C81BA3">
      <w:pPr>
        <w:spacing w:before="240" w:after="240" w:line="360" w:lineRule="atLeast"/>
        <w:ind w:firstLine="709"/>
        <w:jc w:val="right"/>
      </w:pPr>
      <w:r w:rsidRPr="009E57BC">
        <w:rPr>
          <w:position w:val="-26"/>
        </w:rPr>
        <w:object w:dxaOrig="780" w:dyaOrig="700">
          <v:shape id="_x0000_i1028" type="#_x0000_t75" style="width:38.7pt;height:35.45pt" o:ole="">
            <v:imagedata r:id="rId11" o:title=""/>
          </v:shape>
          <o:OLEObject Type="Embed" ProgID="Equation.3" ShapeID="_x0000_i1028" DrawAspect="Content" ObjectID="_1528148233" r:id="rId12"/>
        </w:object>
      </w:r>
      <w:r>
        <w:t>.                                                                (4.2)</w:t>
      </w:r>
    </w:p>
    <w:p w:rsidR="00C81BA3" w:rsidRDefault="00C81BA3" w:rsidP="00C81BA3">
      <w:pPr>
        <w:pStyle w:val="21"/>
        <w:spacing w:line="360" w:lineRule="atLeast"/>
      </w:pPr>
      <w:r>
        <w:lastRenderedPageBreak/>
        <w:t xml:space="preserve">После этого полученные значения показателей сравнивались с </w:t>
      </w:r>
      <w:proofErr w:type="gramStart"/>
      <w:r>
        <w:t>нормативными</w:t>
      </w:r>
      <w:proofErr w:type="gramEnd"/>
      <w:r>
        <w:t>. Капитальные вложения признавались эффективными в том случае, когда полученное значение рентабельности было выше нормативного, а срок окупаемости, напротив, меньше своего нормативного значения.</w:t>
      </w:r>
    </w:p>
    <w:p w:rsidR="00C81BA3" w:rsidRDefault="00C81BA3" w:rsidP="00C81BA3">
      <w:pPr>
        <w:pStyle w:val="ab"/>
        <w:spacing w:line="360" w:lineRule="atLeast"/>
        <w:ind w:firstLine="709"/>
        <w:jc w:val="both"/>
      </w:pPr>
      <w:r>
        <w:rPr>
          <w:b/>
          <w:bCs/>
          <w:i/>
          <w:iCs/>
        </w:rPr>
        <w:t>Сравнительная   экономическая  эффективность</w:t>
      </w:r>
      <w:r>
        <w:t xml:space="preserve"> рассчитывалась для сопоставления вариантов технических или хозяйственных решений с целью выбора наилучшего из них. В качестве критерия сравнительной экономической эффективности наибольшее распространение получили показатель срока окупаемости дополнительных капитальных вложений, коэффициент сравнительной экономической эффективности капитальных вложений и показатель минимума  приведенных затрат.</w:t>
      </w:r>
    </w:p>
    <w:p w:rsidR="00C81BA3" w:rsidRDefault="00C81BA3" w:rsidP="00C81BA3">
      <w:pPr>
        <w:pStyle w:val="ab"/>
        <w:spacing w:line="360" w:lineRule="atLeast"/>
        <w:ind w:firstLine="709"/>
        <w:jc w:val="both"/>
      </w:pPr>
      <w:r>
        <w:rPr>
          <w:i/>
          <w:iCs/>
        </w:rPr>
        <w:t>Срок окупаемости дополнительных капитальных вложений</w:t>
      </w:r>
      <w:r>
        <w:t xml:space="preserve"> определяется по следующей формуле:</w:t>
      </w:r>
    </w:p>
    <w:p w:rsidR="00C81BA3" w:rsidRDefault="00C81BA3" w:rsidP="00C81BA3">
      <w:pPr>
        <w:spacing w:before="120" w:after="240" w:line="360" w:lineRule="atLeast"/>
        <w:ind w:firstLine="709"/>
        <w:jc w:val="right"/>
      </w:pPr>
      <w:r w:rsidRPr="004B0D66">
        <w:rPr>
          <w:position w:val="-34"/>
        </w:rPr>
        <w:object w:dxaOrig="1579" w:dyaOrig="800">
          <v:shape id="_x0000_i1029" type="#_x0000_t75" style="width:78.45pt;height:39.75pt" o:ole="">
            <v:imagedata r:id="rId13" o:title=""/>
          </v:shape>
          <o:OLEObject Type="Embed" ProgID="Equation.3" ShapeID="_x0000_i1029" DrawAspect="Content" ObjectID="_1528148234" r:id="rId14"/>
        </w:object>
      </w:r>
      <w:r>
        <w:t>,                                                    (4.3)</w:t>
      </w:r>
    </w:p>
    <w:p w:rsidR="00C81BA3" w:rsidRDefault="00C81BA3" w:rsidP="00C81BA3">
      <w:pPr>
        <w:pStyle w:val="21"/>
        <w:suppressAutoHyphens/>
        <w:spacing w:line="360" w:lineRule="atLeast"/>
      </w:pPr>
      <w:r>
        <w:t>где</w:t>
      </w:r>
      <w:proofErr w:type="gramStart"/>
      <w:r>
        <w:t xml:space="preserve">  Т</w:t>
      </w:r>
      <w:proofErr w:type="gramEnd"/>
      <w:r>
        <w:t xml:space="preserve"> – срок окупаемости дополнительных капитальных вложений за счет экономии на себестоимости, годы;</w:t>
      </w:r>
    </w:p>
    <w:p w:rsidR="00C81BA3" w:rsidRDefault="00C81BA3" w:rsidP="00C81BA3">
      <w:pPr>
        <w:spacing w:line="360" w:lineRule="atLeast"/>
        <w:ind w:firstLine="709"/>
        <w:jc w:val="both"/>
      </w:pPr>
      <w:r>
        <w:t>К</w:t>
      </w:r>
      <w:proofErr w:type="gramStart"/>
      <w:r w:rsidRPr="003C6B6E">
        <w:rPr>
          <w:sz w:val="36"/>
          <w:szCs w:val="36"/>
          <w:vertAlign w:val="subscript"/>
        </w:rPr>
        <w:t>1</w:t>
      </w:r>
      <w:proofErr w:type="gramEnd"/>
      <w:r>
        <w:t>, К</w:t>
      </w:r>
      <w:r w:rsidRPr="003C6B6E">
        <w:rPr>
          <w:sz w:val="36"/>
          <w:szCs w:val="36"/>
          <w:vertAlign w:val="subscript"/>
        </w:rPr>
        <w:t>2</w:t>
      </w:r>
      <w:r w:rsidRPr="0076369F">
        <w:rPr>
          <w:b/>
          <w:bCs/>
        </w:rPr>
        <w:t xml:space="preserve"> </w:t>
      </w:r>
      <w:r w:rsidRPr="0076369F">
        <w:rPr>
          <w:b/>
          <w:bCs/>
        </w:rPr>
        <w:sym w:font="Symbol" w:char="F02D"/>
      </w:r>
      <w:r>
        <w:t xml:space="preserve"> капитальные вложения по сравниваемым вариантам, руб.;</w:t>
      </w:r>
    </w:p>
    <w:p w:rsidR="00C81BA3" w:rsidRDefault="00C81BA3" w:rsidP="00C81BA3">
      <w:pPr>
        <w:pStyle w:val="2"/>
        <w:spacing w:line="360" w:lineRule="atLeast"/>
        <w:ind w:firstLine="720"/>
        <w:jc w:val="both"/>
        <w:rPr>
          <w:b w:val="0"/>
          <w:bCs w:val="0"/>
        </w:rPr>
      </w:pPr>
      <w:r>
        <w:rPr>
          <w:b w:val="0"/>
          <w:bCs w:val="0"/>
          <w:sz w:val="28"/>
          <w:szCs w:val="28"/>
        </w:rPr>
        <w:t>С</w:t>
      </w:r>
      <w:proofErr w:type="gramStart"/>
      <w:r w:rsidRPr="003C6B6E">
        <w:rPr>
          <w:b w:val="0"/>
          <w:bCs w:val="0"/>
          <w:vertAlign w:val="subscript"/>
        </w:rPr>
        <w:t>1</w:t>
      </w:r>
      <w:proofErr w:type="gramEnd"/>
      <w:r>
        <w:rPr>
          <w:b w:val="0"/>
          <w:bCs w:val="0"/>
          <w:sz w:val="28"/>
          <w:szCs w:val="28"/>
        </w:rPr>
        <w:t>, С</w:t>
      </w:r>
      <w:r w:rsidRPr="003C6B6E">
        <w:rPr>
          <w:b w:val="0"/>
          <w:bCs w:val="0"/>
          <w:vertAlign w:val="subscript"/>
        </w:rPr>
        <w:t>2</w:t>
      </w:r>
      <w:r>
        <w:rPr>
          <w:sz w:val="28"/>
          <w:szCs w:val="28"/>
        </w:rPr>
        <w:t xml:space="preserve"> </w:t>
      </w:r>
      <w:r>
        <w:rPr>
          <w:sz w:val="28"/>
          <w:szCs w:val="28"/>
        </w:rPr>
        <w:sym w:font="Symbol" w:char="F02D"/>
      </w:r>
      <w:r>
        <w:rPr>
          <w:b w:val="0"/>
          <w:bCs w:val="0"/>
          <w:sz w:val="28"/>
          <w:szCs w:val="28"/>
        </w:rPr>
        <w:t xml:space="preserve"> себестоимость по сравниваемым вариантам, руб./год. </w:t>
      </w:r>
    </w:p>
    <w:p w:rsidR="00C81BA3" w:rsidRDefault="00C81BA3" w:rsidP="00C81BA3">
      <w:pPr>
        <w:pStyle w:val="ab"/>
        <w:spacing w:line="360" w:lineRule="atLeast"/>
        <w:ind w:firstLine="709"/>
        <w:jc w:val="both"/>
      </w:pPr>
      <w:r>
        <w:t xml:space="preserve">Величина, обратная сроку окупаемости, представляет собой </w:t>
      </w:r>
      <w:r>
        <w:rPr>
          <w:i/>
          <w:iCs/>
        </w:rPr>
        <w:t>расчетный коэффициент сравнительной эффективности</w:t>
      </w:r>
      <w:proofErr w:type="gramStart"/>
      <w:r>
        <w:rPr>
          <w:b/>
          <w:bCs/>
          <w:i/>
          <w:iCs/>
        </w:rPr>
        <w:t xml:space="preserve"> </w:t>
      </w:r>
      <w:r>
        <w:t>Е</w:t>
      </w:r>
      <w:proofErr w:type="gramEnd"/>
      <w:r>
        <w:t>:</w:t>
      </w:r>
    </w:p>
    <w:p w:rsidR="00C81BA3" w:rsidRDefault="00C81BA3" w:rsidP="00C81BA3">
      <w:pPr>
        <w:pStyle w:val="ab"/>
        <w:spacing w:before="240" w:after="240" w:line="360" w:lineRule="atLeast"/>
        <w:ind w:firstLine="709"/>
        <w:jc w:val="right"/>
      </w:pPr>
      <w:r w:rsidRPr="004B0D66">
        <w:rPr>
          <w:position w:val="-34"/>
        </w:rPr>
        <w:object w:dxaOrig="1579" w:dyaOrig="800">
          <v:shape id="_x0000_i1030" type="#_x0000_t75" style="width:78.45pt;height:39.75pt" o:ole="">
            <v:imagedata r:id="rId15" o:title=""/>
          </v:shape>
          <o:OLEObject Type="Embed" ProgID="Equation.3" ShapeID="_x0000_i1030" DrawAspect="Content" ObjectID="_1528148235" r:id="rId16"/>
        </w:object>
      </w:r>
      <w:r>
        <w:t>.                                              (4.4)</w:t>
      </w:r>
    </w:p>
    <w:p w:rsidR="00C81BA3" w:rsidRDefault="00C81BA3" w:rsidP="00C81BA3">
      <w:pPr>
        <w:pStyle w:val="ab"/>
        <w:spacing w:line="360" w:lineRule="atLeast"/>
        <w:ind w:firstLine="709"/>
        <w:jc w:val="both"/>
      </w:pPr>
      <w:r>
        <w:t>С целью выбора наиболее эффективного варианта полученные значения</w:t>
      </w:r>
      <w:proofErr w:type="gramStart"/>
      <w:r>
        <w:t xml:space="preserve"> Е</w:t>
      </w:r>
      <w:proofErr w:type="gramEnd"/>
      <w:r>
        <w:t xml:space="preserve"> и Т</w:t>
      </w:r>
      <w:r w:rsidRPr="001931BB">
        <w:t xml:space="preserve"> </w:t>
      </w:r>
      <w:r>
        <w:t>сравниваются с их нормативными значениями</w:t>
      </w:r>
      <w:r>
        <w:rPr>
          <w:sz w:val="36"/>
          <w:szCs w:val="36"/>
        </w:rPr>
        <w:t xml:space="preserve"> </w:t>
      </w:r>
      <w:proofErr w:type="spellStart"/>
      <w:r>
        <w:t>Е</w:t>
      </w:r>
      <w:r w:rsidRPr="001931BB">
        <w:rPr>
          <w:sz w:val="36"/>
          <w:szCs w:val="36"/>
          <w:vertAlign w:val="subscript"/>
        </w:rPr>
        <w:t>н</w:t>
      </w:r>
      <w:proofErr w:type="spellEnd"/>
      <w:r>
        <w:t xml:space="preserve"> и </w:t>
      </w:r>
      <w:proofErr w:type="spellStart"/>
      <w:r>
        <w:t>Т</w:t>
      </w:r>
      <w:r w:rsidRPr="001931BB">
        <w:rPr>
          <w:sz w:val="36"/>
          <w:szCs w:val="36"/>
          <w:vertAlign w:val="subscript"/>
        </w:rPr>
        <w:t>н</w:t>
      </w:r>
      <w:proofErr w:type="spellEnd"/>
      <w:r>
        <w:t>. Для того</w:t>
      </w:r>
      <w:proofErr w:type="gramStart"/>
      <w:r>
        <w:t>,</w:t>
      </w:r>
      <w:proofErr w:type="gramEnd"/>
      <w:r>
        <w:t xml:space="preserve"> чтобы дополнительные капитальные вложения были признаны эффективными, т.е. чтобы эффективным оказался более капиталоемкий вариант, необходимо выполнение следующих условий:</w:t>
      </w:r>
    </w:p>
    <w:p w:rsidR="00C81BA3" w:rsidRDefault="00C81BA3" w:rsidP="00C81BA3">
      <w:pPr>
        <w:pStyle w:val="ab"/>
        <w:spacing w:before="120" w:after="240" w:line="360" w:lineRule="atLeast"/>
        <w:ind w:firstLine="709"/>
        <w:jc w:val="right"/>
      </w:pPr>
      <w:r>
        <w:t xml:space="preserve">Е  </w:t>
      </w:r>
      <w:r>
        <w:sym w:font="Courier New" w:char="003E"/>
      </w:r>
      <w:r>
        <w:t xml:space="preserve">  </w:t>
      </w:r>
      <w:proofErr w:type="spellStart"/>
      <w:r>
        <w:t>Е</w:t>
      </w:r>
      <w:r w:rsidRPr="001931BB">
        <w:rPr>
          <w:sz w:val="36"/>
          <w:szCs w:val="36"/>
          <w:vertAlign w:val="subscript"/>
        </w:rPr>
        <w:t>н</w:t>
      </w:r>
      <w:proofErr w:type="spellEnd"/>
      <w:r>
        <w:t xml:space="preserve"> ,                                                         (4.5)</w:t>
      </w:r>
    </w:p>
    <w:p w:rsidR="00C81BA3" w:rsidRDefault="00C81BA3" w:rsidP="00C81BA3">
      <w:pPr>
        <w:pStyle w:val="ab"/>
        <w:spacing w:after="240" w:line="360" w:lineRule="atLeast"/>
        <w:ind w:firstLine="3958"/>
      </w:pPr>
      <w:r>
        <w:t xml:space="preserve"> Т  </w:t>
      </w:r>
      <w:r>
        <w:sym w:font="Courier New" w:char="003C"/>
      </w:r>
      <w:r>
        <w:t xml:space="preserve">  </w:t>
      </w:r>
      <w:proofErr w:type="spellStart"/>
      <w:r>
        <w:t>Т</w:t>
      </w:r>
      <w:r w:rsidRPr="001931BB">
        <w:rPr>
          <w:sz w:val="36"/>
          <w:szCs w:val="36"/>
          <w:vertAlign w:val="subscript"/>
        </w:rPr>
        <w:t>н</w:t>
      </w:r>
      <w:proofErr w:type="spellEnd"/>
      <w:proofErr w:type="gramStart"/>
      <w:r>
        <w:t xml:space="preserve"> .</w:t>
      </w:r>
      <w:proofErr w:type="gramEnd"/>
    </w:p>
    <w:p w:rsidR="00C81BA3" w:rsidRDefault="00C81BA3" w:rsidP="00C81BA3">
      <w:pPr>
        <w:pStyle w:val="ab"/>
        <w:spacing w:line="360" w:lineRule="atLeast"/>
        <w:ind w:firstLine="709"/>
        <w:jc w:val="both"/>
      </w:pPr>
      <w:r>
        <w:t>При обратном соотношении более предпочтительным считается менее капиталоемкий вариант.</w:t>
      </w:r>
    </w:p>
    <w:p w:rsidR="00C81BA3" w:rsidRDefault="00C81BA3" w:rsidP="00C81BA3">
      <w:pPr>
        <w:pStyle w:val="ab"/>
        <w:spacing w:line="360" w:lineRule="atLeast"/>
        <w:ind w:firstLine="709"/>
        <w:jc w:val="both"/>
      </w:pPr>
      <w:r>
        <w:t>Таким образом, условие эффективности дополнительных капитальных вложений можно записать в следующем виде:</w:t>
      </w:r>
    </w:p>
    <w:p w:rsidR="00C81BA3" w:rsidRDefault="00C81BA3" w:rsidP="00C81BA3">
      <w:pPr>
        <w:pStyle w:val="ab"/>
        <w:spacing w:before="240" w:line="360" w:lineRule="atLeast"/>
        <w:ind w:firstLine="709"/>
        <w:jc w:val="right"/>
      </w:pPr>
      <w:r w:rsidRPr="001D1122">
        <w:rPr>
          <w:position w:val="-12"/>
        </w:rPr>
        <w:object w:dxaOrig="200" w:dyaOrig="380">
          <v:shape id="_x0000_i1031" type="#_x0000_t75" style="width:9.65pt;height:18.25pt" o:ole="">
            <v:imagedata r:id="rId17" o:title=""/>
          </v:shape>
          <o:OLEObject Type="Embed" ProgID="Equation.3" ShapeID="_x0000_i1031" DrawAspect="Content" ObjectID="_1528148236" r:id="rId18"/>
        </w:object>
      </w:r>
      <w:r w:rsidRPr="004B0D66">
        <w:rPr>
          <w:position w:val="-34"/>
        </w:rPr>
        <w:object w:dxaOrig="1719" w:dyaOrig="800">
          <v:shape id="_x0000_i1032" type="#_x0000_t75" style="width:85.95pt;height:39.75pt" o:ole="">
            <v:imagedata r:id="rId19" o:title=""/>
          </v:shape>
          <o:OLEObject Type="Embed" ProgID="Equation.3" ShapeID="_x0000_i1032" DrawAspect="Content" ObjectID="_1528148237" r:id="rId20"/>
        </w:object>
      </w:r>
      <w:r>
        <w:t>.                                                 (4.6)</w:t>
      </w:r>
    </w:p>
    <w:p w:rsidR="00C81BA3" w:rsidRDefault="00C81BA3" w:rsidP="00C81BA3">
      <w:pPr>
        <w:pStyle w:val="ab"/>
        <w:spacing w:line="360" w:lineRule="atLeast"/>
        <w:ind w:firstLine="709"/>
        <w:jc w:val="both"/>
      </w:pPr>
      <w:r>
        <w:t>Из данного соотношения можно определить экономический смысл нормативного коэффициента сравнительной эффективности</w:t>
      </w:r>
      <w:r>
        <w:rPr>
          <w:b/>
          <w:bCs/>
          <w:i/>
          <w:iCs/>
        </w:rPr>
        <w:t xml:space="preserve"> </w:t>
      </w:r>
      <w:proofErr w:type="spellStart"/>
      <w:r>
        <w:t>Е</w:t>
      </w:r>
      <w:r w:rsidRPr="0002211E">
        <w:rPr>
          <w:sz w:val="36"/>
          <w:szCs w:val="36"/>
          <w:vertAlign w:val="subscript"/>
        </w:rPr>
        <w:t>н</w:t>
      </w:r>
      <w:proofErr w:type="spellEnd"/>
      <w:r>
        <w:t>.</w:t>
      </w:r>
      <w:r>
        <w:rPr>
          <w:sz w:val="36"/>
          <w:szCs w:val="36"/>
        </w:rPr>
        <w:t xml:space="preserve"> </w:t>
      </w:r>
      <w:r>
        <w:t xml:space="preserve">Он устанавливает минимум снижения себестоимости продукции на единицу капитальных вложений, при </w:t>
      </w:r>
      <w:proofErr w:type="gramStart"/>
      <w:r>
        <w:t>котором</w:t>
      </w:r>
      <w:proofErr w:type="gramEnd"/>
      <w:r>
        <w:t xml:space="preserve"> они могут быть признаны эффективными. Строго говоря, нормативный коэффициент сравнительной эффективности </w:t>
      </w:r>
      <w:proofErr w:type="spellStart"/>
      <w:r>
        <w:t>Е</w:t>
      </w:r>
      <w:r w:rsidRPr="00BA6890">
        <w:rPr>
          <w:sz w:val="36"/>
          <w:szCs w:val="36"/>
          <w:vertAlign w:val="subscript"/>
        </w:rPr>
        <w:t>н</w:t>
      </w:r>
      <w:proofErr w:type="spellEnd"/>
      <w:r>
        <w:rPr>
          <w:b/>
          <w:bCs/>
        </w:rPr>
        <w:t xml:space="preserve"> </w:t>
      </w:r>
      <w:r>
        <w:t xml:space="preserve">имеет размерность </w:t>
      </w:r>
      <w:r w:rsidRPr="00BA6890">
        <w:rPr>
          <w:position w:val="-34"/>
        </w:rPr>
        <w:object w:dxaOrig="1080" w:dyaOrig="780">
          <v:shape id="_x0000_i1033" type="#_x0000_t75" style="width:53.75pt;height:38.7pt" o:ole="">
            <v:imagedata r:id="rId21" o:title=""/>
          </v:shape>
          <o:OLEObject Type="Embed" ProgID="Equation.3" ShapeID="_x0000_i1033" DrawAspect="Content" ObjectID="_1528148238" r:id="rId22"/>
        </w:object>
      </w:r>
      <w:r>
        <w:t xml:space="preserve">. </w:t>
      </w:r>
    </w:p>
    <w:p w:rsidR="00C81BA3" w:rsidRDefault="00C81BA3" w:rsidP="00C81BA3">
      <w:pPr>
        <w:pStyle w:val="ab"/>
        <w:spacing w:line="360" w:lineRule="atLeast"/>
        <w:ind w:firstLine="709"/>
        <w:jc w:val="both"/>
      </w:pPr>
      <w:r>
        <w:t xml:space="preserve">Конкретное значение этого коэффициента зависит от действия многих факторов, среди которых можно выделить общее состояние развития экономики в стране, темпы инфляции, уровень банковской процентной ставки и т.д. В условиях функционирования централизованной экономики он принимал значения 0,12 и 0,15. Соответственно, величина нормативного срока окупаемости дополнительных капитальных вложений равнялась примерно 7 </w:t>
      </w:r>
      <w:r>
        <w:sym w:font="Symbol" w:char="F02D"/>
      </w:r>
      <w:r>
        <w:t xml:space="preserve"> 8 годам.</w:t>
      </w:r>
    </w:p>
    <w:p w:rsidR="00C81BA3" w:rsidRDefault="00C81BA3" w:rsidP="00C81BA3">
      <w:pPr>
        <w:pStyle w:val="ab"/>
        <w:spacing w:line="360" w:lineRule="atLeast"/>
        <w:ind w:firstLine="709"/>
        <w:jc w:val="both"/>
      </w:pPr>
      <w:r>
        <w:t xml:space="preserve">Если количество сравниваемых вариантов больше двух, то наиболее эффективный из них удобнее и менее трудоемко определять по показателю минимума приведенных затрат. </w:t>
      </w:r>
      <w:r>
        <w:rPr>
          <w:i/>
          <w:iCs/>
        </w:rPr>
        <w:t>Приведенные затраты</w:t>
      </w:r>
      <w:r>
        <w:t xml:space="preserve"> представляют собой сумму текущих затрат (себестоимости) и капитальных вложений, умноженных на норматив эффективности капитальных вложений. С помощью этой операции капитальные вложения приводятся к годовой размерности. Именно отсюда происходит название этого показателя. Приведенные затраты рассчитываются по следующей формуле:</w:t>
      </w:r>
    </w:p>
    <w:p w:rsidR="00C81BA3" w:rsidRDefault="00C81BA3" w:rsidP="00C81BA3">
      <w:pPr>
        <w:spacing w:before="120" w:after="80" w:line="360" w:lineRule="atLeast"/>
        <w:ind w:firstLine="709"/>
        <w:jc w:val="right"/>
      </w:pPr>
      <w:r>
        <w:rPr>
          <w:noProof/>
        </w:rPr>
        <w:pict>
          <v:line id="_x0000_s1215" style="position:absolute;left:0;text-align:left;z-index:251761664" from="4in,18.6pt" to="324pt,18.6pt">
            <v:stroke endarrow="block"/>
          </v:line>
        </w:pict>
      </w:r>
      <w:r>
        <w:rPr>
          <w:noProof/>
        </w:rPr>
        <w:pict>
          <v:line id="_x0000_s1214" style="position:absolute;left:0;text-align:left;z-index:251760640" from="324.1pt,12.55pt" to="324.1pt,12.55pt"/>
        </w:pict>
      </w:r>
      <w:r>
        <w:t>З</w:t>
      </w:r>
      <w:proofErr w:type="spellStart"/>
      <w:proofErr w:type="gramStart"/>
      <w:r w:rsidRPr="00BA6890">
        <w:rPr>
          <w:i/>
          <w:iCs/>
          <w:sz w:val="36"/>
          <w:szCs w:val="36"/>
          <w:vertAlign w:val="subscript"/>
          <w:lang w:val="en-US"/>
        </w:rPr>
        <w:t>i</w:t>
      </w:r>
      <w:proofErr w:type="spellEnd"/>
      <w:proofErr w:type="gramEnd"/>
      <w:r>
        <w:t xml:space="preserve"> = С</w:t>
      </w:r>
      <w:proofErr w:type="spellStart"/>
      <w:r w:rsidRPr="00BA6890">
        <w:rPr>
          <w:i/>
          <w:iCs/>
          <w:sz w:val="36"/>
          <w:szCs w:val="36"/>
          <w:vertAlign w:val="subscript"/>
          <w:lang w:val="en-US"/>
        </w:rPr>
        <w:t>i</w:t>
      </w:r>
      <w:proofErr w:type="spellEnd"/>
      <w:r>
        <w:t xml:space="preserve"> + </w:t>
      </w:r>
      <w:proofErr w:type="spellStart"/>
      <w:r>
        <w:t>Е</w:t>
      </w:r>
      <w:r w:rsidRPr="00BA6890">
        <w:rPr>
          <w:sz w:val="36"/>
          <w:szCs w:val="36"/>
          <w:vertAlign w:val="subscript"/>
        </w:rPr>
        <w:t>н</w:t>
      </w:r>
      <w:proofErr w:type="spellEnd"/>
      <w:r>
        <w:t xml:space="preserve"> К</w:t>
      </w:r>
      <w:proofErr w:type="spellStart"/>
      <w:r w:rsidRPr="00BA6890">
        <w:rPr>
          <w:i/>
          <w:iCs/>
          <w:sz w:val="36"/>
          <w:szCs w:val="36"/>
          <w:vertAlign w:val="subscript"/>
          <w:lang w:val="en-US"/>
        </w:rPr>
        <w:t>i</w:t>
      </w:r>
      <w:proofErr w:type="spellEnd"/>
      <w:r>
        <w:t xml:space="preserve">                    </w:t>
      </w:r>
      <w:r>
        <w:rPr>
          <w:lang w:val="en-US"/>
        </w:rPr>
        <w:t>min</w:t>
      </w:r>
      <w:r>
        <w:t>,                         (4.7)</w:t>
      </w:r>
    </w:p>
    <w:p w:rsidR="00C81BA3" w:rsidRDefault="00C81BA3" w:rsidP="00C81BA3">
      <w:pPr>
        <w:spacing w:line="300" w:lineRule="atLeast"/>
        <w:jc w:val="both"/>
      </w:pPr>
      <w:r>
        <w:t>где  З</w:t>
      </w:r>
      <w:proofErr w:type="spellStart"/>
      <w:proofErr w:type="gramStart"/>
      <w:r w:rsidRPr="00BA6890">
        <w:rPr>
          <w:i/>
          <w:iCs/>
          <w:sz w:val="36"/>
          <w:szCs w:val="36"/>
          <w:vertAlign w:val="subscript"/>
          <w:lang w:val="en-US"/>
        </w:rPr>
        <w:t>i</w:t>
      </w:r>
      <w:proofErr w:type="spellEnd"/>
      <w:proofErr w:type="gramEnd"/>
      <w:r>
        <w:rPr>
          <w:b/>
          <w:bCs/>
        </w:rPr>
        <w:t xml:space="preserve"> </w:t>
      </w:r>
      <w:r>
        <w:t xml:space="preserve">– приведенные затраты по </w:t>
      </w:r>
      <w:proofErr w:type="spellStart"/>
      <w:r w:rsidRPr="00BA6890">
        <w:rPr>
          <w:i/>
          <w:iCs/>
          <w:lang w:val="en-US"/>
        </w:rPr>
        <w:t>i</w:t>
      </w:r>
      <w:proofErr w:type="spellEnd"/>
      <w:r>
        <w:t>-</w:t>
      </w:r>
      <w:proofErr w:type="spellStart"/>
      <w:r>
        <w:t>му</w:t>
      </w:r>
      <w:proofErr w:type="spellEnd"/>
      <w:r>
        <w:t xml:space="preserve"> варианту, руб.;</w:t>
      </w:r>
    </w:p>
    <w:p w:rsidR="00C81BA3" w:rsidRDefault="00C81BA3" w:rsidP="00C81BA3">
      <w:pPr>
        <w:spacing w:line="300" w:lineRule="atLeast"/>
        <w:ind w:firstLine="709"/>
        <w:jc w:val="both"/>
      </w:pPr>
      <w:r>
        <w:t>С</w:t>
      </w:r>
      <w:proofErr w:type="spellStart"/>
      <w:proofErr w:type="gramStart"/>
      <w:r w:rsidRPr="00BA6890">
        <w:rPr>
          <w:i/>
          <w:iCs/>
          <w:sz w:val="36"/>
          <w:szCs w:val="36"/>
          <w:vertAlign w:val="subscript"/>
          <w:lang w:val="en-US"/>
        </w:rPr>
        <w:t>i</w:t>
      </w:r>
      <w:proofErr w:type="spellEnd"/>
      <w:proofErr w:type="gramEnd"/>
      <w:r>
        <w:rPr>
          <w:b/>
          <w:bCs/>
        </w:rPr>
        <w:t xml:space="preserve"> </w:t>
      </w:r>
      <w:r>
        <w:sym w:font="Symbol" w:char="F02D"/>
      </w:r>
      <w:r>
        <w:rPr>
          <w:b/>
          <w:bCs/>
        </w:rPr>
        <w:t xml:space="preserve"> </w:t>
      </w:r>
      <w:r>
        <w:t xml:space="preserve">текущие затраты (себестоимость) по </w:t>
      </w:r>
      <w:proofErr w:type="spellStart"/>
      <w:r w:rsidRPr="00BA6890">
        <w:rPr>
          <w:i/>
          <w:iCs/>
          <w:lang w:val="en-US"/>
        </w:rPr>
        <w:t>i</w:t>
      </w:r>
      <w:proofErr w:type="spellEnd"/>
      <w:r>
        <w:t>-</w:t>
      </w:r>
      <w:proofErr w:type="spellStart"/>
      <w:r>
        <w:t>му</w:t>
      </w:r>
      <w:proofErr w:type="spellEnd"/>
      <w:r>
        <w:t xml:space="preserve"> варианту, руб.;</w:t>
      </w:r>
    </w:p>
    <w:p w:rsidR="00C81BA3" w:rsidRDefault="00C81BA3" w:rsidP="00C81BA3">
      <w:pPr>
        <w:spacing w:line="300" w:lineRule="atLeast"/>
        <w:ind w:firstLine="709"/>
        <w:jc w:val="both"/>
      </w:pPr>
      <w:proofErr w:type="spellStart"/>
      <w:r>
        <w:t>Е</w:t>
      </w:r>
      <w:r w:rsidRPr="00BA6890">
        <w:rPr>
          <w:sz w:val="36"/>
          <w:szCs w:val="36"/>
          <w:vertAlign w:val="subscript"/>
        </w:rPr>
        <w:t>н</w:t>
      </w:r>
      <w:proofErr w:type="spellEnd"/>
      <w:r>
        <w:rPr>
          <w:b/>
          <w:bCs/>
        </w:rPr>
        <w:t xml:space="preserve"> </w:t>
      </w:r>
      <w:r>
        <w:sym w:font="Symbol" w:char="F02D"/>
      </w:r>
      <w:r>
        <w:rPr>
          <w:b/>
          <w:bCs/>
        </w:rPr>
        <w:t xml:space="preserve"> </w:t>
      </w:r>
      <w:r>
        <w:t>нормативный коэффициент эффективности  капитальных вложений;</w:t>
      </w:r>
    </w:p>
    <w:p w:rsidR="00C81BA3" w:rsidRDefault="00C81BA3" w:rsidP="00C81BA3">
      <w:pPr>
        <w:spacing w:line="300" w:lineRule="atLeast"/>
        <w:ind w:firstLine="709"/>
        <w:jc w:val="both"/>
      </w:pPr>
      <w:r>
        <w:t>К</w:t>
      </w:r>
      <w:proofErr w:type="spellStart"/>
      <w:proofErr w:type="gramStart"/>
      <w:r w:rsidRPr="00BA6890">
        <w:rPr>
          <w:i/>
          <w:iCs/>
          <w:sz w:val="36"/>
          <w:szCs w:val="36"/>
          <w:vertAlign w:val="subscript"/>
          <w:lang w:val="en-US"/>
        </w:rPr>
        <w:t>i</w:t>
      </w:r>
      <w:proofErr w:type="spellEnd"/>
      <w:proofErr w:type="gramEnd"/>
      <w:r>
        <w:rPr>
          <w:b/>
          <w:bCs/>
        </w:rPr>
        <w:t xml:space="preserve"> </w:t>
      </w:r>
      <w:r>
        <w:sym w:font="Symbol" w:char="F02D"/>
      </w:r>
      <w:r>
        <w:t xml:space="preserve"> капитальные вложения</w:t>
      </w:r>
      <w:r>
        <w:rPr>
          <w:b/>
          <w:bCs/>
        </w:rPr>
        <w:t xml:space="preserve">  </w:t>
      </w:r>
      <w:r>
        <w:t xml:space="preserve">по </w:t>
      </w:r>
      <w:proofErr w:type="spellStart"/>
      <w:r w:rsidRPr="00BA6890">
        <w:rPr>
          <w:i/>
          <w:iCs/>
          <w:lang w:val="en-US"/>
        </w:rPr>
        <w:t>i</w:t>
      </w:r>
      <w:proofErr w:type="spellEnd"/>
      <w:r>
        <w:t>-</w:t>
      </w:r>
      <w:proofErr w:type="spellStart"/>
      <w:r>
        <w:t>му</w:t>
      </w:r>
      <w:proofErr w:type="spellEnd"/>
      <w:r>
        <w:t xml:space="preserve"> варианту, руб.</w:t>
      </w:r>
    </w:p>
    <w:p w:rsidR="00C81BA3" w:rsidRDefault="00C81BA3" w:rsidP="00C81BA3">
      <w:pPr>
        <w:spacing w:line="360" w:lineRule="atLeast"/>
        <w:ind w:firstLine="709"/>
        <w:jc w:val="both"/>
      </w:pPr>
      <w:r>
        <w:t>Сферой применения приведенных затрат является проведение расчетов по оценке экономической эффективности вложенных средств и выбор наиболее предпочтительных из них не с точки зрения выгодности для отдельного предприятия, а с позиции соблюдения народнохозяйственных интересов. Поэтому они и нашли широкое применение в условиях функционирования централизованной экономики, базирующейся на государственной форме собственности. При проведении экономической оценки вложения капитала в условиях рыночной экономики показатели приведенных затрат имеют весьма ограниченное применение.</w:t>
      </w:r>
    </w:p>
    <w:p w:rsidR="00C81BA3" w:rsidRDefault="00C81BA3" w:rsidP="00C81BA3">
      <w:pPr>
        <w:pStyle w:val="ab"/>
        <w:spacing w:line="360" w:lineRule="atLeast"/>
        <w:ind w:firstLine="709"/>
        <w:jc w:val="both"/>
      </w:pPr>
      <w:r>
        <w:lastRenderedPageBreak/>
        <w:t xml:space="preserve">Расчеты сравнительной экономической эффективности по показателю срока окупаемости дополнительных капитальных вложений, коэффициенту сравнительной экономической эффективности капитальных вложений и показателю минимума приведенных затрат дают одинаковый результат, поскольку все они состоят из одних и тех же компонентов и тесно связаны между собой. При этом следует иметь </w:t>
      </w:r>
      <w:proofErr w:type="gramStart"/>
      <w:r>
        <w:t>ввиду</w:t>
      </w:r>
      <w:proofErr w:type="gramEnd"/>
      <w:r>
        <w:t xml:space="preserve">, что </w:t>
      </w:r>
      <w:proofErr w:type="gramStart"/>
      <w:r>
        <w:t>показатели</w:t>
      </w:r>
      <w:proofErr w:type="gramEnd"/>
      <w:r>
        <w:t xml:space="preserve"> сравнительной экономической эффективности носят условный характер, определяя преимущества одного варианта в сопоставлении с другим.</w:t>
      </w:r>
    </w:p>
    <w:p w:rsidR="00C81BA3" w:rsidRDefault="00C81BA3" w:rsidP="00C81BA3">
      <w:pPr>
        <w:pStyle w:val="ab"/>
        <w:spacing w:line="360" w:lineRule="atLeast"/>
        <w:ind w:firstLine="709"/>
        <w:jc w:val="both"/>
      </w:pPr>
      <w:r>
        <w:t xml:space="preserve">Обязательным условием проведения экономической оценки по всем рассмотренным выше показателям является правильный выбор базы для проведения сравнения. Сравниваемые варианты должны быть приведены в сопоставимый вид по объему и номенклатуре выпускаемой продукции, ее качественным характеристикам, срокам изготовления, а также по социальному эффекту, включая влияние на окружающую среду. Чем ниже будут показатели базового варианта, тем выше получится показатель экономической эффективности внедряемого варианта, и наоборот. Это предполагает необходимость осуществления специальной процедуры приведения сравниваемых вариантов к тождеству по получаемому результату. </w:t>
      </w:r>
    </w:p>
    <w:p w:rsidR="00C81BA3" w:rsidRDefault="00C81BA3" w:rsidP="00C81BA3">
      <w:pPr>
        <w:pStyle w:val="ab"/>
        <w:spacing w:line="360" w:lineRule="atLeast"/>
        <w:ind w:firstLine="709"/>
        <w:jc w:val="both"/>
      </w:pPr>
      <w:r>
        <w:t xml:space="preserve">Однако в реальной действительности достичь тождества, например, конструктивных, технологических, эксплуатационных и иных параметров производства очень сложно. Новая продукция как раз и создается для того, чтобы добиться определенного прогресса за счет улучшения различных показателей. Поэтому при проведении такой процедуры  приходится прибегать </w:t>
      </w:r>
      <w:proofErr w:type="gramStart"/>
      <w:r>
        <w:t>к</w:t>
      </w:r>
      <w:proofErr w:type="gramEnd"/>
      <w:r>
        <w:t xml:space="preserve"> </w:t>
      </w:r>
      <w:proofErr w:type="gramStart"/>
      <w:r>
        <w:t>различного</w:t>
      </w:r>
      <w:proofErr w:type="gramEnd"/>
      <w:r>
        <w:t xml:space="preserve"> рода допущениям, которые могут исказить результаты расчетов. Это может быть сделано, например, для того, чтобы получить желаемый результат и обосновать соответствующее решение. Реализация изложенного подхода отличается некоторой условностью подобных действий и поэтому может привести к получению неверного результата. Однако</w:t>
      </w:r>
      <w:proofErr w:type="gramStart"/>
      <w:r>
        <w:t>,</w:t>
      </w:r>
      <w:proofErr w:type="gramEnd"/>
      <w:r>
        <w:t xml:space="preserve"> если все условия выполнены, то лучшим действительно будет тот, у которого меньшие затраты. Несмотря на все свои недостатки, рассмотренные подходы широко использовались при проведении расчетов применительно к функционированию предприятий в условиях централизованной экономики. Более того, порядок проведения всех необходимых расчетов строго регламентировался соответствующими методиками по определению экономической эффективности, которые имели характер, обязательный для выполнения.</w:t>
      </w:r>
    </w:p>
    <w:p w:rsidR="00C81BA3" w:rsidRDefault="00C81BA3" w:rsidP="00C81BA3">
      <w:pPr>
        <w:pStyle w:val="ab"/>
        <w:spacing w:line="360" w:lineRule="atLeast"/>
        <w:ind w:firstLine="709"/>
        <w:jc w:val="both"/>
        <w:rPr>
          <w:b/>
          <w:bCs/>
        </w:rPr>
      </w:pPr>
      <w:r>
        <w:t xml:space="preserve">Однако, если сравниваемые варианты не тождественны между собой, а это самая распространенная ситуация при сравнении альтернатив, то применение рассмотренных методов экономического сравнения становится </w:t>
      </w:r>
      <w:r>
        <w:lastRenderedPageBreak/>
        <w:t>невозможным. Такая ситуация особенно характерна для условий становления рыночной экономики, когда предприятия совершенно свободны в выборе направлений вложения капитала и им приходится  прорабатывать большое количество вариантов инвестирования денежных средств, которые являются невзаимозаменяемыми между собой. Поэтому при такой постановке говорить о достижении тождества по вариантам не приходится. В этом случае необходимы новые подходы для проведения экономической оценки применительно к условиям становления рыночной экономики.</w:t>
      </w:r>
    </w:p>
    <w:p w:rsidR="00C81BA3" w:rsidRDefault="00C81BA3" w:rsidP="00C81BA3"/>
    <w:p w:rsidR="00D9265E" w:rsidRDefault="00C81BA3" w:rsidP="00D9265E">
      <w:pPr>
        <w:spacing w:after="0" w:line="240" w:lineRule="auto"/>
        <w:ind w:firstLine="709"/>
        <w:jc w:val="both"/>
        <w:rPr>
          <w:kern w:val="16"/>
        </w:rPr>
      </w:pPr>
      <w:r>
        <w:rPr>
          <w:rFonts w:ascii="Times New Roman" w:hAnsi="Times New Roman" w:cs="Times New Roman"/>
          <w:b/>
          <w:bCs/>
          <w:sz w:val="28"/>
          <w:szCs w:val="28"/>
        </w:rPr>
        <w:t>ЛЕКЦИЯ</w:t>
      </w:r>
      <w:r w:rsidR="00374E76">
        <w:rPr>
          <w:rFonts w:ascii="Times New Roman" w:hAnsi="Times New Roman" w:cs="Times New Roman"/>
          <w:b/>
          <w:bCs/>
          <w:sz w:val="28"/>
          <w:szCs w:val="28"/>
        </w:rPr>
        <w:t xml:space="preserve"> 9. 10, 11. </w:t>
      </w:r>
      <w:r w:rsidR="00374E76" w:rsidRPr="00516B64">
        <w:rPr>
          <w:kern w:val="16"/>
        </w:rPr>
        <w:t>Бизнес-план и его роль в финансовом обосновании инвестиционного проекта</w:t>
      </w:r>
    </w:p>
    <w:p w:rsidR="00374E76" w:rsidRDefault="00374E76" w:rsidP="00374E76">
      <w:pPr>
        <w:spacing w:line="360" w:lineRule="atLeast"/>
        <w:jc w:val="center"/>
        <w:rPr>
          <w:b/>
          <w:bCs/>
        </w:rPr>
      </w:pPr>
      <w:r>
        <w:rPr>
          <w:b/>
          <w:bCs/>
        </w:rPr>
        <w:t>7.</w:t>
      </w:r>
      <w:r>
        <w:t xml:space="preserve"> </w:t>
      </w:r>
      <w:r>
        <w:rPr>
          <w:b/>
          <w:bCs/>
        </w:rPr>
        <w:t>Бизнес-план инвестиционного проекта</w:t>
      </w:r>
    </w:p>
    <w:p w:rsidR="00374E76" w:rsidRDefault="00374E76" w:rsidP="00374E76">
      <w:pPr>
        <w:overflowPunct w:val="0"/>
        <w:autoSpaceDE w:val="0"/>
        <w:autoSpaceDN w:val="0"/>
        <w:adjustRightInd w:val="0"/>
        <w:spacing w:line="360" w:lineRule="atLeast"/>
        <w:ind w:firstLine="709"/>
        <w:jc w:val="both"/>
        <w:rPr>
          <w:b/>
          <w:bCs/>
          <w:i/>
          <w:iCs/>
        </w:rPr>
      </w:pPr>
    </w:p>
    <w:p w:rsidR="00374E76" w:rsidRDefault="00374E76" w:rsidP="00374E76">
      <w:pPr>
        <w:pStyle w:val="a3"/>
        <w:suppressAutoHyphens/>
        <w:spacing w:line="360" w:lineRule="atLeast"/>
        <w:ind w:firstLine="0"/>
        <w:jc w:val="center"/>
      </w:pPr>
      <w:r>
        <w:t>7.1. Назначение бизнес-плана инвестиционного проекта</w:t>
      </w:r>
    </w:p>
    <w:p w:rsidR="00374E76" w:rsidRDefault="00374E76" w:rsidP="00374E76">
      <w:pPr>
        <w:spacing w:line="360" w:lineRule="atLeast"/>
        <w:ind w:firstLine="709"/>
        <w:jc w:val="both"/>
        <w:rPr>
          <w:rFonts w:eastAsia="MS Mincho"/>
        </w:rPr>
      </w:pPr>
      <w:r>
        <w:rPr>
          <w:b/>
          <w:bCs/>
          <w:i/>
          <w:iCs/>
        </w:rPr>
        <w:t>Бизнес-план инвестиционного проекта</w:t>
      </w:r>
      <w:r>
        <w:t xml:space="preserve"> представляет собой документ, в котором детально обосновывается концепция реализации инвестиционного проекта и приводятся основные его характеристики.  </w:t>
      </w:r>
      <w:r>
        <w:rPr>
          <w:rFonts w:eastAsia="MS Mincho"/>
          <w:i/>
          <w:iCs/>
        </w:rPr>
        <w:t>Инвестиционный проект</w:t>
      </w:r>
      <w:r>
        <w:rPr>
          <w:rFonts w:eastAsia="MS Mincho"/>
        </w:rPr>
        <w:t xml:space="preserve"> представляет собой план хозяйственного мероприятия или предпринимател</w:t>
      </w:r>
      <w:r>
        <w:rPr>
          <w:rFonts w:eastAsia="MS Mincho"/>
        </w:rPr>
        <w:t>ь</w:t>
      </w:r>
      <w:r>
        <w:rPr>
          <w:rFonts w:eastAsia="MS Mincho"/>
        </w:rPr>
        <w:t xml:space="preserve">ского проекта, реализация которого требует привлечения  инвестиций с целью последующего получения прибыли. </w:t>
      </w:r>
      <w:r>
        <w:rPr>
          <w:rFonts w:eastAsia="MS Mincho"/>
          <w:i/>
          <w:iCs/>
        </w:rPr>
        <w:t>Предпринимательский проект</w:t>
      </w:r>
      <w:r>
        <w:rPr>
          <w:rFonts w:eastAsia="MS Mincho"/>
        </w:rPr>
        <w:t xml:space="preserve"> обозначает деятельность, направленную на реализацию какой-либо предпринимательской идеи.</w:t>
      </w:r>
    </w:p>
    <w:p w:rsidR="00374E76" w:rsidRDefault="00374E76" w:rsidP="00374E76">
      <w:pPr>
        <w:pStyle w:val="a3"/>
        <w:spacing w:line="360" w:lineRule="atLeast"/>
        <w:rPr>
          <w:b/>
          <w:bCs/>
        </w:rPr>
      </w:pPr>
      <w:r>
        <w:rPr>
          <w:b/>
          <w:bCs/>
        </w:rPr>
        <w:t>В разработке бизнес-плана реализации инвестиционного проекта заинт</w:t>
      </w:r>
      <w:r>
        <w:rPr>
          <w:b/>
          <w:bCs/>
        </w:rPr>
        <w:t>е</w:t>
      </w:r>
      <w:r>
        <w:rPr>
          <w:b/>
          <w:bCs/>
        </w:rPr>
        <w:t>ресованы обе стороны, принимающие непосредственное участие в инвестиц</w:t>
      </w:r>
      <w:r>
        <w:rPr>
          <w:b/>
          <w:bCs/>
        </w:rPr>
        <w:t>и</w:t>
      </w:r>
      <w:r>
        <w:rPr>
          <w:b/>
          <w:bCs/>
        </w:rPr>
        <w:t xml:space="preserve">онной деятельности. С одной стороны </w:t>
      </w:r>
      <w:r>
        <w:rPr>
          <w:b/>
          <w:bCs/>
        </w:rPr>
        <w:sym w:font="Symbol" w:char="F02D"/>
      </w:r>
      <w:r>
        <w:rPr>
          <w:b/>
          <w:bCs/>
        </w:rPr>
        <w:t xml:space="preserve"> это предприятие, на котором будет реализовываться данный проект, а с другой стороны – это потенциальный и</w:t>
      </w:r>
      <w:r>
        <w:rPr>
          <w:b/>
          <w:bCs/>
        </w:rPr>
        <w:t>н</w:t>
      </w:r>
      <w:r>
        <w:rPr>
          <w:b/>
          <w:bCs/>
        </w:rPr>
        <w:t>вестор, который оценивает целесообразность вложения инвестиций в этот пр</w:t>
      </w:r>
      <w:r>
        <w:rPr>
          <w:b/>
          <w:bCs/>
        </w:rPr>
        <w:t>о</w:t>
      </w:r>
      <w:r>
        <w:rPr>
          <w:b/>
          <w:bCs/>
        </w:rPr>
        <w:t xml:space="preserve">ект. </w:t>
      </w:r>
    </w:p>
    <w:p w:rsidR="00374E76" w:rsidRDefault="00374E76" w:rsidP="00374E76">
      <w:pPr>
        <w:spacing w:line="360" w:lineRule="atLeast"/>
        <w:ind w:firstLine="709"/>
        <w:jc w:val="both"/>
      </w:pPr>
      <w:r>
        <w:rPr>
          <w:i/>
          <w:iCs/>
        </w:rPr>
        <w:t>Заинтересованность  предприятия</w:t>
      </w:r>
      <w:r>
        <w:t xml:space="preserve"> или отдельного предпринимателя обусловлена тем, что они в определенной степени рискуют, привлекая инвест</w:t>
      </w:r>
      <w:r>
        <w:t>и</w:t>
      </w:r>
      <w:r>
        <w:t>ции со стороны, поскольку через определенный период времени, установле</w:t>
      </w:r>
      <w:r>
        <w:t>н</w:t>
      </w:r>
      <w:r>
        <w:t>ный кредитным договором, они должны будут выплатить инвестору всю сумму кредита и еще причитающиеся за пользование кредитом проценты. Ошибки при принятии решения о целесообразности привлечения капитала могут привести к самым неблагоприятным последствиям для предприятия, включая при опред</w:t>
      </w:r>
      <w:r>
        <w:t>е</w:t>
      </w:r>
      <w:r>
        <w:t>ленном стечении обстоятельств даже и его банкротство.</w:t>
      </w:r>
    </w:p>
    <w:p w:rsidR="00374E76" w:rsidRDefault="00374E76" w:rsidP="00374E76">
      <w:pPr>
        <w:spacing w:line="360" w:lineRule="atLeast"/>
        <w:ind w:firstLine="709"/>
        <w:jc w:val="both"/>
      </w:pPr>
      <w:r>
        <w:t>Поэтому предприятие должно иметь четкое представление о том, окупя</w:t>
      </w:r>
      <w:r>
        <w:t>т</w:t>
      </w:r>
      <w:r>
        <w:t xml:space="preserve">ся ли  привлеченные инвестиции той прибылью, которую ожидается получить в результате реализации данного проекта и когда это произойдет. В процессе разработки бизнес-плана инвестиционного проекта затраты, связанные с его реализацией, должны быть соизмерены с ожидаемой </w:t>
      </w:r>
      <w:r>
        <w:lastRenderedPageBreak/>
        <w:t>прибылью, что позволит рассчитать показатели  экономической эффективности вложения капитала.</w:t>
      </w:r>
    </w:p>
    <w:p w:rsidR="00374E76" w:rsidRDefault="00374E76" w:rsidP="00374E76">
      <w:pPr>
        <w:spacing w:line="360" w:lineRule="atLeast"/>
        <w:ind w:firstLine="709"/>
        <w:jc w:val="both"/>
      </w:pPr>
      <w:r>
        <w:t>Еще до начала практической реализации инвестиционного проекта пре</w:t>
      </w:r>
      <w:r>
        <w:t>д</w:t>
      </w:r>
      <w:r>
        <w:t>приятие должно знать размер чистой прибыли, которая останется в его расп</w:t>
      </w:r>
      <w:r>
        <w:t>о</w:t>
      </w:r>
      <w:r>
        <w:t>ряжении после погашения кредитных обязательств. Кроме того, предприятие должно уметь правильно оценивать то влияние, которое окажет реализация проекта на финансово-экономическое состояние предприятия. Чтобы объективно определить свои перспективы, предприятие должно иметь полное предста</w:t>
      </w:r>
      <w:r>
        <w:t>в</w:t>
      </w:r>
      <w:r>
        <w:t>ление о том бизнесе, в который оно решило направить дополнительные средс</w:t>
      </w:r>
      <w:r>
        <w:t>т</w:t>
      </w:r>
      <w:r>
        <w:t>ва. Важнейшее значение имеет правильная оценка его будущих масштабов, анализ состояния внешней среды предприятия, выявление  возможных измен</w:t>
      </w:r>
      <w:r>
        <w:t>е</w:t>
      </w:r>
      <w:r>
        <w:t>ний в ее поведении. Немаловажным фактором, во многом определяющим б</w:t>
      </w:r>
      <w:r>
        <w:t>у</w:t>
      </w:r>
      <w:r>
        <w:t>дущий успех, является проработка вопросов, связанных с обеспечением пре</w:t>
      </w:r>
      <w:r>
        <w:t>д</w:t>
      </w:r>
      <w:r>
        <w:t xml:space="preserve">приятия различными видами ресурсов, а также с продвижением продукции на рынок и ее реализацией. Анализ внутренних условий производственно-хозяйственной деятельности предприятия должен подтвердить возможность успешной реализации данного проекта при </w:t>
      </w:r>
      <w:proofErr w:type="gramStart"/>
      <w:r>
        <w:t>тех условиях</w:t>
      </w:r>
      <w:proofErr w:type="gramEnd"/>
      <w:r>
        <w:t>, которые в этот проект заложены.</w:t>
      </w:r>
    </w:p>
    <w:p w:rsidR="00374E76" w:rsidRDefault="00374E76" w:rsidP="00374E76">
      <w:pPr>
        <w:spacing w:line="360" w:lineRule="atLeast"/>
        <w:ind w:firstLine="709"/>
        <w:jc w:val="both"/>
      </w:pPr>
      <w:r>
        <w:rPr>
          <w:i/>
          <w:iCs/>
        </w:rPr>
        <w:t>Заинтересованность  инвестора</w:t>
      </w:r>
      <w:r>
        <w:t xml:space="preserve">  в подготовке бизнес-плана инвестиц</w:t>
      </w:r>
      <w:r>
        <w:t>и</w:t>
      </w:r>
      <w:r>
        <w:t>онного проекта еще более очевидна. Во многом она обусловлена тем, что он вкладывает в проект, как правило, собственный капитал. И в случае неверно выбранного направления вложений денежных средств он вообще рискует их потерять со всеми вытекающими для него из этого последствиями. Поэтому инвестор заинтересован в том, чтобы разработанный бизнес-план был соста</w:t>
      </w:r>
      <w:r>
        <w:t>в</w:t>
      </w:r>
      <w:r>
        <w:t>лен с учетом всех требований, предъявляемых к разработке подобных докуме</w:t>
      </w:r>
      <w:r>
        <w:t>н</w:t>
      </w:r>
      <w:r>
        <w:t>тов, а результаты расчетов были бы максимально точны и достоверны. Ни один уважающий себя инвестор (ни западный, ни отечественный) не начнет вести переговоры с предпринимателем пока он не увидит и не ознакомится с подг</w:t>
      </w:r>
      <w:r>
        <w:t>о</w:t>
      </w:r>
      <w:r>
        <w:t>товленным бизнес-планом инвестиционного проекта. Представленные материалы должны убедить потенциального инвестора в эффективности рассматрива</w:t>
      </w:r>
      <w:r>
        <w:t>е</w:t>
      </w:r>
      <w:r>
        <w:t>мого инвестиционного проекта, его реализуемости с точки зрения финансовых, производственных, технологических, рыночных и иных аспектов. В процессе составления этого документа особое внимание должно быть уделено подтве</w:t>
      </w:r>
      <w:r>
        <w:t>р</w:t>
      </w:r>
      <w:r>
        <w:t>ждению конкурентоспособности создаваемой продукции, обоснованию поте</w:t>
      </w:r>
      <w:r>
        <w:t>н</w:t>
      </w:r>
      <w:r>
        <w:t>циальной емкости рынка данной продукции, анализу конкуренции на этом рынке.</w:t>
      </w:r>
    </w:p>
    <w:p w:rsidR="00374E76" w:rsidRDefault="00374E76" w:rsidP="00374E76">
      <w:pPr>
        <w:pStyle w:val="a3"/>
        <w:spacing w:line="360" w:lineRule="atLeast"/>
        <w:rPr>
          <w:b/>
          <w:bCs/>
        </w:rPr>
      </w:pPr>
      <w:r>
        <w:rPr>
          <w:b/>
          <w:bCs/>
        </w:rPr>
        <w:t xml:space="preserve">Разработка бизнес-плана инвестиционного проекта, проводимая на </w:t>
      </w:r>
      <w:proofErr w:type="spellStart"/>
      <w:r>
        <w:rPr>
          <w:b/>
          <w:bCs/>
        </w:rPr>
        <w:t>пр</w:t>
      </w:r>
      <w:r>
        <w:rPr>
          <w:b/>
          <w:bCs/>
        </w:rPr>
        <w:t>е</w:t>
      </w:r>
      <w:r>
        <w:rPr>
          <w:b/>
          <w:bCs/>
        </w:rPr>
        <w:t>динвестиционной</w:t>
      </w:r>
      <w:proofErr w:type="spellEnd"/>
      <w:r>
        <w:rPr>
          <w:b/>
          <w:bCs/>
        </w:rPr>
        <w:t xml:space="preserve"> стадии его реализации, сопряжена с определенными затрат</w:t>
      </w:r>
      <w:r>
        <w:rPr>
          <w:b/>
          <w:bCs/>
        </w:rPr>
        <w:t>а</w:t>
      </w:r>
      <w:r>
        <w:rPr>
          <w:b/>
          <w:bCs/>
        </w:rPr>
        <w:t>ми. Однако эти затраты несопоставимы с возможными последствиями  от пр</w:t>
      </w:r>
      <w:r>
        <w:rPr>
          <w:b/>
          <w:bCs/>
        </w:rPr>
        <w:t>и</w:t>
      </w:r>
      <w:r>
        <w:rPr>
          <w:b/>
          <w:bCs/>
        </w:rPr>
        <w:t>нятия неверного решения. В силу этого рассматриваемый аспект инвестицио</w:t>
      </w:r>
      <w:r>
        <w:rPr>
          <w:b/>
          <w:bCs/>
        </w:rPr>
        <w:t>н</w:t>
      </w:r>
      <w:r>
        <w:rPr>
          <w:b/>
          <w:bCs/>
        </w:rPr>
        <w:t xml:space="preserve">ной деятельности имеет очень </w:t>
      </w:r>
      <w:proofErr w:type="gramStart"/>
      <w:r>
        <w:rPr>
          <w:b/>
          <w:bCs/>
        </w:rPr>
        <w:t>важное значение</w:t>
      </w:r>
      <w:proofErr w:type="gramEnd"/>
      <w:r>
        <w:rPr>
          <w:b/>
          <w:bCs/>
        </w:rPr>
        <w:t xml:space="preserve"> для всех ее участников. </w:t>
      </w:r>
    </w:p>
    <w:p w:rsidR="00374E76" w:rsidRDefault="00374E76" w:rsidP="00374E76">
      <w:pPr>
        <w:pStyle w:val="a3"/>
        <w:suppressAutoHyphens/>
        <w:spacing w:line="360" w:lineRule="atLeast"/>
        <w:rPr>
          <w:b/>
          <w:bCs/>
        </w:rPr>
      </w:pPr>
    </w:p>
    <w:p w:rsidR="00374E76" w:rsidRDefault="00374E76" w:rsidP="00374E76">
      <w:pPr>
        <w:pStyle w:val="1"/>
        <w:spacing w:before="240" w:line="360" w:lineRule="atLeast"/>
        <w:rPr>
          <w:b/>
          <w:bCs/>
        </w:rPr>
      </w:pPr>
      <w:r>
        <w:rPr>
          <w:b/>
          <w:bCs/>
        </w:rPr>
        <w:lastRenderedPageBreak/>
        <w:t>7.2. Содержание основных разделов бизнес-плана</w:t>
      </w:r>
    </w:p>
    <w:p w:rsidR="00374E76" w:rsidRDefault="00374E76" w:rsidP="00374E76">
      <w:pPr>
        <w:pStyle w:val="a3"/>
        <w:spacing w:line="360" w:lineRule="atLeast"/>
        <w:rPr>
          <w:b/>
          <w:bCs/>
        </w:rPr>
      </w:pPr>
      <w:r>
        <w:rPr>
          <w:b/>
          <w:bCs/>
        </w:rPr>
        <w:t>На сегодняшний день не существует жестко регламентируемой какими-то нормативными документами структуры бизнес-плана инвестиционного прое</w:t>
      </w:r>
      <w:r>
        <w:rPr>
          <w:b/>
          <w:bCs/>
        </w:rPr>
        <w:t>к</w:t>
      </w:r>
      <w:r>
        <w:rPr>
          <w:b/>
          <w:bCs/>
        </w:rPr>
        <w:t>та. Поэтому в специальной литературе по данному вопросу встречаются отл</w:t>
      </w:r>
      <w:r>
        <w:rPr>
          <w:b/>
          <w:bCs/>
        </w:rPr>
        <w:t>и</w:t>
      </w:r>
      <w:r>
        <w:rPr>
          <w:b/>
          <w:bCs/>
        </w:rPr>
        <w:t>чающиеся друг от друга подходы к его построению. Это находит свое проявл</w:t>
      </w:r>
      <w:r>
        <w:rPr>
          <w:b/>
          <w:bCs/>
        </w:rPr>
        <w:t>е</w:t>
      </w:r>
      <w:r>
        <w:rPr>
          <w:b/>
          <w:bCs/>
        </w:rPr>
        <w:t>ние, прежде всего, в количестве разделов, выделяемых в качестве самосто</w:t>
      </w:r>
      <w:r>
        <w:rPr>
          <w:b/>
          <w:bCs/>
        </w:rPr>
        <w:t>я</w:t>
      </w:r>
      <w:r>
        <w:rPr>
          <w:b/>
          <w:bCs/>
        </w:rPr>
        <w:t>тельных, в их названиях, а также относится  и к некоторым другим моментам, не затрагивающим принципиальных основ построения бизнес-плана. Однако, несмотря на это, разработка и построение бизнес-плана подчинено определе</w:t>
      </w:r>
      <w:r>
        <w:rPr>
          <w:b/>
          <w:bCs/>
        </w:rPr>
        <w:t>н</w:t>
      </w:r>
      <w:r>
        <w:rPr>
          <w:b/>
          <w:bCs/>
        </w:rPr>
        <w:t>ной логике.</w:t>
      </w:r>
    </w:p>
    <w:p w:rsidR="00374E76" w:rsidRDefault="00374E76" w:rsidP="00374E76">
      <w:pPr>
        <w:pStyle w:val="a3"/>
        <w:suppressAutoHyphens/>
        <w:spacing w:after="60" w:line="360" w:lineRule="atLeast"/>
        <w:rPr>
          <w:b/>
          <w:bCs/>
        </w:rPr>
      </w:pPr>
      <w:r>
        <w:rPr>
          <w:b/>
          <w:bCs/>
          <w:i/>
          <w:iCs/>
        </w:rPr>
        <w:t>Примерная структура бизнес-плана инвестиционного проекта</w:t>
      </w:r>
      <w:r>
        <w:rPr>
          <w:b/>
          <w:bCs/>
        </w:rPr>
        <w:t xml:space="preserve"> может включать следующие разделы:</w:t>
      </w:r>
    </w:p>
    <w:tbl>
      <w:tblPr>
        <w:tblW w:w="9288" w:type="dxa"/>
        <w:tblLook w:val="0000"/>
      </w:tblPr>
      <w:tblGrid>
        <w:gridCol w:w="9288"/>
      </w:tblGrid>
      <w:tr w:rsidR="00374E76" w:rsidTr="000B4375">
        <w:tblPrEx>
          <w:tblCellMar>
            <w:top w:w="0" w:type="dxa"/>
            <w:bottom w:w="0" w:type="dxa"/>
          </w:tblCellMar>
        </w:tblPrEx>
        <w:tc>
          <w:tcPr>
            <w:tcW w:w="9288" w:type="dxa"/>
          </w:tcPr>
          <w:p w:rsidR="00374E76" w:rsidRDefault="00374E76" w:rsidP="000B4375">
            <w:pPr>
              <w:spacing w:before="20" w:line="360" w:lineRule="atLeast"/>
              <w:ind w:firstLine="709"/>
              <w:jc w:val="both"/>
            </w:pPr>
            <w:r>
              <w:t>Краткое изложение (резюме).</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1. Движущие мотивы, основная идея и стратегия проекта.</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 xml:space="preserve">2. Характеристика  фирмы, которая является инициатором проекта. </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3. Спрос и рынок.</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4. Концепция  маркетинга и прогноз продаж.</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5. Организация производственного процесса.</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6. Организация  снабжения  и хранения.</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7. Инфраструктура и  защита окружающей среды.</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8. Организация управления проектом и  производством.</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9. Финансовые расчеты и анализ полученных результатов.</w:t>
            </w:r>
          </w:p>
        </w:tc>
      </w:tr>
      <w:tr w:rsidR="00374E76" w:rsidTr="000B4375">
        <w:tblPrEx>
          <w:tblCellMar>
            <w:top w:w="0" w:type="dxa"/>
            <w:bottom w:w="0" w:type="dxa"/>
          </w:tblCellMar>
        </w:tblPrEx>
        <w:tc>
          <w:tcPr>
            <w:tcW w:w="9288" w:type="dxa"/>
          </w:tcPr>
          <w:p w:rsidR="00374E76" w:rsidRDefault="00374E76" w:rsidP="000B4375">
            <w:pPr>
              <w:spacing w:before="20" w:line="360" w:lineRule="atLeast"/>
              <w:ind w:firstLine="284"/>
              <w:jc w:val="both"/>
            </w:pPr>
            <w:r>
              <w:t xml:space="preserve">        Заключение.</w:t>
            </w:r>
          </w:p>
        </w:tc>
      </w:tr>
    </w:tbl>
    <w:p w:rsidR="00374E76" w:rsidRPr="0093484B" w:rsidRDefault="00374E76" w:rsidP="00374E76">
      <w:pPr>
        <w:pStyle w:val="a3"/>
        <w:spacing w:before="240" w:line="360" w:lineRule="atLeast"/>
        <w:rPr>
          <w:b/>
          <w:bCs/>
          <w:spacing w:val="-2"/>
        </w:rPr>
      </w:pPr>
      <w:r>
        <w:rPr>
          <w:i/>
          <w:iCs/>
        </w:rPr>
        <w:t>В разделе 1</w:t>
      </w:r>
      <w:r>
        <w:rPr>
          <w:b/>
          <w:bCs/>
          <w:i/>
          <w:iCs/>
        </w:rPr>
        <w:t xml:space="preserve"> </w:t>
      </w:r>
      <w:r>
        <w:rPr>
          <w:i/>
          <w:iCs/>
        </w:rPr>
        <w:t xml:space="preserve">«Движущие мотивы, основная идея и стратегия проекта» </w:t>
      </w:r>
      <w:r>
        <w:rPr>
          <w:b/>
          <w:bCs/>
        </w:rPr>
        <w:t xml:space="preserve"> должна быть, прежде всего, отражена цель реализации проекта и </w:t>
      </w:r>
      <w:proofErr w:type="gramStart"/>
      <w:r>
        <w:rPr>
          <w:b/>
          <w:bCs/>
        </w:rPr>
        <w:t>определено то</w:t>
      </w:r>
      <w:proofErr w:type="gramEnd"/>
      <w:r>
        <w:rPr>
          <w:b/>
          <w:bCs/>
        </w:rPr>
        <w:t xml:space="preserve"> состояние предприятия, которое оно должно достичь в результате реализации данного проекта. В качестве подтверждения возможности выхода на намече</w:t>
      </w:r>
      <w:r>
        <w:rPr>
          <w:b/>
          <w:bCs/>
        </w:rPr>
        <w:t>н</w:t>
      </w:r>
      <w:r>
        <w:rPr>
          <w:b/>
          <w:bCs/>
        </w:rPr>
        <w:t xml:space="preserve">ные рубежи можно привести ключевые факторы успеха, которые определяют конкурентные преимущества предприятия в соответствующей сфере бизнеса. Они </w:t>
      </w:r>
      <w:r>
        <w:rPr>
          <w:rFonts w:eastAsia="MS Mincho"/>
          <w:b/>
          <w:bCs/>
        </w:rPr>
        <w:t xml:space="preserve">могут быть подразделены на факторы, основанные на научно-техническом </w:t>
      </w:r>
      <w:r>
        <w:rPr>
          <w:rFonts w:eastAsia="MS Mincho"/>
          <w:b/>
          <w:bCs/>
        </w:rPr>
        <w:lastRenderedPageBreak/>
        <w:t>превосходстве предприятия, связанные с высокой квалификацией производс</w:t>
      </w:r>
      <w:r>
        <w:rPr>
          <w:rFonts w:eastAsia="MS Mincho"/>
          <w:b/>
          <w:bCs/>
        </w:rPr>
        <w:t>т</w:t>
      </w:r>
      <w:r>
        <w:rPr>
          <w:rFonts w:eastAsia="MS Mincho"/>
          <w:b/>
          <w:bCs/>
        </w:rPr>
        <w:t xml:space="preserve">венно-технического персонала, опирающиеся на хорошую работу </w:t>
      </w:r>
      <w:r w:rsidRPr="0093484B">
        <w:rPr>
          <w:rFonts w:eastAsia="MS Mincho"/>
          <w:b/>
          <w:bCs/>
          <w:spacing w:val="-2"/>
        </w:rPr>
        <w:t>маркетинг</w:t>
      </w:r>
      <w:r w:rsidRPr="0093484B">
        <w:rPr>
          <w:rFonts w:eastAsia="MS Mincho"/>
          <w:b/>
          <w:bCs/>
          <w:spacing w:val="-2"/>
        </w:rPr>
        <w:t>о</w:t>
      </w:r>
      <w:r w:rsidRPr="0093484B">
        <w:rPr>
          <w:rFonts w:eastAsia="MS Mincho"/>
          <w:b/>
          <w:bCs/>
          <w:spacing w:val="-2"/>
        </w:rPr>
        <w:t>вых служб предприятия, определяемые эффективной системой управления и т.д.</w:t>
      </w:r>
    </w:p>
    <w:p w:rsidR="00374E76" w:rsidRDefault="00374E76" w:rsidP="00374E76">
      <w:pPr>
        <w:pStyle w:val="a3"/>
        <w:spacing w:before="60" w:line="360" w:lineRule="atLeast"/>
        <w:rPr>
          <w:b/>
          <w:bCs/>
        </w:rPr>
      </w:pPr>
      <w:r>
        <w:rPr>
          <w:b/>
          <w:bCs/>
        </w:rPr>
        <w:t>Далее в этом разделе указываются те мероприятия, которые должны быть реализованы для достижения целей проекта, а также сроки их выполнения и основные исполнители. В последующих разделах каждое из указанных мер</w:t>
      </w:r>
      <w:r>
        <w:rPr>
          <w:b/>
          <w:bCs/>
        </w:rPr>
        <w:t>о</w:t>
      </w:r>
      <w:r>
        <w:rPr>
          <w:b/>
          <w:bCs/>
        </w:rPr>
        <w:t>приятий должно быть подтверждено  конкретными расчетами.</w:t>
      </w:r>
    </w:p>
    <w:p w:rsidR="00374E76" w:rsidRDefault="00374E76" w:rsidP="00374E76">
      <w:pPr>
        <w:pStyle w:val="a3"/>
        <w:spacing w:before="60" w:line="360" w:lineRule="atLeast"/>
        <w:rPr>
          <w:b/>
          <w:bCs/>
        </w:rPr>
      </w:pPr>
      <w:r>
        <w:rPr>
          <w:i/>
          <w:iCs/>
        </w:rPr>
        <w:t>В разделе 2 «Характеристика фирмы, которая является инициат</w:t>
      </w:r>
      <w:r>
        <w:rPr>
          <w:i/>
          <w:iCs/>
        </w:rPr>
        <w:t>о</w:t>
      </w:r>
      <w:r>
        <w:rPr>
          <w:i/>
          <w:iCs/>
        </w:rPr>
        <w:t>ром проекта»</w:t>
      </w:r>
      <w:r>
        <w:rPr>
          <w:b/>
          <w:bCs/>
        </w:rPr>
        <w:t xml:space="preserve">  кратко излагается история создания и развития предприятия, в табличной форме приводятся основные технико-экономические и финансовые показатели деятельности предприятия: выручка, прибыль, себестоимость в</w:t>
      </w:r>
      <w:r>
        <w:rPr>
          <w:b/>
          <w:bCs/>
        </w:rPr>
        <w:t>ы</w:t>
      </w:r>
      <w:r>
        <w:rPr>
          <w:b/>
          <w:bCs/>
        </w:rPr>
        <w:t>пускаемой продукции, структура активов и пассивов, обязательства предпр</w:t>
      </w:r>
      <w:r>
        <w:rPr>
          <w:b/>
          <w:bCs/>
        </w:rPr>
        <w:t>и</w:t>
      </w:r>
      <w:r>
        <w:rPr>
          <w:b/>
          <w:bCs/>
        </w:rPr>
        <w:t>ятия. Содержание данного раздела в большей степени интересует потенциал</w:t>
      </w:r>
      <w:r>
        <w:rPr>
          <w:b/>
          <w:bCs/>
        </w:rPr>
        <w:t>ь</w:t>
      </w:r>
      <w:r>
        <w:rPr>
          <w:b/>
          <w:bCs/>
        </w:rPr>
        <w:t xml:space="preserve">ного инвестора. </w:t>
      </w:r>
    </w:p>
    <w:p w:rsidR="00374E76" w:rsidRDefault="00374E76" w:rsidP="00374E76">
      <w:pPr>
        <w:pStyle w:val="a3"/>
        <w:spacing w:before="60" w:line="360" w:lineRule="atLeast"/>
        <w:rPr>
          <w:b/>
          <w:bCs/>
        </w:rPr>
      </w:pPr>
      <w:r>
        <w:rPr>
          <w:b/>
          <w:bCs/>
        </w:rPr>
        <w:t>Ознакомление с данным разделом бизнес-плана должно позволить ему составить представление о предприятии-инициаторе проекта. Это очень ва</w:t>
      </w:r>
      <w:r>
        <w:rPr>
          <w:b/>
          <w:bCs/>
        </w:rPr>
        <w:t>ж</w:t>
      </w:r>
      <w:r>
        <w:rPr>
          <w:b/>
          <w:bCs/>
        </w:rPr>
        <w:t>ный момент, поскольку для инвестора реальное положение предприятия имеет очень большое значение и во многом определяет его настрой на участие в да</w:t>
      </w:r>
      <w:r>
        <w:rPr>
          <w:b/>
          <w:bCs/>
        </w:rPr>
        <w:t>н</w:t>
      </w:r>
      <w:r>
        <w:rPr>
          <w:b/>
          <w:bCs/>
        </w:rPr>
        <w:t>ном проекте. Одно дело, если инициатором проекта выступает давно и успешно действующее предприятие, оснащенное достаточно прогрессивной техникой и технологией производства, имеющее достаточно длительную историю своего существования и хорошую репутацию в среде партнеров по бизнесу, покупат</w:t>
      </w:r>
      <w:r>
        <w:rPr>
          <w:b/>
          <w:bCs/>
        </w:rPr>
        <w:t>е</w:t>
      </w:r>
      <w:r>
        <w:rPr>
          <w:b/>
          <w:bCs/>
        </w:rPr>
        <w:t>лей производимой продукции, государственных структур управления и т.д.  Б</w:t>
      </w:r>
      <w:r>
        <w:rPr>
          <w:b/>
          <w:bCs/>
        </w:rPr>
        <w:t>о</w:t>
      </w:r>
      <w:r>
        <w:rPr>
          <w:b/>
          <w:bCs/>
        </w:rPr>
        <w:t>лее взвешенный подход будет проявлен, при прочих равных условиях, к пре</w:t>
      </w:r>
      <w:r>
        <w:rPr>
          <w:b/>
          <w:bCs/>
        </w:rPr>
        <w:t>д</w:t>
      </w:r>
      <w:r>
        <w:rPr>
          <w:b/>
          <w:bCs/>
        </w:rPr>
        <w:t>приятию, испытывающему временные финансовые затруднения в силу дейс</w:t>
      </w:r>
      <w:r>
        <w:rPr>
          <w:b/>
          <w:bCs/>
        </w:rPr>
        <w:t>т</w:t>
      </w:r>
      <w:r>
        <w:rPr>
          <w:b/>
          <w:bCs/>
        </w:rPr>
        <w:t xml:space="preserve">вия различного рода причин. И, наконец, особая осторожность требуется, если речь идет о недавно созданном предприятии. </w:t>
      </w:r>
    </w:p>
    <w:p w:rsidR="00374E76" w:rsidRDefault="00374E76" w:rsidP="00374E76">
      <w:pPr>
        <w:pStyle w:val="a3"/>
        <w:spacing w:before="40" w:line="360" w:lineRule="atLeast"/>
        <w:rPr>
          <w:b/>
          <w:bCs/>
        </w:rPr>
      </w:pPr>
      <w:r>
        <w:rPr>
          <w:b/>
          <w:bCs/>
        </w:rPr>
        <w:t>В результате рассмотрения данного раздела потенциальный инвестор должен также получить представление и о способности руководства предл</w:t>
      </w:r>
      <w:r>
        <w:rPr>
          <w:b/>
          <w:bCs/>
        </w:rPr>
        <w:t>о</w:t>
      </w:r>
      <w:r>
        <w:rPr>
          <w:b/>
          <w:bCs/>
        </w:rPr>
        <w:t>жить собственное видение решения проблем, направленных на преодоление сложившейся ситуации.</w:t>
      </w:r>
    </w:p>
    <w:p w:rsidR="00374E76" w:rsidRDefault="00374E76" w:rsidP="00374E76">
      <w:pPr>
        <w:pStyle w:val="a3"/>
        <w:spacing w:before="40" w:line="360" w:lineRule="atLeast"/>
        <w:rPr>
          <w:b/>
          <w:bCs/>
        </w:rPr>
      </w:pPr>
      <w:r>
        <w:rPr>
          <w:i/>
          <w:iCs/>
        </w:rPr>
        <w:t xml:space="preserve">В разделе 3 «Спрос и рынок» </w:t>
      </w:r>
      <w:r>
        <w:rPr>
          <w:b/>
          <w:bCs/>
        </w:rPr>
        <w:t xml:space="preserve"> основное внимание должно быть уделено анализу состояния рынка данной продукции, установлению основных конк</w:t>
      </w:r>
      <w:r>
        <w:rPr>
          <w:b/>
          <w:bCs/>
        </w:rPr>
        <w:t>у</w:t>
      </w:r>
      <w:r>
        <w:rPr>
          <w:b/>
          <w:bCs/>
        </w:rPr>
        <w:t>рентов, присутствующих на различных рыночных сегментах, выявлению и</w:t>
      </w:r>
      <w:r>
        <w:rPr>
          <w:b/>
          <w:bCs/>
        </w:rPr>
        <w:t>с</w:t>
      </w:r>
      <w:r>
        <w:rPr>
          <w:b/>
          <w:bCs/>
        </w:rPr>
        <w:t xml:space="preserve">пользуемых форм конкурентной борьбы. Здесь </w:t>
      </w:r>
      <w:r>
        <w:rPr>
          <w:b/>
          <w:bCs/>
        </w:rPr>
        <w:lastRenderedPageBreak/>
        <w:t>исследуется состояние спроса на продукцию для выявления потенциальной  потребности в ней, удовлетвор</w:t>
      </w:r>
      <w:r>
        <w:rPr>
          <w:b/>
          <w:bCs/>
        </w:rPr>
        <w:t>е</w:t>
      </w:r>
      <w:r>
        <w:rPr>
          <w:b/>
          <w:bCs/>
        </w:rPr>
        <w:t>ние которой должно быть оценено с точки зрения возможности существующих и создаваемых производственных мощностей. Результаты исследований, пр</w:t>
      </w:r>
      <w:r>
        <w:rPr>
          <w:b/>
          <w:bCs/>
        </w:rPr>
        <w:t>о</w:t>
      </w:r>
      <w:r>
        <w:rPr>
          <w:b/>
          <w:bCs/>
        </w:rPr>
        <w:t>водимых в данном разделе бизнес-плана, должны быть положены в основу обоснования объемов производства продукции и разработку предложений по формированию программы сбыта. Это очень важный момент подготовки док</w:t>
      </w:r>
      <w:r>
        <w:rPr>
          <w:b/>
          <w:bCs/>
        </w:rPr>
        <w:t>у</w:t>
      </w:r>
      <w:r>
        <w:rPr>
          <w:b/>
          <w:bCs/>
        </w:rPr>
        <w:t>мента, поскольку объемы производства, определенные в сторону их завышения, могут привести к искажению результатов расчета. Поэтому неслучайно, что при проведении экспертизы особое внимание уделяется именно правильности и корректности подготовки данного раздела.</w:t>
      </w:r>
    </w:p>
    <w:p w:rsidR="00374E76" w:rsidRDefault="00374E76" w:rsidP="00374E76">
      <w:pPr>
        <w:pStyle w:val="a3"/>
        <w:spacing w:before="40" w:line="360" w:lineRule="atLeast"/>
        <w:rPr>
          <w:b/>
          <w:bCs/>
        </w:rPr>
      </w:pPr>
      <w:r>
        <w:rPr>
          <w:i/>
          <w:iCs/>
        </w:rPr>
        <w:t xml:space="preserve">В разделе 4 «Концепция маркетинга и прогноз продаж» </w:t>
      </w:r>
      <w:r>
        <w:rPr>
          <w:b/>
          <w:bCs/>
        </w:rPr>
        <w:t>дается опис</w:t>
      </w:r>
      <w:r>
        <w:rPr>
          <w:b/>
          <w:bCs/>
        </w:rPr>
        <w:t>а</w:t>
      </w:r>
      <w:r>
        <w:rPr>
          <w:b/>
          <w:bCs/>
        </w:rPr>
        <w:t>ние того товара, производство которого предполагается наладить в ходе реал</w:t>
      </w:r>
      <w:r>
        <w:rPr>
          <w:b/>
          <w:bCs/>
        </w:rPr>
        <w:t>и</w:t>
      </w:r>
      <w:r>
        <w:rPr>
          <w:b/>
          <w:bCs/>
        </w:rPr>
        <w:t>зации данного инвестиционного проекта. Здесь же должны быть указаны о</w:t>
      </w:r>
      <w:r>
        <w:rPr>
          <w:b/>
          <w:bCs/>
        </w:rPr>
        <w:t>с</w:t>
      </w:r>
      <w:r>
        <w:rPr>
          <w:b/>
          <w:bCs/>
        </w:rPr>
        <w:t>новные отличия создаваемой продукции, которая уже имеется на рынке. Ва</w:t>
      </w:r>
      <w:r>
        <w:rPr>
          <w:b/>
          <w:bCs/>
        </w:rPr>
        <w:t>ж</w:t>
      </w:r>
      <w:r>
        <w:rPr>
          <w:b/>
          <w:bCs/>
        </w:rPr>
        <w:t>ным моментом при подготовке данного раздела является выделение тех пр</w:t>
      </w:r>
      <w:r>
        <w:rPr>
          <w:b/>
          <w:bCs/>
        </w:rPr>
        <w:t>е</w:t>
      </w:r>
      <w:r>
        <w:rPr>
          <w:b/>
          <w:bCs/>
        </w:rPr>
        <w:t>имуще</w:t>
      </w:r>
      <w:proofErr w:type="gramStart"/>
      <w:r>
        <w:rPr>
          <w:b/>
          <w:bCs/>
        </w:rPr>
        <w:t>ств ср</w:t>
      </w:r>
      <w:proofErr w:type="gramEnd"/>
      <w:r>
        <w:rPr>
          <w:b/>
          <w:bCs/>
        </w:rPr>
        <w:t>еди потребительских свойств, конструктивных, технологических и эксплуатационных параметров, которые будут определять потребность в да</w:t>
      </w:r>
      <w:r>
        <w:rPr>
          <w:b/>
          <w:bCs/>
        </w:rPr>
        <w:t>н</w:t>
      </w:r>
      <w:r>
        <w:rPr>
          <w:b/>
          <w:bCs/>
        </w:rPr>
        <w:t>ной продукции и спрос именно на эту продукцию.</w:t>
      </w:r>
    </w:p>
    <w:p w:rsidR="00374E76" w:rsidRDefault="00374E76" w:rsidP="00374E76">
      <w:pPr>
        <w:spacing w:before="40" w:line="360" w:lineRule="atLeast"/>
        <w:ind w:firstLine="709"/>
        <w:jc w:val="both"/>
      </w:pPr>
      <w:r>
        <w:rPr>
          <w:b/>
          <w:bCs/>
          <w:i/>
          <w:iCs/>
        </w:rPr>
        <w:t xml:space="preserve">В разделе 5 «Организация производственного процесса» </w:t>
      </w:r>
      <w:r>
        <w:t xml:space="preserve"> должны быть отражены вопросы, связанные с техническим и технологическим обеспечением производства. Для этого приводится производственная структура предпр</w:t>
      </w:r>
      <w:r>
        <w:t>и</w:t>
      </w:r>
      <w:r>
        <w:t>ятия с определением основных производственных связей между отдельными по</w:t>
      </w:r>
      <w:r>
        <w:t>д</w:t>
      </w:r>
      <w:r>
        <w:t>разделениями предприятия. Указывается, каким образом реализация данн</w:t>
      </w:r>
      <w:r>
        <w:t>о</w:t>
      </w:r>
      <w:r>
        <w:t>го проекта впишется в существующую структуру ранее сложившихся связей. Здесь же кратко излагается технология производства той продукции, кот</w:t>
      </w:r>
      <w:r>
        <w:t>о</w:t>
      </w:r>
      <w:r>
        <w:t>рая будет создана в результате реализации данного проекта, приводится полный перечень оборудования, оснастки и инструмента, необходимого для  произво</w:t>
      </w:r>
      <w:r>
        <w:t>д</w:t>
      </w:r>
      <w:r>
        <w:t>ства продукции. Указывается тот перечень, который уже имеется на предпр</w:t>
      </w:r>
      <w:r>
        <w:t>и</w:t>
      </w:r>
      <w:r>
        <w:t>ятии, и тот состав средств, который необходимо приобрести по данному проекту. В этом же разделе определяется потребность в производственных площадях и указывается возможность организации производства без расшир</w:t>
      </w:r>
      <w:r>
        <w:t>е</w:t>
      </w:r>
      <w:r>
        <w:t>ния уже имеющегося производства.</w:t>
      </w:r>
    </w:p>
    <w:p w:rsidR="00374E76" w:rsidRDefault="00374E76" w:rsidP="00374E76">
      <w:pPr>
        <w:spacing w:before="40" w:line="360" w:lineRule="atLeast"/>
        <w:ind w:firstLine="709"/>
        <w:jc w:val="both"/>
      </w:pPr>
      <w:r>
        <w:rPr>
          <w:b/>
          <w:bCs/>
          <w:i/>
          <w:iCs/>
        </w:rPr>
        <w:t>В разделе</w:t>
      </w:r>
      <w:r>
        <w:rPr>
          <w:b/>
          <w:bCs/>
        </w:rPr>
        <w:t xml:space="preserve">  6</w:t>
      </w:r>
      <w:r>
        <w:rPr>
          <w:b/>
          <w:bCs/>
          <w:i/>
          <w:iCs/>
        </w:rPr>
        <w:t xml:space="preserve"> «Организация  снабжения и  хранения» </w:t>
      </w:r>
      <w:r>
        <w:t>основное внимание отводится изложению вопросов о том, как будут решаться проблемы матер</w:t>
      </w:r>
      <w:r>
        <w:t>и</w:t>
      </w:r>
      <w:r>
        <w:t>ально-технического обеспечения производства, каким образом будут  произв</w:t>
      </w:r>
      <w:r>
        <w:t>о</w:t>
      </w:r>
      <w:r>
        <w:t>диться поставки материально-технических ресурсов. В этом разделе важно п</w:t>
      </w:r>
      <w:r>
        <w:t>о</w:t>
      </w:r>
      <w:r>
        <w:t xml:space="preserve">казать наличие налаженных связей с поставщиками сырья, материалов и иной продукции. При производстве новой продукции позиция разработчика бизнес-плана будет выглядеть значительно предпочтительнее, если приложить </w:t>
      </w:r>
      <w:r>
        <w:lastRenderedPageBreak/>
        <w:t>догов</w:t>
      </w:r>
      <w:r>
        <w:t>о</w:t>
      </w:r>
      <w:r>
        <w:t xml:space="preserve">ра на поставку отдельных видов продукции или, по крайней мере, протоколы намерений договаривающихся сторон. В этом же разделе должен быть раскрыт и вопрос, каким образом и где будут храниться материальные ценности и каким образом будет организовано это хранение. </w:t>
      </w:r>
    </w:p>
    <w:p w:rsidR="00374E76" w:rsidRDefault="00374E76" w:rsidP="00374E76">
      <w:pPr>
        <w:pStyle w:val="21"/>
        <w:spacing w:before="40" w:line="360" w:lineRule="atLeast"/>
      </w:pPr>
      <w:r>
        <w:rPr>
          <w:b/>
          <w:bCs/>
          <w:i/>
          <w:iCs/>
        </w:rPr>
        <w:t>В разделе 7 «</w:t>
      </w:r>
      <w:proofErr w:type="spellStart"/>
      <w:r>
        <w:rPr>
          <w:b/>
          <w:bCs/>
          <w:i/>
          <w:iCs/>
        </w:rPr>
        <w:t>Инфрастуктура</w:t>
      </w:r>
      <w:proofErr w:type="spellEnd"/>
      <w:r>
        <w:rPr>
          <w:b/>
          <w:bCs/>
          <w:i/>
          <w:iCs/>
        </w:rPr>
        <w:t xml:space="preserve"> и защита окружающей среды» </w:t>
      </w:r>
      <w:r>
        <w:t xml:space="preserve"> рассма</w:t>
      </w:r>
      <w:r>
        <w:t>т</w:t>
      </w:r>
      <w:r>
        <w:t>риваются вопросы обеспеченности предприятия транспортными и подъездн</w:t>
      </w:r>
      <w:r>
        <w:t>ы</w:t>
      </w:r>
      <w:r>
        <w:t>ми путями, средствами связи, охраны, энергоснабжением, канализацией, удал</w:t>
      </w:r>
      <w:r>
        <w:t>е</w:t>
      </w:r>
      <w:r>
        <w:t>нием отходов производства и т.д. Любое, даже самое перспективное направл</w:t>
      </w:r>
      <w:r>
        <w:t>е</w:t>
      </w:r>
      <w:r>
        <w:t>ние деятельности, будет обречено на неудачу в том случае, если указанные в</w:t>
      </w:r>
      <w:r>
        <w:t>о</w:t>
      </w:r>
      <w:r>
        <w:t>просы не найдут своего отражения в процессе организации производства. В данном разделе должно быть изложено решение этих вопросов, а для подтве</w:t>
      </w:r>
      <w:r>
        <w:t>р</w:t>
      </w:r>
      <w:r>
        <w:t>ждения реальности их выполнения необходимо приложить соответствующие подтверждающие документы: договора, справки, протоколы, заключения и т.д.</w:t>
      </w:r>
    </w:p>
    <w:p w:rsidR="00374E76" w:rsidRDefault="00374E76" w:rsidP="00374E76">
      <w:pPr>
        <w:spacing w:before="40" w:line="360" w:lineRule="atLeast"/>
        <w:ind w:firstLine="709"/>
        <w:jc w:val="both"/>
      </w:pPr>
      <w:r>
        <w:rPr>
          <w:b/>
          <w:bCs/>
          <w:i/>
          <w:iCs/>
        </w:rPr>
        <w:t>В разделе 8</w:t>
      </w:r>
      <w:r>
        <w:rPr>
          <w:b/>
          <w:bCs/>
        </w:rPr>
        <w:t xml:space="preserve"> «</w:t>
      </w:r>
      <w:r>
        <w:rPr>
          <w:b/>
          <w:bCs/>
          <w:i/>
          <w:iCs/>
        </w:rPr>
        <w:t xml:space="preserve">Организация управления проектом и  производством»  </w:t>
      </w:r>
      <w:r>
        <w:t xml:space="preserve"> приводится организационная структура управления производством и данным проектом, дается краткая характеристика профессионального уровня основных руководителей проекта, отражается распределение функциональных обязанн</w:t>
      </w:r>
      <w:r>
        <w:t>о</w:t>
      </w:r>
      <w:r>
        <w:t>стей персонала, рассматриваются вопросы кадрового обеспечения деятельности предприятия по реализации данного проекта. Здесь же определяется штатное расписание по проекту, на основе которого рассчитывается необходимый ур</w:t>
      </w:r>
      <w:r>
        <w:t>о</w:t>
      </w:r>
      <w:r>
        <w:t>вень фонда оплаты труда работников. В результате рассмотрения данного ра</w:t>
      </w:r>
      <w:r>
        <w:t>з</w:t>
      </w:r>
      <w:r>
        <w:t>дела потенциальный инвестор должен получить представление о способности руководства предприятия и данного проекта обеспечить его успешную реал</w:t>
      </w:r>
      <w:r>
        <w:t>и</w:t>
      </w:r>
      <w:r>
        <w:t>зацию.</w:t>
      </w:r>
    </w:p>
    <w:p w:rsidR="00374E76" w:rsidRDefault="00374E76" w:rsidP="00374E76">
      <w:pPr>
        <w:pStyle w:val="31"/>
        <w:spacing w:line="360" w:lineRule="atLeast"/>
        <w:ind w:firstLine="709"/>
        <w:rPr>
          <w:b/>
          <w:bCs/>
          <w:i/>
          <w:iCs/>
        </w:rPr>
      </w:pPr>
      <w:r>
        <w:rPr>
          <w:b/>
          <w:bCs/>
          <w:i/>
          <w:iCs/>
        </w:rPr>
        <w:t xml:space="preserve">Раздел 9 «Финансовые расчеты  и анализ полученных результатов» включает: </w:t>
      </w:r>
    </w:p>
    <w:p w:rsidR="00374E76" w:rsidRDefault="00374E76" w:rsidP="00374E76">
      <w:pPr>
        <w:spacing w:before="20" w:line="360" w:lineRule="atLeast"/>
        <w:ind w:firstLine="709"/>
      </w:pPr>
      <w:r>
        <w:t>1.Определение выручки от реализации продукции.</w:t>
      </w:r>
    </w:p>
    <w:p w:rsidR="00374E76" w:rsidRDefault="00374E76" w:rsidP="00374E76">
      <w:pPr>
        <w:spacing w:before="20" w:line="360" w:lineRule="atLeast"/>
        <w:ind w:firstLine="709"/>
      </w:pPr>
      <w:r>
        <w:t>2. Расчет себестоимости  производимой продукции.</w:t>
      </w:r>
    </w:p>
    <w:p w:rsidR="00374E76" w:rsidRDefault="00374E76" w:rsidP="00374E76">
      <w:pPr>
        <w:spacing w:before="20" w:line="360" w:lineRule="atLeast"/>
        <w:ind w:firstLine="709"/>
      </w:pPr>
      <w:r>
        <w:t>3. Определение инвестиций.</w:t>
      </w:r>
    </w:p>
    <w:p w:rsidR="00374E76" w:rsidRDefault="00374E76" w:rsidP="00374E76">
      <w:pPr>
        <w:spacing w:before="20" w:line="360" w:lineRule="atLeast"/>
        <w:ind w:firstLine="709"/>
      </w:pPr>
      <w:r>
        <w:t>4. Расчет налоговых платежей и отчислений.</w:t>
      </w:r>
    </w:p>
    <w:p w:rsidR="00374E76" w:rsidRDefault="00374E76" w:rsidP="00374E76">
      <w:pPr>
        <w:spacing w:before="20" w:line="360" w:lineRule="atLeast"/>
        <w:ind w:firstLine="709"/>
      </w:pPr>
      <w:r>
        <w:t>5. Составление отчета о прибыли.</w:t>
      </w:r>
    </w:p>
    <w:p w:rsidR="00374E76" w:rsidRDefault="00374E76" w:rsidP="00374E76">
      <w:pPr>
        <w:spacing w:before="20" w:line="360" w:lineRule="atLeast"/>
        <w:ind w:firstLine="709"/>
      </w:pPr>
      <w:r>
        <w:t>6. Формирование отчета о движении денежных средств.</w:t>
      </w:r>
    </w:p>
    <w:p w:rsidR="00374E76" w:rsidRDefault="00374E76" w:rsidP="00374E76">
      <w:pPr>
        <w:spacing w:before="20" w:line="360" w:lineRule="atLeast"/>
        <w:ind w:firstLine="709"/>
      </w:pPr>
      <w:r>
        <w:t>7. Разработку проектного баланса предприятия.</w:t>
      </w:r>
    </w:p>
    <w:p w:rsidR="00374E76" w:rsidRDefault="00374E76" w:rsidP="00374E76">
      <w:pPr>
        <w:spacing w:before="20" w:line="360" w:lineRule="atLeast"/>
        <w:ind w:firstLine="709"/>
      </w:pPr>
      <w:r>
        <w:t>8. Оценку эффективности проекта.</w:t>
      </w:r>
    </w:p>
    <w:p w:rsidR="00374E76" w:rsidRDefault="00374E76" w:rsidP="00374E76">
      <w:pPr>
        <w:spacing w:before="20" w:line="360" w:lineRule="atLeast"/>
        <w:ind w:firstLine="709"/>
        <w:jc w:val="both"/>
      </w:pPr>
      <w:r>
        <w:t>9. Оценку факторов риска и определение финансовой устойчивости пр</w:t>
      </w:r>
      <w:r>
        <w:t>о</w:t>
      </w:r>
      <w:r>
        <w:t>екта.</w:t>
      </w:r>
    </w:p>
    <w:p w:rsidR="00374E76" w:rsidRDefault="00374E76" w:rsidP="00374E76">
      <w:pPr>
        <w:spacing w:line="360" w:lineRule="atLeast"/>
        <w:ind w:firstLine="709"/>
        <w:jc w:val="both"/>
      </w:pPr>
      <w:r>
        <w:lastRenderedPageBreak/>
        <w:t xml:space="preserve">Методика проведения финансовых расчетов при подготовке бизнес-плана инвестиционного проекта достаточно хорошо отработана и подробно изложена в специальной литературе по данному вопросу [1 – 3, 6, 7]. </w:t>
      </w:r>
    </w:p>
    <w:p w:rsidR="00374E76" w:rsidRDefault="00374E76" w:rsidP="00374E76">
      <w:pPr>
        <w:pStyle w:val="31"/>
        <w:spacing w:before="40" w:line="360" w:lineRule="atLeast"/>
        <w:ind w:firstLine="709"/>
      </w:pPr>
      <w:r>
        <w:t xml:space="preserve">Необходимо подчеркнуть, что этот раздел является самым ответственным при подготовке бизнес-плана инвестиционного проекта, поскольку по результатам проведенных финансово-экономических расчетов оценивается, во-первых, достижение предприятием запланированных целей проекта, а, во-вторых, способность предприятия обеспечить полный  и своевременный возврат кредита по проекту в установленные сроки. </w:t>
      </w:r>
    </w:p>
    <w:p w:rsidR="00374E76" w:rsidRDefault="00374E76" w:rsidP="00374E76">
      <w:pPr>
        <w:pStyle w:val="31"/>
        <w:spacing w:before="40" w:line="360" w:lineRule="atLeast"/>
        <w:ind w:firstLine="709"/>
      </w:pPr>
      <w:r>
        <w:rPr>
          <w:b/>
          <w:bCs/>
          <w:i/>
          <w:iCs/>
        </w:rPr>
        <w:t>В заключении</w:t>
      </w:r>
      <w:r>
        <w:rPr>
          <w:i/>
          <w:iCs/>
        </w:rPr>
        <w:t xml:space="preserve"> </w:t>
      </w:r>
      <w:r>
        <w:t>делаются основные выводы по проекту.</w:t>
      </w:r>
    </w:p>
    <w:p w:rsidR="00374E76" w:rsidRDefault="00374E76" w:rsidP="00374E76">
      <w:pPr>
        <w:pStyle w:val="31"/>
        <w:spacing w:before="40" w:line="360" w:lineRule="atLeast"/>
        <w:ind w:firstLine="709"/>
        <w:rPr>
          <w:i/>
          <w:iCs/>
        </w:rPr>
      </w:pPr>
      <w:r>
        <w:t>Таким образом, в</w:t>
      </w:r>
      <w:r>
        <w:tab/>
        <w:t xml:space="preserve"> целом по своей структуре </w:t>
      </w:r>
      <w:r>
        <w:rPr>
          <w:i/>
          <w:iCs/>
        </w:rPr>
        <w:t xml:space="preserve">бизнес-план инвестиционного проекта  включает решение  трех функционально разнородных проблем, </w:t>
      </w:r>
      <w:r>
        <w:t xml:space="preserve"> каждая из которых объединяет несколько разделов, раскрывающих содержание проводимых работ:</w:t>
      </w:r>
    </w:p>
    <w:p w:rsidR="00374E76" w:rsidRDefault="00374E76" w:rsidP="00374E76">
      <w:pPr>
        <w:pStyle w:val="21"/>
        <w:suppressAutoHyphens/>
        <w:spacing w:before="40" w:line="360" w:lineRule="atLeast"/>
      </w:pPr>
      <w:r>
        <w:t>1. Постановка целей проекта (разделы 1,2).</w:t>
      </w:r>
    </w:p>
    <w:p w:rsidR="00374E76" w:rsidRDefault="00374E76" w:rsidP="00374E76">
      <w:pPr>
        <w:pStyle w:val="21"/>
        <w:suppressAutoHyphens/>
        <w:spacing w:before="40" w:line="360" w:lineRule="atLeast"/>
      </w:pPr>
      <w:r>
        <w:t>2. Маркетинг и организационно-техническое планирование (разделы 2</w:t>
      </w:r>
      <w:r>
        <w:sym w:font="Symbol" w:char="F02D"/>
      </w:r>
      <w:r>
        <w:t>8).</w:t>
      </w:r>
    </w:p>
    <w:p w:rsidR="00374E76" w:rsidRDefault="00374E76" w:rsidP="00374E76">
      <w:pPr>
        <w:pStyle w:val="21"/>
        <w:suppressAutoHyphens/>
        <w:spacing w:before="40" w:line="360" w:lineRule="atLeast"/>
      </w:pPr>
      <w:r>
        <w:t>3. Финансовые расчеты  и анализ полученных результатов (раздел 9).</w:t>
      </w:r>
    </w:p>
    <w:p w:rsidR="00374E76" w:rsidRDefault="00374E76" w:rsidP="00374E76">
      <w:pPr>
        <w:pStyle w:val="a3"/>
        <w:spacing w:before="40" w:line="360" w:lineRule="atLeast"/>
        <w:rPr>
          <w:b/>
          <w:bCs/>
        </w:rPr>
      </w:pPr>
      <w:r>
        <w:rPr>
          <w:b/>
          <w:bCs/>
        </w:rPr>
        <w:t xml:space="preserve">После разработки всех разделов бизнес-плана составляется его </w:t>
      </w:r>
      <w:r>
        <w:rPr>
          <w:i/>
          <w:iCs/>
        </w:rPr>
        <w:t>резюме</w:t>
      </w:r>
      <w:r>
        <w:rPr>
          <w:b/>
          <w:bCs/>
        </w:rPr>
        <w:t>. Ознакомление с ним должно позволить инвестору сделать вывод о том, соо</w:t>
      </w:r>
      <w:r>
        <w:rPr>
          <w:b/>
          <w:bCs/>
        </w:rPr>
        <w:t>т</w:t>
      </w:r>
      <w:r>
        <w:rPr>
          <w:b/>
          <w:bCs/>
        </w:rPr>
        <w:t>ветствует ли проект направленности его инвестиционной деятельности, устра</w:t>
      </w:r>
      <w:r>
        <w:rPr>
          <w:b/>
          <w:bCs/>
        </w:rPr>
        <w:t>и</w:t>
      </w:r>
      <w:r>
        <w:rPr>
          <w:b/>
          <w:bCs/>
        </w:rPr>
        <w:t>вает ли он его по сроку окупаемости и по другим показателям эффективности. Если инвестор после знакомства с резюме делает вывод о нецелесообразности участия в реализации проекта, то с другими разделами он даже не будет и зн</w:t>
      </w:r>
      <w:r>
        <w:rPr>
          <w:b/>
          <w:bCs/>
        </w:rPr>
        <w:t>а</w:t>
      </w:r>
      <w:r>
        <w:rPr>
          <w:b/>
          <w:bCs/>
        </w:rPr>
        <w:t xml:space="preserve">комиться. Поэтому главным требованием к подготовке этого раздела является его лаконичность (не более 2 </w:t>
      </w:r>
      <w:r>
        <w:rPr>
          <w:b/>
          <w:bCs/>
        </w:rPr>
        <w:sym w:font="Symbol" w:char="F02D"/>
      </w:r>
      <w:r>
        <w:rPr>
          <w:b/>
          <w:bCs/>
        </w:rPr>
        <w:t xml:space="preserve"> 4 страниц), информативность и простота изл</w:t>
      </w:r>
      <w:r>
        <w:rPr>
          <w:b/>
          <w:bCs/>
        </w:rPr>
        <w:t>о</w:t>
      </w:r>
      <w:r>
        <w:rPr>
          <w:b/>
          <w:bCs/>
        </w:rPr>
        <w:t>жения.</w:t>
      </w:r>
    </w:p>
    <w:p w:rsidR="00374E76" w:rsidRDefault="00374E76" w:rsidP="00374E76">
      <w:pPr>
        <w:pStyle w:val="a3"/>
        <w:spacing w:line="360" w:lineRule="atLeast"/>
        <w:rPr>
          <w:b/>
          <w:bCs/>
        </w:rPr>
      </w:pPr>
      <w:r>
        <w:rPr>
          <w:b/>
          <w:bCs/>
        </w:rPr>
        <w:t>Резюме открывает содержание представленного на рассмотрение бизнес-плана инвестиционного проекта, хотя и пишется только лишь после подготовки всех разделов этого документа.</w:t>
      </w:r>
    </w:p>
    <w:p w:rsidR="00374E76" w:rsidRDefault="00374E76" w:rsidP="00374E76">
      <w:pPr>
        <w:pStyle w:val="a3"/>
        <w:spacing w:line="360" w:lineRule="atLeast"/>
        <w:rPr>
          <w:b/>
          <w:bCs/>
        </w:rPr>
      </w:pPr>
      <w:r>
        <w:rPr>
          <w:b/>
          <w:bCs/>
        </w:rPr>
        <w:t>Пример бизнес-плана инвестиционного проекта по организации станции технического обслуживания легковых автомобилей марки «ГАЗ» частным предпринимателем представлен в приложении к учебному пособию. В нем с</w:t>
      </w:r>
      <w:r>
        <w:rPr>
          <w:b/>
          <w:bCs/>
        </w:rPr>
        <w:t>о</w:t>
      </w:r>
      <w:r>
        <w:rPr>
          <w:b/>
          <w:bCs/>
        </w:rPr>
        <w:t>держится описание всех разделов проекта, включая финансовые расчеты, в</w:t>
      </w:r>
      <w:r>
        <w:rPr>
          <w:b/>
          <w:bCs/>
        </w:rPr>
        <w:t>ы</w:t>
      </w:r>
      <w:r>
        <w:rPr>
          <w:b/>
          <w:bCs/>
        </w:rPr>
        <w:t>полненные с учетом специфики тех требований, которые предъявляются к де</w:t>
      </w:r>
      <w:r>
        <w:rPr>
          <w:b/>
          <w:bCs/>
        </w:rPr>
        <w:t>я</w:t>
      </w:r>
      <w:r>
        <w:rPr>
          <w:b/>
          <w:bCs/>
        </w:rPr>
        <w:t xml:space="preserve">тельности частных предпринимателей. Исходная информация носит условный характер и поэтому может быть использована только лишь для учебных целей. </w:t>
      </w:r>
    </w:p>
    <w:p w:rsidR="00374E76" w:rsidRDefault="00374E76" w:rsidP="00374E76">
      <w:pPr>
        <w:pStyle w:val="a3"/>
        <w:suppressAutoHyphens/>
        <w:spacing w:line="320" w:lineRule="atLeast"/>
        <w:ind w:firstLine="0"/>
        <w:jc w:val="left"/>
        <w:rPr>
          <w:b/>
          <w:bCs/>
          <w:sz w:val="20"/>
          <w:szCs w:val="20"/>
        </w:rPr>
      </w:pPr>
    </w:p>
    <w:p w:rsidR="00374E76" w:rsidRDefault="00374E76" w:rsidP="00374E76">
      <w:pPr>
        <w:pStyle w:val="a3"/>
        <w:suppressAutoHyphens/>
        <w:spacing w:line="320" w:lineRule="atLeast"/>
        <w:ind w:firstLine="0"/>
        <w:jc w:val="left"/>
        <w:rPr>
          <w:b/>
          <w:bCs/>
          <w:sz w:val="20"/>
          <w:szCs w:val="20"/>
        </w:rPr>
      </w:pPr>
    </w:p>
    <w:p w:rsidR="00374E76" w:rsidRDefault="00374E76" w:rsidP="00374E76">
      <w:pPr>
        <w:pStyle w:val="a9"/>
        <w:spacing w:line="360" w:lineRule="atLeast"/>
        <w:jc w:val="center"/>
        <w:rPr>
          <w:rFonts w:ascii="Times New Roman" w:eastAsia="MS Mincho" w:hAnsi="Times New Roman"/>
          <w:b/>
          <w:bCs/>
          <w:sz w:val="28"/>
          <w:szCs w:val="28"/>
        </w:rPr>
      </w:pPr>
      <w:r>
        <w:rPr>
          <w:rFonts w:ascii="Times New Roman" w:eastAsia="MS Mincho" w:hAnsi="Times New Roman" w:cs="Times New Roman"/>
          <w:b/>
          <w:bCs/>
          <w:sz w:val="28"/>
          <w:szCs w:val="28"/>
        </w:rPr>
        <w:t xml:space="preserve">7.3. Программные средства, используемые при оценке эффективности </w:t>
      </w:r>
    </w:p>
    <w:p w:rsidR="00374E76" w:rsidRDefault="00374E76" w:rsidP="00374E76">
      <w:pPr>
        <w:pStyle w:val="a9"/>
        <w:spacing w:line="360" w:lineRule="atLeast"/>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инвестиционных проектов</w:t>
      </w:r>
    </w:p>
    <w:p w:rsidR="00374E76" w:rsidRDefault="00374E76" w:rsidP="00374E76">
      <w:pPr>
        <w:pStyle w:val="a9"/>
        <w:spacing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Реализация инвестиционных проектов сопровождается необходимостью обязательного экономического обоснования принимаемых решений с точки зрения их будущей эффективности. Потенциальными заказчиками экономич</w:t>
      </w:r>
      <w:r>
        <w:rPr>
          <w:rFonts w:ascii="Times New Roman" w:eastAsia="MS Mincho" w:hAnsi="Times New Roman" w:cs="Times New Roman"/>
          <w:sz w:val="28"/>
          <w:szCs w:val="28"/>
        </w:rPr>
        <w:t>е</w:t>
      </w:r>
      <w:r>
        <w:rPr>
          <w:rFonts w:ascii="Times New Roman" w:eastAsia="MS Mincho" w:hAnsi="Times New Roman" w:cs="Times New Roman"/>
          <w:sz w:val="28"/>
          <w:szCs w:val="28"/>
        </w:rPr>
        <w:t>ской оценки инвестиционных проектов выступают не только промышленные предприятия, но и банковские структуры, инвестиционные фонды, другие орг</w:t>
      </w:r>
      <w:r>
        <w:rPr>
          <w:rFonts w:ascii="Times New Roman" w:eastAsia="MS Mincho" w:hAnsi="Times New Roman" w:cs="Times New Roman"/>
          <w:sz w:val="28"/>
          <w:szCs w:val="28"/>
        </w:rPr>
        <w:t>а</w:t>
      </w:r>
      <w:r>
        <w:rPr>
          <w:rFonts w:ascii="Times New Roman" w:eastAsia="MS Mincho" w:hAnsi="Times New Roman" w:cs="Times New Roman"/>
          <w:sz w:val="28"/>
          <w:szCs w:val="28"/>
        </w:rPr>
        <w:t>низации и даже отдельные предприниматели, вкладывающие свои средства в различные сферы деятельности в целях получения прибыли. Все возрастающий  интерес, проявляемый с их стороны к данному аспекту инвестиционной де</w:t>
      </w:r>
      <w:r>
        <w:rPr>
          <w:rFonts w:ascii="Times New Roman" w:eastAsia="MS Mincho" w:hAnsi="Times New Roman" w:cs="Times New Roman"/>
          <w:sz w:val="28"/>
          <w:szCs w:val="28"/>
        </w:rPr>
        <w:t>я</w:t>
      </w:r>
      <w:r>
        <w:rPr>
          <w:rFonts w:ascii="Times New Roman" w:eastAsia="MS Mincho" w:hAnsi="Times New Roman" w:cs="Times New Roman"/>
          <w:sz w:val="28"/>
          <w:szCs w:val="28"/>
        </w:rPr>
        <w:t>тельности, объясняется желанием уменьшить степень риска инвестирования капитала в современных условиях, характеризующихся крайней нестабильн</w:t>
      </w:r>
      <w:r>
        <w:rPr>
          <w:rFonts w:ascii="Times New Roman" w:eastAsia="MS Mincho" w:hAnsi="Times New Roman" w:cs="Times New Roman"/>
          <w:sz w:val="28"/>
          <w:szCs w:val="28"/>
        </w:rPr>
        <w:t>о</w:t>
      </w:r>
      <w:r>
        <w:rPr>
          <w:rFonts w:ascii="Times New Roman" w:eastAsia="MS Mincho" w:hAnsi="Times New Roman" w:cs="Times New Roman"/>
          <w:sz w:val="28"/>
          <w:szCs w:val="28"/>
        </w:rPr>
        <w:t>стью экономической ситуации. При этом совершенно очевидно, что теоретич</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ские подходы к обоснованию целесообразности инвестирования капитала по различным сферам деятельности должны претерпеть существенные изменения по сравнению с </w:t>
      </w:r>
      <w:proofErr w:type="gramStart"/>
      <w:r>
        <w:rPr>
          <w:rFonts w:ascii="Times New Roman" w:eastAsia="MS Mincho" w:hAnsi="Times New Roman" w:cs="Times New Roman"/>
          <w:sz w:val="28"/>
          <w:szCs w:val="28"/>
        </w:rPr>
        <w:t>используемыми</w:t>
      </w:r>
      <w:proofErr w:type="gramEnd"/>
      <w:r>
        <w:rPr>
          <w:rFonts w:ascii="Times New Roman" w:eastAsia="MS Mincho" w:hAnsi="Times New Roman" w:cs="Times New Roman"/>
          <w:sz w:val="28"/>
          <w:szCs w:val="28"/>
        </w:rPr>
        <w:t xml:space="preserve"> ранее при функционировании предприятий в условиях административно-командной системы.</w:t>
      </w:r>
    </w:p>
    <w:p w:rsidR="00374E76" w:rsidRDefault="00374E76" w:rsidP="00374E76">
      <w:pPr>
        <w:pStyle w:val="a9"/>
        <w:spacing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Характерной чертой практически всех серьезных разработок в области  подготовки бизнес-планов инвестиционных проектов, появившихся в последнее время, является их ориентация на наиболее применяемую в западных странах методику, положенную в основу "Пособия по подготовке промышленных те</w:t>
      </w:r>
      <w:r>
        <w:rPr>
          <w:rFonts w:ascii="Times New Roman" w:eastAsia="MS Mincho" w:hAnsi="Times New Roman" w:cs="Times New Roman"/>
          <w:sz w:val="28"/>
          <w:szCs w:val="28"/>
        </w:rPr>
        <w:t>х</w:t>
      </w:r>
      <w:r>
        <w:rPr>
          <w:rFonts w:ascii="Times New Roman" w:eastAsia="MS Mincho" w:hAnsi="Times New Roman" w:cs="Times New Roman"/>
          <w:sz w:val="28"/>
          <w:szCs w:val="28"/>
        </w:rPr>
        <w:t>нико-экономических исследований", разработанную Организацией Объедине</w:t>
      </w:r>
      <w:r>
        <w:rPr>
          <w:rFonts w:ascii="Times New Roman" w:eastAsia="MS Mincho" w:hAnsi="Times New Roman" w:cs="Times New Roman"/>
          <w:sz w:val="28"/>
          <w:szCs w:val="28"/>
        </w:rPr>
        <w:t>н</w:t>
      </w:r>
      <w:r>
        <w:rPr>
          <w:rFonts w:ascii="Times New Roman" w:eastAsia="MS Mincho" w:hAnsi="Times New Roman" w:cs="Times New Roman"/>
          <w:sz w:val="28"/>
          <w:szCs w:val="28"/>
        </w:rPr>
        <w:t>ных Наций по промышленному развитию UNIDO [14].</w:t>
      </w:r>
    </w:p>
    <w:p w:rsidR="00374E76" w:rsidRDefault="00374E76" w:rsidP="00374E76">
      <w:pPr>
        <w:pStyle w:val="a9"/>
        <w:spacing w:before="4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Следует отметить, что проведение экономических расчетов, включаемых в бизнес-план инвестиционного проекта, является достаточно трудоемкой раб</w:t>
      </w:r>
      <w:r>
        <w:rPr>
          <w:rFonts w:ascii="Times New Roman" w:eastAsia="MS Mincho" w:hAnsi="Times New Roman" w:cs="Times New Roman"/>
          <w:sz w:val="28"/>
          <w:szCs w:val="28"/>
        </w:rPr>
        <w:t>о</w:t>
      </w:r>
      <w:r>
        <w:rPr>
          <w:rFonts w:ascii="Times New Roman" w:eastAsia="MS Mincho" w:hAnsi="Times New Roman" w:cs="Times New Roman"/>
          <w:sz w:val="28"/>
          <w:szCs w:val="28"/>
        </w:rPr>
        <w:t>той, требующей  определенного  времени для их выполнения. Поэтому  вполне понятен тот интерес, который проявляется в последнее время к вопросам авт</w:t>
      </w:r>
      <w:r>
        <w:rPr>
          <w:rFonts w:ascii="Times New Roman" w:eastAsia="MS Mincho" w:hAnsi="Times New Roman" w:cs="Times New Roman"/>
          <w:sz w:val="28"/>
          <w:szCs w:val="28"/>
        </w:rPr>
        <w:t>о</w:t>
      </w:r>
      <w:r>
        <w:rPr>
          <w:rFonts w:ascii="Times New Roman" w:eastAsia="MS Mincho" w:hAnsi="Times New Roman" w:cs="Times New Roman"/>
          <w:sz w:val="28"/>
          <w:szCs w:val="28"/>
        </w:rPr>
        <w:t>матизации этих процедур. Привлечение вычислительной техники в качестве инструментальных средств, обеспечивающих автоматизированный расчет ра</w:t>
      </w:r>
      <w:r>
        <w:rPr>
          <w:rFonts w:ascii="Times New Roman" w:eastAsia="MS Mincho" w:hAnsi="Times New Roman" w:cs="Times New Roman"/>
          <w:sz w:val="28"/>
          <w:szCs w:val="28"/>
        </w:rPr>
        <w:t>з</w:t>
      </w:r>
      <w:r>
        <w:rPr>
          <w:rFonts w:ascii="Times New Roman" w:eastAsia="MS Mincho" w:hAnsi="Times New Roman" w:cs="Times New Roman"/>
          <w:sz w:val="28"/>
          <w:szCs w:val="28"/>
        </w:rPr>
        <w:t>личных показателей эффективности проекта,  является  несомненным  достои</w:t>
      </w:r>
      <w:r>
        <w:rPr>
          <w:rFonts w:ascii="Times New Roman" w:eastAsia="MS Mincho" w:hAnsi="Times New Roman" w:cs="Times New Roman"/>
          <w:sz w:val="28"/>
          <w:szCs w:val="28"/>
        </w:rPr>
        <w:t>н</w:t>
      </w:r>
      <w:r>
        <w:rPr>
          <w:rFonts w:ascii="Times New Roman" w:eastAsia="MS Mincho" w:hAnsi="Times New Roman" w:cs="Times New Roman"/>
          <w:sz w:val="28"/>
          <w:szCs w:val="28"/>
        </w:rPr>
        <w:t>ством  такого подхода.</w:t>
      </w:r>
    </w:p>
    <w:p w:rsidR="00374E76" w:rsidRDefault="00374E76" w:rsidP="00374E76">
      <w:pPr>
        <w:pStyle w:val="a9"/>
        <w:spacing w:before="4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настоящее время существует несколько отечественных программных продуктов для оценки эффективности инвестиционных проектов. </w:t>
      </w:r>
      <w:proofErr w:type="gramStart"/>
      <w:r>
        <w:rPr>
          <w:rFonts w:ascii="Times New Roman" w:eastAsia="MS Mincho" w:hAnsi="Times New Roman" w:cs="Times New Roman"/>
          <w:sz w:val="28"/>
          <w:szCs w:val="28"/>
        </w:rPr>
        <w:t>Наибольшее распространение  среди них получили следующие:</w:t>
      </w:r>
      <w:proofErr w:type="gramEnd"/>
    </w:p>
    <w:p w:rsidR="00374E76" w:rsidRDefault="00374E76" w:rsidP="00374E76">
      <w:pPr>
        <w:pStyle w:val="a9"/>
        <w:spacing w:before="4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 «</w:t>
      </w:r>
      <w:r>
        <w:rPr>
          <w:rFonts w:ascii="Times New Roman" w:eastAsia="MS Mincho" w:hAnsi="Times New Roman" w:cs="Times New Roman"/>
          <w:sz w:val="28"/>
          <w:szCs w:val="28"/>
          <w:lang w:val="en-US"/>
        </w:rPr>
        <w:t>Project</w:t>
      </w:r>
      <w:r>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Expert</w:t>
      </w:r>
      <w:r>
        <w:rPr>
          <w:rFonts w:ascii="Times New Roman" w:eastAsia="MS Mincho" w:hAnsi="Times New Roman" w:cs="Times New Roman"/>
          <w:sz w:val="28"/>
          <w:szCs w:val="28"/>
        </w:rPr>
        <w:t xml:space="preserve">» (разработчиком является фирма </w:t>
      </w:r>
      <w:proofErr w:type="spellStart"/>
      <w:r>
        <w:rPr>
          <w:rFonts w:ascii="Times New Roman" w:eastAsia="MS Mincho" w:hAnsi="Times New Roman" w:cs="Times New Roman"/>
          <w:sz w:val="28"/>
          <w:szCs w:val="28"/>
        </w:rPr>
        <w:t>Про-Инвест</w:t>
      </w:r>
      <w:proofErr w:type="spellEnd"/>
      <w:r>
        <w:rPr>
          <w:rFonts w:ascii="Times New Roman" w:eastAsia="MS Mincho" w:hAnsi="Times New Roman" w:cs="Times New Roman"/>
          <w:sz w:val="28"/>
          <w:szCs w:val="28"/>
        </w:rPr>
        <w:t xml:space="preserve"> Конса</w:t>
      </w:r>
      <w:r>
        <w:rPr>
          <w:rFonts w:ascii="Times New Roman" w:eastAsia="MS Mincho" w:hAnsi="Times New Roman" w:cs="Times New Roman"/>
          <w:sz w:val="28"/>
          <w:szCs w:val="28"/>
        </w:rPr>
        <w:t>л</w:t>
      </w:r>
      <w:r>
        <w:rPr>
          <w:rFonts w:ascii="Times New Roman" w:eastAsia="MS Mincho" w:hAnsi="Times New Roman" w:cs="Times New Roman"/>
          <w:sz w:val="28"/>
          <w:szCs w:val="28"/>
        </w:rPr>
        <w:t>тинг);</w:t>
      </w:r>
    </w:p>
    <w:p w:rsidR="00374E76" w:rsidRDefault="00374E76" w:rsidP="00374E76">
      <w:pPr>
        <w:pStyle w:val="a9"/>
        <w:spacing w:before="4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w:t>
      </w:r>
      <w:proofErr w:type="spellStart"/>
      <w:r>
        <w:rPr>
          <w:rFonts w:ascii="Times New Roman" w:eastAsia="MS Mincho" w:hAnsi="Times New Roman" w:cs="Times New Roman"/>
          <w:sz w:val="28"/>
          <w:szCs w:val="28"/>
        </w:rPr>
        <w:t>Альт-Инвест</w:t>
      </w:r>
      <w:proofErr w:type="spellEnd"/>
      <w:r>
        <w:rPr>
          <w:rFonts w:ascii="Times New Roman" w:eastAsia="MS Mincho" w:hAnsi="Times New Roman" w:cs="Times New Roman"/>
          <w:sz w:val="28"/>
          <w:szCs w:val="28"/>
        </w:rPr>
        <w:t>» (разработчиком  является  фирма «Альт»).</w:t>
      </w:r>
    </w:p>
    <w:p w:rsidR="00374E76" w:rsidRDefault="00374E76" w:rsidP="00374E76">
      <w:pPr>
        <w:pStyle w:val="a9"/>
        <w:spacing w:before="4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Программный продукт  «</w:t>
      </w:r>
      <w:r>
        <w:rPr>
          <w:rFonts w:ascii="Times New Roman" w:eastAsia="MS Mincho" w:hAnsi="Times New Roman" w:cs="Times New Roman"/>
          <w:b/>
          <w:bCs/>
          <w:i/>
          <w:iCs/>
          <w:sz w:val="28"/>
          <w:szCs w:val="28"/>
          <w:lang w:val="en-US"/>
        </w:rPr>
        <w:t>Project</w:t>
      </w:r>
      <w:r>
        <w:rPr>
          <w:rFonts w:ascii="Times New Roman" w:eastAsia="MS Mincho" w:hAnsi="Times New Roman" w:cs="Times New Roman"/>
          <w:b/>
          <w:bCs/>
          <w:i/>
          <w:iCs/>
          <w:sz w:val="28"/>
          <w:szCs w:val="28"/>
        </w:rPr>
        <w:t xml:space="preserve"> </w:t>
      </w:r>
      <w:r>
        <w:rPr>
          <w:rFonts w:ascii="Times New Roman" w:eastAsia="MS Mincho" w:hAnsi="Times New Roman" w:cs="Times New Roman"/>
          <w:b/>
          <w:bCs/>
          <w:i/>
          <w:iCs/>
          <w:sz w:val="28"/>
          <w:szCs w:val="28"/>
          <w:lang w:val="en-US"/>
        </w:rPr>
        <w:t>Expert</w:t>
      </w:r>
      <w:r>
        <w:rPr>
          <w:rFonts w:ascii="Times New Roman" w:eastAsia="MS Mincho" w:hAnsi="Times New Roman" w:cs="Times New Roman"/>
          <w:b/>
          <w:bCs/>
          <w:i/>
          <w:iCs/>
          <w:sz w:val="28"/>
          <w:szCs w:val="28"/>
        </w:rPr>
        <w:t>»</w:t>
      </w:r>
      <w:r>
        <w:rPr>
          <w:rFonts w:ascii="Times New Roman" w:eastAsia="MS Mincho" w:hAnsi="Times New Roman" w:cs="Times New Roman"/>
          <w:sz w:val="28"/>
          <w:szCs w:val="28"/>
        </w:rPr>
        <w:t xml:space="preserve">  предназначен для решения достаточно широкого спектра задач, связанных с оценкой деятельности пре</w:t>
      </w:r>
      <w:r>
        <w:rPr>
          <w:rFonts w:ascii="Times New Roman" w:eastAsia="MS Mincho" w:hAnsi="Times New Roman" w:cs="Times New Roman"/>
          <w:sz w:val="28"/>
          <w:szCs w:val="28"/>
        </w:rPr>
        <w:t>д</w:t>
      </w:r>
      <w:r>
        <w:rPr>
          <w:rFonts w:ascii="Times New Roman" w:eastAsia="MS Mincho" w:hAnsi="Times New Roman" w:cs="Times New Roman"/>
          <w:sz w:val="28"/>
          <w:szCs w:val="28"/>
        </w:rPr>
        <w:t>приятия в современных условиях. Среди наиболее важных можно выделить следующие:</w:t>
      </w:r>
    </w:p>
    <w:p w:rsidR="00374E76" w:rsidRPr="001C36B1" w:rsidRDefault="00374E76" w:rsidP="00374E76">
      <w:pPr>
        <w:pStyle w:val="a9"/>
        <w:spacing w:before="40" w:line="360" w:lineRule="atLeast"/>
        <w:ind w:firstLine="720"/>
        <w:jc w:val="both"/>
        <w:rPr>
          <w:rFonts w:ascii="Times New Roman" w:eastAsia="MS Mincho" w:hAnsi="Times New Roman" w:cs="Times New Roman"/>
          <w:spacing w:val="-2"/>
          <w:sz w:val="28"/>
          <w:szCs w:val="28"/>
        </w:rPr>
      </w:pPr>
      <w:r>
        <w:rPr>
          <w:rFonts w:ascii="Times New Roman" w:eastAsia="MS Mincho" w:hAnsi="Times New Roman" w:cs="Times New Roman"/>
          <w:sz w:val="28"/>
          <w:szCs w:val="28"/>
        </w:rPr>
        <w:t xml:space="preserve">- </w:t>
      </w:r>
      <w:r w:rsidRPr="001C36B1">
        <w:rPr>
          <w:rFonts w:ascii="Times New Roman" w:eastAsia="MS Mincho" w:hAnsi="Times New Roman" w:cs="Times New Roman"/>
          <w:spacing w:val="-2"/>
          <w:sz w:val="28"/>
          <w:szCs w:val="28"/>
        </w:rPr>
        <w:t>подготовка финансового раздела бизнес-плана инвестиционного проекта;</w:t>
      </w:r>
    </w:p>
    <w:p w:rsidR="00374E76" w:rsidRDefault="00374E76" w:rsidP="00374E76">
      <w:pPr>
        <w:pStyle w:val="a9"/>
        <w:spacing w:before="4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 разработка финансового плана развития предприятия;</w:t>
      </w:r>
    </w:p>
    <w:p w:rsidR="00374E76" w:rsidRPr="007F7858" w:rsidRDefault="00374E76" w:rsidP="00374E76">
      <w:pPr>
        <w:pStyle w:val="a9"/>
        <w:spacing w:before="40" w:line="360" w:lineRule="atLeast"/>
        <w:ind w:firstLine="720"/>
        <w:jc w:val="both"/>
        <w:rPr>
          <w:rFonts w:ascii="Times New Roman" w:eastAsia="MS Mincho" w:hAnsi="Times New Roman" w:cs="Times New Roman"/>
          <w:spacing w:val="2"/>
          <w:sz w:val="28"/>
          <w:szCs w:val="28"/>
        </w:rPr>
      </w:pPr>
      <w:r>
        <w:rPr>
          <w:rFonts w:ascii="Times New Roman" w:eastAsia="MS Mincho" w:hAnsi="Times New Roman" w:cs="Times New Roman"/>
          <w:sz w:val="28"/>
          <w:szCs w:val="28"/>
        </w:rPr>
        <w:t xml:space="preserve">- </w:t>
      </w:r>
      <w:r w:rsidRPr="007F7858">
        <w:rPr>
          <w:rFonts w:ascii="Times New Roman" w:eastAsia="MS Mincho" w:hAnsi="Times New Roman" w:cs="Times New Roman"/>
          <w:spacing w:val="2"/>
          <w:sz w:val="28"/>
          <w:szCs w:val="28"/>
        </w:rPr>
        <w:t xml:space="preserve">организация </w:t>
      </w:r>
      <w:proofErr w:type="gramStart"/>
      <w:r w:rsidRPr="007F7858">
        <w:rPr>
          <w:rFonts w:ascii="Times New Roman" w:eastAsia="MS Mincho" w:hAnsi="Times New Roman" w:cs="Times New Roman"/>
          <w:spacing w:val="2"/>
          <w:sz w:val="28"/>
          <w:szCs w:val="28"/>
        </w:rPr>
        <w:t>мониторинга хода выполнения плана развития предпр</w:t>
      </w:r>
      <w:r w:rsidRPr="007F7858">
        <w:rPr>
          <w:rFonts w:ascii="Times New Roman" w:eastAsia="MS Mincho" w:hAnsi="Times New Roman" w:cs="Times New Roman"/>
          <w:spacing w:val="2"/>
          <w:sz w:val="28"/>
          <w:szCs w:val="28"/>
        </w:rPr>
        <w:t>и</w:t>
      </w:r>
      <w:r w:rsidRPr="007F7858">
        <w:rPr>
          <w:rFonts w:ascii="Times New Roman" w:eastAsia="MS Mincho" w:hAnsi="Times New Roman" w:cs="Times New Roman"/>
          <w:spacing w:val="2"/>
          <w:sz w:val="28"/>
          <w:szCs w:val="28"/>
        </w:rPr>
        <w:t>ятия</w:t>
      </w:r>
      <w:proofErr w:type="gramEnd"/>
      <w:r w:rsidRPr="007F7858">
        <w:rPr>
          <w:rFonts w:ascii="Times New Roman" w:eastAsia="MS Mincho" w:hAnsi="Times New Roman" w:cs="Times New Roman"/>
          <w:spacing w:val="2"/>
          <w:sz w:val="28"/>
          <w:szCs w:val="28"/>
        </w:rPr>
        <w:t>;</w:t>
      </w:r>
    </w:p>
    <w:p w:rsidR="00374E76" w:rsidRDefault="00374E76" w:rsidP="00374E76">
      <w:pPr>
        <w:pStyle w:val="a9"/>
        <w:spacing w:before="4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 обоснование схемы финансирования предприятия и т.д.</w:t>
      </w:r>
    </w:p>
    <w:p w:rsidR="00374E76" w:rsidRDefault="00374E76" w:rsidP="00374E76">
      <w:pPr>
        <w:pStyle w:val="a9"/>
        <w:spacing w:before="40" w:line="360" w:lineRule="atLeast"/>
        <w:ind w:firstLine="720"/>
        <w:jc w:val="both"/>
        <w:rPr>
          <w:rFonts w:ascii="Times New Roman" w:eastAsia="MS Mincho" w:hAnsi="Times New Roman"/>
          <w:b/>
          <w:bCs/>
          <w:i/>
          <w:iCs/>
          <w:sz w:val="28"/>
          <w:szCs w:val="28"/>
        </w:rPr>
      </w:pPr>
      <w:r>
        <w:rPr>
          <w:rFonts w:ascii="Times New Roman" w:eastAsia="MS Mincho" w:hAnsi="Times New Roman" w:cs="Times New Roman"/>
          <w:sz w:val="28"/>
          <w:szCs w:val="28"/>
        </w:rPr>
        <w:t>Данный программный продукт обеспечивает формирование стандартных выходных форм, включая отчет о прибыли, отчет о движении денежных пот</w:t>
      </w:r>
      <w:r>
        <w:rPr>
          <w:rFonts w:ascii="Times New Roman" w:eastAsia="MS Mincho" w:hAnsi="Times New Roman" w:cs="Times New Roman"/>
          <w:sz w:val="28"/>
          <w:szCs w:val="28"/>
        </w:rPr>
        <w:t>о</w:t>
      </w:r>
      <w:r>
        <w:rPr>
          <w:rFonts w:ascii="Times New Roman" w:eastAsia="MS Mincho" w:hAnsi="Times New Roman" w:cs="Times New Roman"/>
          <w:sz w:val="28"/>
          <w:szCs w:val="28"/>
        </w:rPr>
        <w:t>ков, баланс предприятия и другие. При его использовании производится оценка эффективности инвестиционного проекта по показателям срока окупаемости, чистого дисконтированного дохода, индекса доходности, внутренней нормы доходности и определение финансовых коэффициентов, отображающих ра</w:t>
      </w:r>
      <w:r>
        <w:rPr>
          <w:rFonts w:ascii="Times New Roman" w:eastAsia="MS Mincho" w:hAnsi="Times New Roman" w:cs="Times New Roman"/>
          <w:sz w:val="28"/>
          <w:szCs w:val="28"/>
        </w:rPr>
        <w:t>з</w:t>
      </w:r>
      <w:r>
        <w:rPr>
          <w:rFonts w:ascii="Times New Roman" w:eastAsia="MS Mincho" w:hAnsi="Times New Roman" w:cs="Times New Roman"/>
          <w:sz w:val="28"/>
          <w:szCs w:val="28"/>
        </w:rPr>
        <w:t>личные аспекты функционирования предприятия. Программный продукт пр</w:t>
      </w:r>
      <w:r>
        <w:rPr>
          <w:rFonts w:ascii="Times New Roman" w:eastAsia="MS Mincho" w:hAnsi="Times New Roman" w:cs="Times New Roman"/>
          <w:sz w:val="28"/>
          <w:szCs w:val="28"/>
        </w:rPr>
        <w:t>е</w:t>
      </w:r>
      <w:r>
        <w:rPr>
          <w:rFonts w:ascii="Times New Roman" w:eastAsia="MS Mincho" w:hAnsi="Times New Roman" w:cs="Times New Roman"/>
          <w:sz w:val="28"/>
          <w:szCs w:val="28"/>
        </w:rPr>
        <w:t>дусматривает возможность проведения анализа чувствительности проекта по целому ряду факторов.</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Программный продукт  «</w:t>
      </w:r>
      <w:r>
        <w:rPr>
          <w:rFonts w:ascii="Times New Roman" w:eastAsia="MS Mincho" w:hAnsi="Times New Roman" w:cs="Times New Roman"/>
          <w:sz w:val="28"/>
          <w:szCs w:val="28"/>
          <w:lang w:val="en-US"/>
        </w:rPr>
        <w:t>Project</w:t>
      </w:r>
      <w:r>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Expert</w:t>
      </w:r>
      <w:r>
        <w:rPr>
          <w:rFonts w:ascii="Times New Roman" w:eastAsia="MS Mincho" w:hAnsi="Times New Roman" w:cs="Times New Roman"/>
          <w:sz w:val="28"/>
          <w:szCs w:val="28"/>
        </w:rPr>
        <w:t xml:space="preserve">»  </w:t>
      </w:r>
      <w:r>
        <w:rPr>
          <w:rFonts w:ascii="Times New Roman" w:eastAsia="MS Mincho" w:hAnsi="Times New Roman" w:cs="Times New Roman"/>
          <w:i/>
          <w:iCs/>
          <w:sz w:val="28"/>
          <w:szCs w:val="28"/>
        </w:rPr>
        <w:t>относится к классу закрытых систем</w:t>
      </w:r>
      <w:r>
        <w:rPr>
          <w:rFonts w:ascii="Times New Roman" w:eastAsia="MS Mincho" w:hAnsi="Times New Roman" w:cs="Times New Roman"/>
          <w:sz w:val="28"/>
          <w:szCs w:val="28"/>
        </w:rPr>
        <w:t>. Это означает, что проведение расчетов может быть осуществлено только лишь по тем алгоритмам, которые были заложены разработчиками пак</w:t>
      </w:r>
      <w:r>
        <w:rPr>
          <w:rFonts w:ascii="Times New Roman" w:eastAsia="MS Mincho" w:hAnsi="Times New Roman" w:cs="Times New Roman"/>
          <w:sz w:val="28"/>
          <w:szCs w:val="28"/>
        </w:rPr>
        <w:t>е</w:t>
      </w:r>
      <w:r>
        <w:rPr>
          <w:rFonts w:ascii="Times New Roman" w:eastAsia="MS Mincho" w:hAnsi="Times New Roman" w:cs="Times New Roman"/>
          <w:sz w:val="28"/>
          <w:szCs w:val="28"/>
        </w:rPr>
        <w:t>та. Возможность вмешательства пользователя в работу системы исключается. Использование такого подхода обладает как определенными достоинствами, так и некоторыми  недостатками. В качестве основного достоинства можно ук</w:t>
      </w:r>
      <w:r>
        <w:rPr>
          <w:rFonts w:ascii="Times New Roman" w:eastAsia="MS Mincho" w:hAnsi="Times New Roman" w:cs="Times New Roman"/>
          <w:sz w:val="28"/>
          <w:szCs w:val="28"/>
        </w:rPr>
        <w:t>а</w:t>
      </w:r>
      <w:r>
        <w:rPr>
          <w:rFonts w:ascii="Times New Roman" w:eastAsia="MS Mincho" w:hAnsi="Times New Roman" w:cs="Times New Roman"/>
          <w:sz w:val="28"/>
          <w:szCs w:val="28"/>
        </w:rPr>
        <w:t>зать на то, что он исключает возможность получения ошибки из-за вмешател</w:t>
      </w:r>
      <w:r>
        <w:rPr>
          <w:rFonts w:ascii="Times New Roman" w:eastAsia="MS Mincho" w:hAnsi="Times New Roman" w:cs="Times New Roman"/>
          <w:sz w:val="28"/>
          <w:szCs w:val="28"/>
        </w:rPr>
        <w:t>ь</w:t>
      </w:r>
      <w:r>
        <w:rPr>
          <w:rFonts w:ascii="Times New Roman" w:eastAsia="MS Mincho" w:hAnsi="Times New Roman" w:cs="Times New Roman"/>
          <w:sz w:val="28"/>
          <w:szCs w:val="28"/>
        </w:rPr>
        <w:t xml:space="preserve">ства пользователя. Поэтому результат, полученный на основе применения этого пакета, будет во многом определяться правильностью тех алгоритмов, которые были использованы разработчиком программы, его квалификацией, опытом и  целым рядом других факторов. </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Вместе с тем, предусмотренная идеология  построения этого програм</w:t>
      </w:r>
      <w:r>
        <w:rPr>
          <w:rFonts w:ascii="Times New Roman" w:eastAsia="MS Mincho" w:hAnsi="Times New Roman" w:cs="Times New Roman"/>
          <w:sz w:val="28"/>
          <w:szCs w:val="28"/>
        </w:rPr>
        <w:t>м</w:t>
      </w:r>
      <w:r>
        <w:rPr>
          <w:rFonts w:ascii="Times New Roman" w:eastAsia="MS Mincho" w:hAnsi="Times New Roman" w:cs="Times New Roman"/>
          <w:sz w:val="28"/>
          <w:szCs w:val="28"/>
        </w:rPr>
        <w:t>ного продукта не позволяет пользователю самостоятельно вносить оперативные изменения в различные программные модули по мере появления такой необх</w:t>
      </w:r>
      <w:r>
        <w:rPr>
          <w:rFonts w:ascii="Times New Roman" w:eastAsia="MS Mincho" w:hAnsi="Times New Roman" w:cs="Times New Roman"/>
          <w:sz w:val="28"/>
          <w:szCs w:val="28"/>
        </w:rPr>
        <w:t>о</w:t>
      </w:r>
      <w:r>
        <w:rPr>
          <w:rFonts w:ascii="Times New Roman" w:eastAsia="MS Mincho" w:hAnsi="Times New Roman" w:cs="Times New Roman"/>
          <w:sz w:val="28"/>
          <w:szCs w:val="28"/>
        </w:rPr>
        <w:t>димости. В связи с этим возникает необходимость постоянной его адаптации к быстро меняющимся условиям функционирования нашей экономики. Это отн</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сится, в первую очередь,  к тем процессам, которые сопровождают  изменения в налоговом  законодательстве и оказывают самое непосредственное влияние  на </w:t>
      </w:r>
      <w:r>
        <w:rPr>
          <w:rFonts w:ascii="Times New Roman" w:eastAsia="MS Mincho" w:hAnsi="Times New Roman" w:cs="Times New Roman"/>
          <w:sz w:val="28"/>
          <w:szCs w:val="28"/>
        </w:rPr>
        <w:lastRenderedPageBreak/>
        <w:t>результаты функционирования различных субъектов хозяйствования и поэтому требуют  адекватного отражения  при проведении экономической оценки инв</w:t>
      </w:r>
      <w:r>
        <w:rPr>
          <w:rFonts w:ascii="Times New Roman" w:eastAsia="MS Mincho" w:hAnsi="Times New Roman" w:cs="Times New Roman"/>
          <w:sz w:val="28"/>
          <w:szCs w:val="28"/>
        </w:rPr>
        <w:t>е</w:t>
      </w:r>
      <w:r>
        <w:rPr>
          <w:rFonts w:ascii="Times New Roman" w:eastAsia="MS Mincho" w:hAnsi="Times New Roman" w:cs="Times New Roman"/>
          <w:sz w:val="28"/>
          <w:szCs w:val="28"/>
        </w:rPr>
        <w:t>стиционных проектов.</w:t>
      </w:r>
    </w:p>
    <w:p w:rsidR="00374E76" w:rsidRDefault="00374E76" w:rsidP="00374E76">
      <w:pPr>
        <w:pStyle w:val="a9"/>
        <w:spacing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Еще один недостаток объясняется тем, что данный программный продукт содержит блок входной информации и блок выходных данных. После введения исходной информации программа оперативно выдает выходные формы по ра</w:t>
      </w:r>
      <w:r>
        <w:rPr>
          <w:rFonts w:ascii="Times New Roman" w:eastAsia="MS Mincho" w:hAnsi="Times New Roman" w:cs="Times New Roman"/>
          <w:sz w:val="28"/>
          <w:szCs w:val="28"/>
        </w:rPr>
        <w:t>с</w:t>
      </w:r>
      <w:r>
        <w:rPr>
          <w:rFonts w:ascii="Times New Roman" w:eastAsia="MS Mincho" w:hAnsi="Times New Roman" w:cs="Times New Roman"/>
          <w:sz w:val="28"/>
          <w:szCs w:val="28"/>
        </w:rPr>
        <w:t>сматриваемому проекту. Однако проверка правильности и корректности в</w:t>
      </w:r>
      <w:r>
        <w:rPr>
          <w:rFonts w:ascii="Times New Roman" w:eastAsia="MS Mincho" w:hAnsi="Times New Roman" w:cs="Times New Roman"/>
          <w:sz w:val="28"/>
          <w:szCs w:val="28"/>
        </w:rPr>
        <w:t>ы</w:t>
      </w:r>
      <w:r>
        <w:rPr>
          <w:rFonts w:ascii="Times New Roman" w:eastAsia="MS Mincho" w:hAnsi="Times New Roman" w:cs="Times New Roman"/>
          <w:sz w:val="28"/>
          <w:szCs w:val="28"/>
        </w:rPr>
        <w:t>полненных расчетов, проведение экспертизы  по проектам, выполненным с и</w:t>
      </w:r>
      <w:r>
        <w:rPr>
          <w:rFonts w:ascii="Times New Roman" w:eastAsia="MS Mincho" w:hAnsi="Times New Roman" w:cs="Times New Roman"/>
          <w:sz w:val="28"/>
          <w:szCs w:val="28"/>
        </w:rPr>
        <w:t>с</w:t>
      </w:r>
      <w:r>
        <w:rPr>
          <w:rFonts w:ascii="Times New Roman" w:eastAsia="MS Mincho" w:hAnsi="Times New Roman" w:cs="Times New Roman"/>
          <w:sz w:val="28"/>
          <w:szCs w:val="28"/>
        </w:rPr>
        <w:t>пользованием данного продукта, весьма затруднено. Объясняется это тем, что программа не выдает результаты промежуточных расчетов, которые позволили бы отслеживать правильность выполняемых расчетов. Поэтому с достаточной степенью уверенности ни эксперт, ни сам пользователь не может подтвердить правильность и достоверность полученных результатов. Все упирается в пр</w:t>
      </w:r>
      <w:r>
        <w:rPr>
          <w:rFonts w:ascii="Times New Roman" w:eastAsia="MS Mincho" w:hAnsi="Times New Roman" w:cs="Times New Roman"/>
          <w:sz w:val="28"/>
          <w:szCs w:val="28"/>
        </w:rPr>
        <w:t>а</w:t>
      </w:r>
      <w:r>
        <w:rPr>
          <w:rFonts w:ascii="Times New Roman" w:eastAsia="MS Mincho" w:hAnsi="Times New Roman" w:cs="Times New Roman"/>
          <w:sz w:val="28"/>
          <w:szCs w:val="28"/>
        </w:rPr>
        <w:t>вильность алгоритмов, которые были использованы разработчиком програм</w:t>
      </w:r>
      <w:r>
        <w:rPr>
          <w:rFonts w:ascii="Times New Roman" w:eastAsia="MS Mincho" w:hAnsi="Times New Roman" w:cs="Times New Roman"/>
          <w:sz w:val="28"/>
          <w:szCs w:val="28"/>
        </w:rPr>
        <w:t>м</w:t>
      </w:r>
      <w:r>
        <w:rPr>
          <w:rFonts w:ascii="Times New Roman" w:eastAsia="MS Mincho" w:hAnsi="Times New Roman" w:cs="Times New Roman"/>
          <w:sz w:val="28"/>
          <w:szCs w:val="28"/>
        </w:rPr>
        <w:t>ного продукта. Именно по этой причине многие проекты  отклоняются теми экспертами, которые проводили  их оценку.</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Программный продукт «</w:t>
      </w:r>
      <w:proofErr w:type="spellStart"/>
      <w:r>
        <w:rPr>
          <w:rFonts w:ascii="Times New Roman" w:eastAsia="MS Mincho" w:hAnsi="Times New Roman" w:cs="Times New Roman"/>
          <w:b/>
          <w:bCs/>
          <w:i/>
          <w:iCs/>
          <w:sz w:val="28"/>
          <w:szCs w:val="28"/>
        </w:rPr>
        <w:t>Альт-Инвест</w:t>
      </w:r>
      <w:proofErr w:type="spellEnd"/>
      <w:r>
        <w:rPr>
          <w:rFonts w:ascii="Times New Roman" w:eastAsia="MS Mincho" w:hAnsi="Times New Roman" w:cs="Times New Roman"/>
          <w:b/>
          <w:bCs/>
          <w:i/>
          <w:iCs/>
          <w:sz w:val="28"/>
          <w:szCs w:val="28"/>
        </w:rPr>
        <w:t>»</w:t>
      </w:r>
      <w:r>
        <w:rPr>
          <w:rFonts w:ascii="Times New Roman" w:eastAsia="MS Mincho" w:hAnsi="Times New Roman" w:cs="Times New Roman"/>
          <w:sz w:val="28"/>
          <w:szCs w:val="28"/>
        </w:rPr>
        <w:t xml:space="preserve">   реализован в виде взаимосв</w:t>
      </w:r>
      <w:r>
        <w:rPr>
          <w:rFonts w:ascii="Times New Roman" w:eastAsia="MS Mincho" w:hAnsi="Times New Roman" w:cs="Times New Roman"/>
          <w:sz w:val="28"/>
          <w:szCs w:val="28"/>
        </w:rPr>
        <w:t>я</w:t>
      </w:r>
      <w:r>
        <w:rPr>
          <w:rFonts w:ascii="Times New Roman" w:eastAsia="MS Mincho" w:hAnsi="Times New Roman" w:cs="Times New Roman"/>
          <w:sz w:val="28"/>
          <w:szCs w:val="28"/>
        </w:rPr>
        <w:t xml:space="preserve">занных между собой электронных таблиц в среде пакета </w:t>
      </w:r>
      <w:r>
        <w:rPr>
          <w:rFonts w:ascii="Times New Roman" w:eastAsia="MS Mincho" w:hAnsi="Times New Roman" w:cs="Times New Roman"/>
          <w:sz w:val="28"/>
          <w:szCs w:val="28"/>
          <w:lang w:val="en-US"/>
        </w:rPr>
        <w:t>Microsoft</w:t>
      </w:r>
      <w:r>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Excel</w:t>
      </w:r>
      <w:r>
        <w:rPr>
          <w:rFonts w:ascii="Times New Roman" w:eastAsia="MS Mincho" w:hAnsi="Times New Roman" w:cs="Times New Roman"/>
          <w:sz w:val="28"/>
          <w:szCs w:val="28"/>
        </w:rPr>
        <w:t xml:space="preserve">. Он предусматривает выполнение полного перечня всех процедур, необходимых для обоснования инвестиционного проекта.  </w:t>
      </w:r>
    </w:p>
    <w:p w:rsidR="00374E76" w:rsidRPr="001C36B1"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Данный программный продукт, также как и рассмотренный выше «</w:t>
      </w:r>
      <w:r>
        <w:rPr>
          <w:rFonts w:ascii="Times New Roman" w:eastAsia="MS Mincho" w:hAnsi="Times New Roman" w:cs="Times New Roman"/>
          <w:sz w:val="28"/>
          <w:szCs w:val="28"/>
          <w:lang w:val="en-US"/>
        </w:rPr>
        <w:t>Project</w:t>
      </w:r>
      <w:r>
        <w:rPr>
          <w:rFonts w:ascii="Times New Roman" w:eastAsia="MS Mincho" w:hAnsi="Times New Roman" w:cs="Times New Roman"/>
          <w:sz w:val="28"/>
          <w:szCs w:val="28"/>
        </w:rPr>
        <w:t xml:space="preserve"> </w:t>
      </w:r>
      <w:r w:rsidRPr="001C36B1">
        <w:rPr>
          <w:rFonts w:ascii="Times New Roman" w:eastAsia="MS Mincho" w:hAnsi="Times New Roman" w:cs="Times New Roman"/>
          <w:spacing w:val="-2"/>
          <w:sz w:val="28"/>
          <w:szCs w:val="28"/>
          <w:lang w:val="en-US"/>
        </w:rPr>
        <w:t>Expert</w:t>
      </w:r>
      <w:r w:rsidRPr="001C36B1">
        <w:rPr>
          <w:rFonts w:ascii="Times New Roman" w:eastAsia="MS Mincho" w:hAnsi="Times New Roman" w:cs="Times New Roman"/>
          <w:spacing w:val="-2"/>
          <w:sz w:val="28"/>
          <w:szCs w:val="28"/>
        </w:rPr>
        <w:t>», обеспечивает формирование стандартных выходных форм (отчет о пр</w:t>
      </w:r>
      <w:r w:rsidRPr="001C36B1">
        <w:rPr>
          <w:rFonts w:ascii="Times New Roman" w:eastAsia="MS Mincho" w:hAnsi="Times New Roman" w:cs="Times New Roman"/>
          <w:spacing w:val="-2"/>
          <w:sz w:val="28"/>
          <w:szCs w:val="28"/>
        </w:rPr>
        <w:t>и</w:t>
      </w:r>
      <w:r w:rsidRPr="001C36B1">
        <w:rPr>
          <w:rFonts w:ascii="Times New Roman" w:eastAsia="MS Mincho" w:hAnsi="Times New Roman" w:cs="Times New Roman"/>
          <w:spacing w:val="-2"/>
          <w:sz w:val="28"/>
          <w:szCs w:val="28"/>
        </w:rPr>
        <w:t>были, отчет о движении денежных потоков, баланс предприятия), проведение оценки эффективности инвестиционного проекта по различным показателям, о</w:t>
      </w:r>
      <w:r w:rsidRPr="001C36B1">
        <w:rPr>
          <w:rFonts w:ascii="Times New Roman" w:eastAsia="MS Mincho" w:hAnsi="Times New Roman" w:cs="Times New Roman"/>
          <w:spacing w:val="-2"/>
          <w:sz w:val="28"/>
          <w:szCs w:val="28"/>
        </w:rPr>
        <w:t>п</w:t>
      </w:r>
      <w:r w:rsidRPr="001C36B1">
        <w:rPr>
          <w:rFonts w:ascii="Times New Roman" w:eastAsia="MS Mincho" w:hAnsi="Times New Roman" w:cs="Times New Roman"/>
          <w:spacing w:val="-2"/>
          <w:sz w:val="28"/>
          <w:szCs w:val="28"/>
        </w:rPr>
        <w:t xml:space="preserve">ределение финансовых коэффициентов, проведение анализа чувствительности </w:t>
      </w:r>
      <w:r w:rsidRPr="001C36B1">
        <w:rPr>
          <w:rFonts w:ascii="Times New Roman" w:eastAsia="MS Mincho" w:hAnsi="Times New Roman" w:cs="Times New Roman"/>
          <w:sz w:val="28"/>
          <w:szCs w:val="28"/>
        </w:rPr>
        <w:t>проекта по целому ряду факторов. Налоговый блок учитывает платежи и о</w:t>
      </w:r>
      <w:r w:rsidRPr="001C36B1">
        <w:rPr>
          <w:rFonts w:ascii="Times New Roman" w:eastAsia="MS Mincho" w:hAnsi="Times New Roman" w:cs="Times New Roman"/>
          <w:sz w:val="28"/>
          <w:szCs w:val="28"/>
        </w:rPr>
        <w:t>т</w:t>
      </w:r>
      <w:r w:rsidRPr="001C36B1">
        <w:rPr>
          <w:rFonts w:ascii="Times New Roman" w:eastAsia="MS Mincho" w:hAnsi="Times New Roman" w:cs="Times New Roman"/>
          <w:sz w:val="28"/>
          <w:szCs w:val="28"/>
        </w:rPr>
        <w:t>числения, предусмотренные действующим налоговым законодательством.</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Программный продукт  «</w:t>
      </w:r>
      <w:proofErr w:type="spellStart"/>
      <w:r>
        <w:rPr>
          <w:rFonts w:ascii="Times New Roman" w:eastAsia="MS Mincho" w:hAnsi="Times New Roman" w:cs="Times New Roman"/>
          <w:sz w:val="28"/>
          <w:szCs w:val="28"/>
        </w:rPr>
        <w:t>Альт-Инвест</w:t>
      </w:r>
      <w:proofErr w:type="spellEnd"/>
      <w:r>
        <w:rPr>
          <w:rFonts w:ascii="Times New Roman" w:eastAsia="MS Mincho" w:hAnsi="Times New Roman" w:cs="Times New Roman"/>
          <w:sz w:val="28"/>
          <w:szCs w:val="28"/>
        </w:rPr>
        <w:t xml:space="preserve">»  </w:t>
      </w:r>
      <w:r>
        <w:rPr>
          <w:rFonts w:ascii="Times New Roman" w:eastAsia="MS Mincho" w:hAnsi="Times New Roman" w:cs="Times New Roman"/>
          <w:i/>
          <w:iCs/>
          <w:sz w:val="28"/>
          <w:szCs w:val="28"/>
        </w:rPr>
        <w:t>относится к классу  открытых систем</w:t>
      </w:r>
      <w:r>
        <w:rPr>
          <w:rFonts w:ascii="Times New Roman" w:eastAsia="MS Mincho" w:hAnsi="Times New Roman" w:cs="Times New Roman"/>
          <w:sz w:val="28"/>
          <w:szCs w:val="28"/>
        </w:rPr>
        <w:t>. Поэтому для него характерны широкие возможности по адаптации к изменениям в условиях функционирования предприятия и реализации инвест</w:t>
      </w:r>
      <w:r>
        <w:rPr>
          <w:rFonts w:ascii="Times New Roman" w:eastAsia="MS Mincho" w:hAnsi="Times New Roman" w:cs="Times New Roman"/>
          <w:sz w:val="28"/>
          <w:szCs w:val="28"/>
        </w:rPr>
        <w:t>и</w:t>
      </w:r>
      <w:r>
        <w:rPr>
          <w:rFonts w:ascii="Times New Roman" w:eastAsia="MS Mincho" w:hAnsi="Times New Roman" w:cs="Times New Roman"/>
          <w:sz w:val="28"/>
          <w:szCs w:val="28"/>
        </w:rPr>
        <w:t>ционного проекта. В этой связи все необходимые изменения и дополнения м</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гут быть внесены в программный продукт непосредственно пользователем без обращения за дополнительной помощью к разработчику. Все это повышает привлекательность использования данного пакета. </w:t>
      </w:r>
    </w:p>
    <w:p w:rsidR="00374E76" w:rsidRDefault="00374E76" w:rsidP="00374E76">
      <w:pPr>
        <w:pStyle w:val="a9"/>
        <w:spacing w:before="8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Важным достоинством программного продукта  «</w:t>
      </w:r>
      <w:proofErr w:type="spellStart"/>
      <w:r>
        <w:rPr>
          <w:rFonts w:ascii="Times New Roman" w:eastAsia="MS Mincho" w:hAnsi="Times New Roman" w:cs="Times New Roman"/>
          <w:sz w:val="28"/>
          <w:szCs w:val="28"/>
        </w:rPr>
        <w:t>Альт-Инвест</w:t>
      </w:r>
      <w:proofErr w:type="spellEnd"/>
      <w:r>
        <w:rPr>
          <w:rFonts w:ascii="Times New Roman" w:eastAsia="MS Mincho" w:hAnsi="Times New Roman" w:cs="Times New Roman"/>
          <w:sz w:val="28"/>
          <w:szCs w:val="28"/>
        </w:rPr>
        <w:t xml:space="preserve">» является возможность получения не только выходных форм, но также и </w:t>
      </w:r>
      <w:r>
        <w:rPr>
          <w:rFonts w:ascii="Times New Roman" w:eastAsia="MS Mincho" w:hAnsi="Times New Roman" w:cs="Times New Roman"/>
          <w:sz w:val="28"/>
          <w:szCs w:val="28"/>
        </w:rPr>
        <w:lastRenderedPageBreak/>
        <w:t>промежуточных. Это имеет особое значение с точки зрения отслеживания правильности пров</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димых расчетов. Данный момент </w:t>
      </w:r>
      <w:proofErr w:type="gramStart"/>
      <w:r>
        <w:rPr>
          <w:rFonts w:ascii="Times New Roman" w:eastAsia="MS Mincho" w:hAnsi="Times New Roman" w:cs="Times New Roman"/>
          <w:sz w:val="28"/>
          <w:szCs w:val="28"/>
        </w:rPr>
        <w:t>играет важное значение</w:t>
      </w:r>
      <w:proofErr w:type="gramEnd"/>
      <w:r>
        <w:rPr>
          <w:rFonts w:ascii="Times New Roman" w:eastAsia="MS Mincho" w:hAnsi="Times New Roman" w:cs="Times New Roman"/>
          <w:sz w:val="28"/>
          <w:szCs w:val="28"/>
        </w:rPr>
        <w:t xml:space="preserve"> при проведении эк</w:t>
      </w:r>
      <w:r>
        <w:rPr>
          <w:rFonts w:ascii="Times New Roman" w:eastAsia="MS Mincho" w:hAnsi="Times New Roman" w:cs="Times New Roman"/>
          <w:sz w:val="28"/>
          <w:szCs w:val="28"/>
        </w:rPr>
        <w:t>с</w:t>
      </w:r>
      <w:r>
        <w:rPr>
          <w:rFonts w:ascii="Times New Roman" w:eastAsia="MS Mincho" w:hAnsi="Times New Roman" w:cs="Times New Roman"/>
          <w:sz w:val="28"/>
          <w:szCs w:val="28"/>
        </w:rPr>
        <w:t>пертизы инвестиционных проектов, когда у эксперта появляется реальная во</w:t>
      </w:r>
      <w:r>
        <w:rPr>
          <w:rFonts w:ascii="Times New Roman" w:eastAsia="MS Mincho" w:hAnsi="Times New Roman" w:cs="Times New Roman"/>
          <w:sz w:val="28"/>
          <w:szCs w:val="28"/>
        </w:rPr>
        <w:t>з</w:t>
      </w:r>
      <w:r>
        <w:rPr>
          <w:rFonts w:ascii="Times New Roman" w:eastAsia="MS Mincho" w:hAnsi="Times New Roman" w:cs="Times New Roman"/>
          <w:sz w:val="28"/>
          <w:szCs w:val="28"/>
        </w:rPr>
        <w:t>можность отследить от начала до самого конца весь процесс проведения расч</w:t>
      </w:r>
      <w:r>
        <w:rPr>
          <w:rFonts w:ascii="Times New Roman" w:eastAsia="MS Mincho" w:hAnsi="Times New Roman" w:cs="Times New Roman"/>
          <w:sz w:val="28"/>
          <w:szCs w:val="28"/>
        </w:rPr>
        <w:t>е</w:t>
      </w:r>
      <w:r>
        <w:rPr>
          <w:rFonts w:ascii="Times New Roman" w:eastAsia="MS Mincho" w:hAnsi="Times New Roman" w:cs="Times New Roman"/>
          <w:sz w:val="28"/>
          <w:szCs w:val="28"/>
        </w:rPr>
        <w:t>тов и формирования итогового результата.</w:t>
      </w:r>
    </w:p>
    <w:p w:rsidR="00374E76" w:rsidRDefault="00374E76" w:rsidP="00374E76">
      <w:pPr>
        <w:pStyle w:val="a9"/>
        <w:spacing w:before="8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В качества недостатков, присущих реализованной идеологии представл</w:t>
      </w:r>
      <w:r>
        <w:rPr>
          <w:rFonts w:ascii="Times New Roman" w:eastAsia="MS Mincho" w:hAnsi="Times New Roman" w:cs="Times New Roman"/>
          <w:sz w:val="28"/>
          <w:szCs w:val="28"/>
        </w:rPr>
        <w:t>е</w:t>
      </w:r>
      <w:r>
        <w:rPr>
          <w:rFonts w:ascii="Times New Roman" w:eastAsia="MS Mincho" w:hAnsi="Times New Roman" w:cs="Times New Roman"/>
          <w:sz w:val="28"/>
          <w:szCs w:val="28"/>
        </w:rPr>
        <w:t>ния программного продукта в форме электронных таблиц, можно отметить сл</w:t>
      </w:r>
      <w:r>
        <w:rPr>
          <w:rFonts w:ascii="Times New Roman" w:eastAsia="MS Mincho" w:hAnsi="Times New Roman" w:cs="Times New Roman"/>
          <w:sz w:val="28"/>
          <w:szCs w:val="28"/>
        </w:rPr>
        <w:t>е</w:t>
      </w:r>
      <w:r>
        <w:rPr>
          <w:rFonts w:ascii="Times New Roman" w:eastAsia="MS Mincho" w:hAnsi="Times New Roman" w:cs="Times New Roman"/>
          <w:sz w:val="28"/>
          <w:szCs w:val="28"/>
        </w:rPr>
        <w:t>дующее. Использование электронных таблиц  изначально предполагает предо</w:t>
      </w:r>
      <w:r>
        <w:rPr>
          <w:rFonts w:ascii="Times New Roman" w:eastAsia="MS Mincho" w:hAnsi="Times New Roman" w:cs="Times New Roman"/>
          <w:sz w:val="28"/>
          <w:szCs w:val="28"/>
        </w:rPr>
        <w:t>с</w:t>
      </w:r>
      <w:r>
        <w:rPr>
          <w:rFonts w:ascii="Times New Roman" w:eastAsia="MS Mincho" w:hAnsi="Times New Roman" w:cs="Times New Roman"/>
          <w:sz w:val="28"/>
          <w:szCs w:val="28"/>
        </w:rPr>
        <w:t>тавление пользователю возможность внесения различных корректив в процед</w:t>
      </w:r>
      <w:r>
        <w:rPr>
          <w:rFonts w:ascii="Times New Roman" w:eastAsia="MS Mincho" w:hAnsi="Times New Roman" w:cs="Times New Roman"/>
          <w:sz w:val="28"/>
          <w:szCs w:val="28"/>
        </w:rPr>
        <w:t>у</w:t>
      </w:r>
      <w:r>
        <w:rPr>
          <w:rFonts w:ascii="Times New Roman" w:eastAsia="MS Mincho" w:hAnsi="Times New Roman" w:cs="Times New Roman"/>
          <w:sz w:val="28"/>
          <w:szCs w:val="28"/>
        </w:rPr>
        <w:t>ры расчетов. Из этого положения вытекает первый недостаток рассматриваемой системы. При неквалифицированном вмешательстве алгоритмы расчетов, з</w:t>
      </w:r>
      <w:r>
        <w:rPr>
          <w:rFonts w:ascii="Times New Roman" w:eastAsia="MS Mincho" w:hAnsi="Times New Roman" w:cs="Times New Roman"/>
          <w:sz w:val="28"/>
          <w:szCs w:val="28"/>
        </w:rPr>
        <w:t>а</w:t>
      </w:r>
      <w:r>
        <w:rPr>
          <w:rFonts w:ascii="Times New Roman" w:eastAsia="MS Mincho" w:hAnsi="Times New Roman" w:cs="Times New Roman"/>
          <w:sz w:val="28"/>
          <w:szCs w:val="28"/>
        </w:rPr>
        <w:t>ложенные разработчиком программы, могут быть нарушены, что приведет к получению неправильных результатов со всеми вытекающими из этого после</w:t>
      </w:r>
      <w:r>
        <w:rPr>
          <w:rFonts w:ascii="Times New Roman" w:eastAsia="MS Mincho" w:hAnsi="Times New Roman" w:cs="Times New Roman"/>
          <w:sz w:val="28"/>
          <w:szCs w:val="28"/>
        </w:rPr>
        <w:t>д</w:t>
      </w:r>
      <w:r>
        <w:rPr>
          <w:rFonts w:ascii="Times New Roman" w:eastAsia="MS Mincho" w:hAnsi="Times New Roman" w:cs="Times New Roman"/>
          <w:sz w:val="28"/>
          <w:szCs w:val="28"/>
        </w:rPr>
        <w:t>ствиями. Второй же недостаток может быть объяснен целенаправленным иск</w:t>
      </w:r>
      <w:r>
        <w:rPr>
          <w:rFonts w:ascii="Times New Roman" w:eastAsia="MS Mincho" w:hAnsi="Times New Roman" w:cs="Times New Roman"/>
          <w:sz w:val="28"/>
          <w:szCs w:val="28"/>
        </w:rPr>
        <w:t>а</w:t>
      </w:r>
      <w:r>
        <w:rPr>
          <w:rFonts w:ascii="Times New Roman" w:eastAsia="MS Mincho" w:hAnsi="Times New Roman" w:cs="Times New Roman"/>
          <w:sz w:val="28"/>
          <w:szCs w:val="28"/>
        </w:rPr>
        <w:t>жением используемых алгоритмов расчета с целью получения желаемого р</w:t>
      </w:r>
      <w:r>
        <w:rPr>
          <w:rFonts w:ascii="Times New Roman" w:eastAsia="MS Mincho" w:hAnsi="Times New Roman" w:cs="Times New Roman"/>
          <w:sz w:val="28"/>
          <w:szCs w:val="28"/>
        </w:rPr>
        <w:t>е</w:t>
      </w:r>
      <w:r>
        <w:rPr>
          <w:rFonts w:ascii="Times New Roman" w:eastAsia="MS Mincho" w:hAnsi="Times New Roman" w:cs="Times New Roman"/>
          <w:sz w:val="28"/>
          <w:szCs w:val="28"/>
        </w:rPr>
        <w:t>зультата по данному инвестиционному проекту.</w:t>
      </w:r>
    </w:p>
    <w:p w:rsidR="00374E76" w:rsidRDefault="00374E76" w:rsidP="00374E76">
      <w:pPr>
        <w:pStyle w:val="a9"/>
        <w:spacing w:before="8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В комплекс программных продуктов, разработанных фирмой «Альт», входят еще несколько. Система «</w:t>
      </w:r>
      <w:proofErr w:type="gramStart"/>
      <w:r>
        <w:rPr>
          <w:rFonts w:ascii="Times New Roman" w:eastAsia="MS Mincho" w:hAnsi="Times New Roman" w:cs="Times New Roman"/>
          <w:sz w:val="28"/>
          <w:szCs w:val="28"/>
        </w:rPr>
        <w:t>Альт-финансы</w:t>
      </w:r>
      <w:proofErr w:type="gramEnd"/>
      <w:r>
        <w:rPr>
          <w:rFonts w:ascii="Times New Roman" w:eastAsia="MS Mincho" w:hAnsi="Times New Roman" w:cs="Times New Roman"/>
          <w:sz w:val="28"/>
          <w:szCs w:val="28"/>
        </w:rPr>
        <w:t xml:space="preserve">» предназначена для проведения финансового анализа деятельности предприятия, «Альт-План»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для финанс</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вого планирования, «Альт-Прогноз»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для формирования оптимальной фина</w:t>
      </w:r>
      <w:r>
        <w:rPr>
          <w:rFonts w:ascii="Times New Roman" w:eastAsia="MS Mincho" w:hAnsi="Times New Roman" w:cs="Times New Roman"/>
          <w:sz w:val="28"/>
          <w:szCs w:val="28"/>
        </w:rPr>
        <w:t>н</w:t>
      </w:r>
      <w:r>
        <w:rPr>
          <w:rFonts w:ascii="Times New Roman" w:eastAsia="MS Mincho" w:hAnsi="Times New Roman" w:cs="Times New Roman"/>
          <w:sz w:val="28"/>
          <w:szCs w:val="28"/>
        </w:rPr>
        <w:t>совой политики предприятия, «</w:t>
      </w:r>
      <w:proofErr w:type="spellStart"/>
      <w:r>
        <w:rPr>
          <w:rFonts w:ascii="Times New Roman" w:eastAsia="MS Mincho" w:hAnsi="Times New Roman" w:cs="Times New Roman"/>
          <w:sz w:val="28"/>
          <w:szCs w:val="28"/>
        </w:rPr>
        <w:t>Альт-Инвест-Прим</w:t>
      </w:r>
      <w:proofErr w:type="spellEnd"/>
      <w:r>
        <w:rPr>
          <w:rFonts w:ascii="Times New Roman" w:eastAsia="MS Mincho" w:hAnsi="Times New Roman" w:cs="Times New Roman"/>
          <w:sz w:val="28"/>
          <w:szCs w:val="28"/>
        </w:rPr>
        <w:t xml:space="preserve">»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для </w:t>
      </w:r>
      <w:proofErr w:type="spellStart"/>
      <w:r>
        <w:rPr>
          <w:rFonts w:ascii="Times New Roman" w:eastAsia="MS Mincho" w:hAnsi="Times New Roman" w:cs="Times New Roman"/>
          <w:sz w:val="28"/>
          <w:szCs w:val="28"/>
        </w:rPr>
        <w:t>экспресс-оценки</w:t>
      </w:r>
      <w:proofErr w:type="spellEnd"/>
      <w:r>
        <w:rPr>
          <w:rFonts w:ascii="Times New Roman" w:eastAsia="MS Mincho" w:hAnsi="Times New Roman" w:cs="Times New Roman"/>
          <w:sz w:val="28"/>
          <w:szCs w:val="28"/>
        </w:rPr>
        <w:t xml:space="preserve"> э</w:t>
      </w:r>
      <w:r>
        <w:rPr>
          <w:rFonts w:ascii="Times New Roman" w:eastAsia="MS Mincho" w:hAnsi="Times New Roman" w:cs="Times New Roman"/>
          <w:sz w:val="28"/>
          <w:szCs w:val="28"/>
        </w:rPr>
        <w:t>ф</w:t>
      </w:r>
      <w:r>
        <w:rPr>
          <w:rFonts w:ascii="Times New Roman" w:eastAsia="MS Mincho" w:hAnsi="Times New Roman" w:cs="Times New Roman"/>
          <w:sz w:val="28"/>
          <w:szCs w:val="28"/>
        </w:rPr>
        <w:t>фективности проекта.</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Несколько иного подхода к </w:t>
      </w:r>
      <w:proofErr w:type="spellStart"/>
      <w:proofErr w:type="gramStart"/>
      <w:r>
        <w:rPr>
          <w:rFonts w:ascii="Times New Roman" w:eastAsia="MS Mincho" w:hAnsi="Times New Roman" w:cs="Times New Roman"/>
          <w:sz w:val="28"/>
          <w:szCs w:val="28"/>
        </w:rPr>
        <w:t>бизнес-планированию</w:t>
      </w:r>
      <w:proofErr w:type="spellEnd"/>
      <w:proofErr w:type="gramEnd"/>
      <w:r>
        <w:rPr>
          <w:rFonts w:ascii="Times New Roman" w:eastAsia="MS Mincho" w:hAnsi="Times New Roman" w:cs="Times New Roman"/>
          <w:sz w:val="28"/>
          <w:szCs w:val="28"/>
        </w:rPr>
        <w:t>, который весьма отл</w:t>
      </w:r>
      <w:r>
        <w:rPr>
          <w:rFonts w:ascii="Times New Roman" w:eastAsia="MS Mincho" w:hAnsi="Times New Roman" w:cs="Times New Roman"/>
          <w:sz w:val="28"/>
          <w:szCs w:val="28"/>
        </w:rPr>
        <w:t>и</w:t>
      </w:r>
      <w:r>
        <w:rPr>
          <w:rFonts w:ascii="Times New Roman" w:eastAsia="MS Mincho" w:hAnsi="Times New Roman" w:cs="Times New Roman"/>
          <w:sz w:val="28"/>
          <w:szCs w:val="28"/>
        </w:rPr>
        <w:t>чается от идеологии построения  вышерассмотренных пакетов, придерживаю</w:t>
      </w:r>
      <w:r>
        <w:rPr>
          <w:rFonts w:ascii="Times New Roman" w:eastAsia="MS Mincho" w:hAnsi="Times New Roman" w:cs="Times New Roman"/>
          <w:sz w:val="28"/>
          <w:szCs w:val="28"/>
        </w:rPr>
        <w:t>т</w:t>
      </w:r>
      <w:r>
        <w:rPr>
          <w:rFonts w:ascii="Times New Roman" w:eastAsia="MS Mincho" w:hAnsi="Times New Roman" w:cs="Times New Roman"/>
          <w:sz w:val="28"/>
          <w:szCs w:val="28"/>
        </w:rPr>
        <w:t xml:space="preserve">ся специалисты </w:t>
      </w:r>
      <w:r>
        <w:rPr>
          <w:rFonts w:ascii="Times New Roman" w:eastAsia="MS Mincho" w:hAnsi="Times New Roman" w:cs="Times New Roman"/>
          <w:b/>
          <w:bCs/>
          <w:i/>
          <w:iCs/>
          <w:sz w:val="28"/>
          <w:szCs w:val="28"/>
        </w:rPr>
        <w:t>фирмы "ИНЭК".</w:t>
      </w:r>
      <w:r>
        <w:rPr>
          <w:rFonts w:ascii="Times New Roman" w:eastAsia="MS Mincho" w:hAnsi="Times New Roman" w:cs="Times New Roman"/>
          <w:sz w:val="28"/>
          <w:szCs w:val="28"/>
        </w:rPr>
        <w:t xml:space="preserve"> И поэтому его нельзя поставить с ними в один ряд. Прогнозная оценка влияния любых управленческих решений на и</w:t>
      </w:r>
      <w:r>
        <w:rPr>
          <w:rFonts w:ascii="Times New Roman" w:eastAsia="MS Mincho" w:hAnsi="Times New Roman" w:cs="Times New Roman"/>
          <w:sz w:val="28"/>
          <w:szCs w:val="28"/>
        </w:rPr>
        <w:t>з</w:t>
      </w:r>
      <w:r>
        <w:rPr>
          <w:rFonts w:ascii="Times New Roman" w:eastAsia="MS Mincho" w:hAnsi="Times New Roman" w:cs="Times New Roman"/>
          <w:sz w:val="28"/>
          <w:szCs w:val="28"/>
        </w:rPr>
        <w:t>менение основных технико-экономических показателей  деятельности  пре</w:t>
      </w:r>
      <w:r>
        <w:rPr>
          <w:rFonts w:ascii="Times New Roman" w:eastAsia="MS Mincho" w:hAnsi="Times New Roman" w:cs="Times New Roman"/>
          <w:sz w:val="28"/>
          <w:szCs w:val="28"/>
        </w:rPr>
        <w:t>д</w:t>
      </w:r>
      <w:r>
        <w:rPr>
          <w:rFonts w:ascii="Times New Roman" w:eastAsia="MS Mincho" w:hAnsi="Times New Roman" w:cs="Times New Roman"/>
          <w:sz w:val="28"/>
          <w:szCs w:val="28"/>
        </w:rPr>
        <w:t>приятия и анализ возможных последствий рассматривается ими в качестве ва</w:t>
      </w:r>
      <w:r>
        <w:rPr>
          <w:rFonts w:ascii="Times New Roman" w:eastAsia="MS Mincho" w:hAnsi="Times New Roman" w:cs="Times New Roman"/>
          <w:sz w:val="28"/>
          <w:szCs w:val="28"/>
        </w:rPr>
        <w:t>ж</w:t>
      </w:r>
      <w:r>
        <w:rPr>
          <w:rFonts w:ascii="Times New Roman" w:eastAsia="MS Mincho" w:hAnsi="Times New Roman" w:cs="Times New Roman"/>
          <w:sz w:val="28"/>
          <w:szCs w:val="28"/>
        </w:rPr>
        <w:t xml:space="preserve">нейших процедур </w:t>
      </w:r>
      <w:proofErr w:type="spellStart"/>
      <w:proofErr w:type="gramStart"/>
      <w:r>
        <w:rPr>
          <w:rFonts w:ascii="Times New Roman" w:eastAsia="MS Mincho" w:hAnsi="Times New Roman" w:cs="Times New Roman"/>
          <w:sz w:val="28"/>
          <w:szCs w:val="28"/>
        </w:rPr>
        <w:t>бизнес-планирования</w:t>
      </w:r>
      <w:proofErr w:type="spellEnd"/>
      <w:proofErr w:type="gramEnd"/>
      <w:r>
        <w:rPr>
          <w:rFonts w:ascii="Times New Roman" w:eastAsia="MS Mincho" w:hAnsi="Times New Roman" w:cs="Times New Roman"/>
          <w:sz w:val="28"/>
          <w:szCs w:val="28"/>
        </w:rPr>
        <w:t>. Программный продукт, разработанный фирмой "ИНЭК", предполагает проведение анализа финансового состояния х</w:t>
      </w:r>
      <w:r>
        <w:rPr>
          <w:rFonts w:ascii="Times New Roman" w:eastAsia="MS Mincho" w:hAnsi="Times New Roman" w:cs="Times New Roman"/>
          <w:sz w:val="28"/>
          <w:szCs w:val="28"/>
        </w:rPr>
        <w:t>о</w:t>
      </w:r>
      <w:r>
        <w:rPr>
          <w:rFonts w:ascii="Times New Roman" w:eastAsia="MS Mincho" w:hAnsi="Times New Roman" w:cs="Times New Roman"/>
          <w:sz w:val="28"/>
          <w:szCs w:val="28"/>
        </w:rPr>
        <w:t>зяйственного субъекта и прогнозирование его возможного уровня в будущем, дополненного исследованием региональных инвестиционных рисков, а также биржевых показателей, уровня инвестиционной привлекательности ценных б</w:t>
      </w:r>
      <w:r>
        <w:rPr>
          <w:rFonts w:ascii="Times New Roman" w:eastAsia="MS Mincho" w:hAnsi="Times New Roman" w:cs="Times New Roman"/>
          <w:sz w:val="28"/>
          <w:szCs w:val="28"/>
        </w:rPr>
        <w:t>у</w:t>
      </w:r>
      <w:r>
        <w:rPr>
          <w:rFonts w:ascii="Times New Roman" w:eastAsia="MS Mincho" w:hAnsi="Times New Roman" w:cs="Times New Roman"/>
          <w:sz w:val="28"/>
          <w:szCs w:val="28"/>
        </w:rPr>
        <w:t>маг и т.д.</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Комплексный подход к проблемам автоматизации процедур анализа пр</w:t>
      </w:r>
      <w:r>
        <w:rPr>
          <w:rFonts w:ascii="Times New Roman" w:eastAsia="MS Mincho" w:hAnsi="Times New Roman" w:cs="Times New Roman"/>
          <w:sz w:val="28"/>
          <w:szCs w:val="28"/>
        </w:rPr>
        <w:t>и</w:t>
      </w:r>
      <w:r>
        <w:rPr>
          <w:rFonts w:ascii="Times New Roman" w:eastAsia="MS Mincho" w:hAnsi="Times New Roman" w:cs="Times New Roman"/>
          <w:sz w:val="28"/>
          <w:szCs w:val="28"/>
        </w:rPr>
        <w:t xml:space="preserve">нимаемых  управленческих  решений является его несомненным достоинством, определяющим главное назначение системы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обеспечение внешних организ</w:t>
      </w:r>
      <w:r>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ций, включая иностранные, информацией о состоянии </w:t>
      </w:r>
      <w:r>
        <w:rPr>
          <w:rFonts w:ascii="Times New Roman" w:eastAsia="MS Mincho" w:hAnsi="Times New Roman" w:cs="Times New Roman"/>
          <w:sz w:val="28"/>
          <w:szCs w:val="28"/>
        </w:rPr>
        <w:lastRenderedPageBreak/>
        <w:t>потенциального объекта инвестиций и окружающей его среды. Другими словами, основной целью ра</w:t>
      </w:r>
      <w:r>
        <w:rPr>
          <w:rFonts w:ascii="Times New Roman" w:eastAsia="MS Mincho" w:hAnsi="Times New Roman" w:cs="Times New Roman"/>
          <w:sz w:val="28"/>
          <w:szCs w:val="28"/>
        </w:rPr>
        <w:t>с</w:t>
      </w:r>
      <w:r>
        <w:rPr>
          <w:rFonts w:ascii="Times New Roman" w:eastAsia="MS Mincho" w:hAnsi="Times New Roman" w:cs="Times New Roman"/>
          <w:sz w:val="28"/>
          <w:szCs w:val="28"/>
        </w:rPr>
        <w:t>сматриваемого программного продукта является выбор объекта для инвестир</w:t>
      </w:r>
      <w:r>
        <w:rPr>
          <w:rFonts w:ascii="Times New Roman" w:eastAsia="MS Mincho" w:hAnsi="Times New Roman" w:cs="Times New Roman"/>
          <w:sz w:val="28"/>
          <w:szCs w:val="28"/>
        </w:rPr>
        <w:t>о</w:t>
      </w:r>
      <w:r>
        <w:rPr>
          <w:rFonts w:ascii="Times New Roman" w:eastAsia="MS Mincho" w:hAnsi="Times New Roman" w:cs="Times New Roman"/>
          <w:sz w:val="28"/>
          <w:szCs w:val="28"/>
        </w:rPr>
        <w:t>вания капитала. Значительное внимание в этом пакете уделяется вопросам пл</w:t>
      </w:r>
      <w:r>
        <w:rPr>
          <w:rFonts w:ascii="Times New Roman" w:eastAsia="MS Mincho" w:hAnsi="Times New Roman" w:cs="Times New Roman"/>
          <w:sz w:val="28"/>
          <w:szCs w:val="28"/>
        </w:rPr>
        <w:t>а</w:t>
      </w:r>
      <w:r>
        <w:rPr>
          <w:rFonts w:ascii="Times New Roman" w:eastAsia="MS Mincho" w:hAnsi="Times New Roman" w:cs="Times New Roman"/>
          <w:sz w:val="28"/>
          <w:szCs w:val="28"/>
        </w:rPr>
        <w:t>нирования и контроля инвестиций, являющимся неотъемлемым элементом процедур экономических обоснований  управленческих решений.</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Определенное хождение на отечественном рынке программных проду</w:t>
      </w:r>
      <w:r>
        <w:rPr>
          <w:rFonts w:ascii="Times New Roman" w:eastAsia="MS Mincho" w:hAnsi="Times New Roman" w:cs="Times New Roman"/>
          <w:sz w:val="28"/>
          <w:szCs w:val="28"/>
        </w:rPr>
        <w:t>к</w:t>
      </w:r>
      <w:r>
        <w:rPr>
          <w:rFonts w:ascii="Times New Roman" w:eastAsia="MS Mincho" w:hAnsi="Times New Roman" w:cs="Times New Roman"/>
          <w:sz w:val="28"/>
          <w:szCs w:val="28"/>
        </w:rPr>
        <w:t>тов, предназначенных для подготовки  бизнес-плана инвестиционного проекта, получили и две западные компьютерные системы, разработанные под эгидой UNIDO - COMFAR и PROPSPIN.</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 xml:space="preserve">Программный продукт </w:t>
      </w:r>
      <w:r>
        <w:rPr>
          <w:rFonts w:ascii="Times New Roman" w:eastAsia="MS Mincho" w:hAnsi="Times New Roman" w:cs="Times New Roman"/>
          <w:b/>
          <w:bCs/>
          <w:i/>
          <w:iCs/>
          <w:sz w:val="28"/>
          <w:szCs w:val="28"/>
          <w:lang w:val="en-US"/>
        </w:rPr>
        <w:t>COMFAR</w:t>
      </w:r>
      <w:r>
        <w:rPr>
          <w:rFonts w:ascii="Times New Roman" w:eastAsia="MS Mincho" w:hAnsi="Times New Roman" w:cs="Times New Roman"/>
          <w:b/>
          <w:bCs/>
          <w:i/>
          <w:iCs/>
          <w:sz w:val="28"/>
          <w:szCs w:val="28"/>
        </w:rPr>
        <w:t xml:space="preserve"> </w:t>
      </w:r>
      <w:r>
        <w:rPr>
          <w:rFonts w:ascii="Times New Roman" w:eastAsia="MS Mincho" w:hAnsi="Times New Roman" w:cs="Times New Roman"/>
          <w:sz w:val="28"/>
          <w:szCs w:val="28"/>
        </w:rPr>
        <w:t>прошел международную сертифик</w:t>
      </w:r>
      <w:r>
        <w:rPr>
          <w:rFonts w:ascii="Times New Roman" w:eastAsia="MS Mincho" w:hAnsi="Times New Roman" w:cs="Times New Roman"/>
          <w:sz w:val="28"/>
          <w:szCs w:val="28"/>
        </w:rPr>
        <w:t>а</w:t>
      </w:r>
      <w:r>
        <w:rPr>
          <w:rFonts w:ascii="Times New Roman" w:eastAsia="MS Mincho" w:hAnsi="Times New Roman" w:cs="Times New Roman"/>
          <w:sz w:val="28"/>
          <w:szCs w:val="28"/>
        </w:rPr>
        <w:t>цию.</w:t>
      </w:r>
      <w:r>
        <w:rPr>
          <w:rFonts w:ascii="Times New Roman" w:eastAsia="MS Mincho" w:hAnsi="Times New Roman" w:cs="Times New Roman"/>
          <w:b/>
          <w:bCs/>
          <w:i/>
          <w:iCs/>
          <w:sz w:val="28"/>
          <w:szCs w:val="28"/>
        </w:rPr>
        <w:t xml:space="preserve"> </w:t>
      </w:r>
      <w:r>
        <w:rPr>
          <w:rFonts w:ascii="Times New Roman" w:eastAsia="MS Mincho" w:hAnsi="Times New Roman" w:cs="Times New Roman"/>
          <w:sz w:val="28"/>
          <w:szCs w:val="28"/>
        </w:rPr>
        <w:t>Для оценки коммерческой эффективности инвестиционного проекта и</w:t>
      </w:r>
      <w:r>
        <w:rPr>
          <w:rFonts w:ascii="Times New Roman" w:eastAsia="MS Mincho" w:hAnsi="Times New Roman" w:cs="Times New Roman"/>
          <w:sz w:val="28"/>
          <w:szCs w:val="28"/>
        </w:rPr>
        <w:t>с</w:t>
      </w:r>
      <w:r>
        <w:rPr>
          <w:rFonts w:ascii="Times New Roman" w:eastAsia="MS Mincho" w:hAnsi="Times New Roman" w:cs="Times New Roman"/>
          <w:sz w:val="28"/>
          <w:szCs w:val="28"/>
        </w:rPr>
        <w:t>пользуется имитация потока реальных денег. В нем предусмотрена возмо</w:t>
      </w:r>
      <w:r>
        <w:rPr>
          <w:rFonts w:ascii="Times New Roman" w:eastAsia="MS Mincho" w:hAnsi="Times New Roman" w:cs="Times New Roman"/>
          <w:sz w:val="28"/>
          <w:szCs w:val="28"/>
        </w:rPr>
        <w:t>ж</w:t>
      </w:r>
      <w:r>
        <w:rPr>
          <w:rFonts w:ascii="Times New Roman" w:eastAsia="MS Mincho" w:hAnsi="Times New Roman" w:cs="Times New Roman"/>
          <w:sz w:val="28"/>
          <w:szCs w:val="28"/>
        </w:rPr>
        <w:t>ность ведения расчетов в местной и иностранной валюте, что весьма актуально для функционирования отечественных предприятий в современных условиях. Разработанные алгоритмы позволяют оценивать величину экономической э</w:t>
      </w:r>
      <w:r>
        <w:rPr>
          <w:rFonts w:ascii="Times New Roman" w:eastAsia="MS Mincho" w:hAnsi="Times New Roman" w:cs="Times New Roman"/>
          <w:sz w:val="28"/>
          <w:szCs w:val="28"/>
        </w:rPr>
        <w:t>ф</w:t>
      </w:r>
      <w:r>
        <w:rPr>
          <w:rFonts w:ascii="Times New Roman" w:eastAsia="MS Mincho" w:hAnsi="Times New Roman" w:cs="Times New Roman"/>
          <w:sz w:val="28"/>
          <w:szCs w:val="28"/>
        </w:rPr>
        <w:t>фективности с учетом варьирования значений входной информации. Это сп</w:t>
      </w:r>
      <w:r>
        <w:rPr>
          <w:rFonts w:ascii="Times New Roman" w:eastAsia="MS Mincho" w:hAnsi="Times New Roman" w:cs="Times New Roman"/>
          <w:sz w:val="28"/>
          <w:szCs w:val="28"/>
        </w:rPr>
        <w:t>о</w:t>
      </w:r>
      <w:r>
        <w:rPr>
          <w:rFonts w:ascii="Times New Roman" w:eastAsia="MS Mincho" w:hAnsi="Times New Roman" w:cs="Times New Roman"/>
          <w:sz w:val="28"/>
          <w:szCs w:val="28"/>
        </w:rPr>
        <w:t>собствует повышению степени точности проводимых расчетов.</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Недостатки данного программного продукта определяются, во-первых, тем, что он относится к классу закрытых систем со всеми вытекающими из эт</w:t>
      </w:r>
      <w:r>
        <w:rPr>
          <w:rFonts w:ascii="Times New Roman" w:eastAsia="MS Mincho" w:hAnsi="Times New Roman" w:cs="Times New Roman"/>
          <w:sz w:val="28"/>
          <w:szCs w:val="28"/>
        </w:rPr>
        <w:t>о</w:t>
      </w:r>
      <w:r>
        <w:rPr>
          <w:rFonts w:ascii="Times New Roman" w:eastAsia="MS Mincho" w:hAnsi="Times New Roman" w:cs="Times New Roman"/>
          <w:sz w:val="28"/>
          <w:szCs w:val="28"/>
        </w:rPr>
        <w:t>го последствиями. А, во-вторых, несоответствием налогового блока програм</w:t>
      </w:r>
      <w:r>
        <w:rPr>
          <w:rFonts w:ascii="Times New Roman" w:eastAsia="MS Mincho" w:hAnsi="Times New Roman" w:cs="Times New Roman"/>
          <w:sz w:val="28"/>
          <w:szCs w:val="28"/>
        </w:rPr>
        <w:t>м</w:t>
      </w:r>
      <w:r>
        <w:rPr>
          <w:rFonts w:ascii="Times New Roman" w:eastAsia="MS Mincho" w:hAnsi="Times New Roman" w:cs="Times New Roman"/>
          <w:sz w:val="28"/>
          <w:szCs w:val="28"/>
        </w:rPr>
        <w:t>ного продукта российским условиям. Особенности  применяемой в нашей стр</w:t>
      </w:r>
      <w:r>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не налоговой системы, когда часть налогов рассчитывается от выручки, другая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от прибыли, третья – от затрат и т.д., весьма затрудняют его использование. Отсутствие современного интерфейса также создает определенные проблемы для пользователя.</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 xml:space="preserve">Программный продукт </w:t>
      </w:r>
      <w:r>
        <w:rPr>
          <w:rFonts w:ascii="Times New Roman" w:eastAsia="MS Mincho" w:hAnsi="Times New Roman" w:cs="Times New Roman"/>
          <w:b/>
          <w:bCs/>
          <w:i/>
          <w:iCs/>
          <w:sz w:val="28"/>
          <w:szCs w:val="28"/>
          <w:lang w:val="en-US"/>
        </w:rPr>
        <w:t>PROPSPIN</w:t>
      </w:r>
      <w:r>
        <w:rPr>
          <w:rFonts w:ascii="Times New Roman" w:eastAsia="MS Mincho" w:hAnsi="Times New Roman" w:cs="Times New Roman"/>
          <w:sz w:val="28"/>
          <w:szCs w:val="28"/>
        </w:rPr>
        <w:t xml:space="preserve">  создан на основе электронных та</w:t>
      </w:r>
      <w:r>
        <w:rPr>
          <w:rFonts w:ascii="Times New Roman" w:eastAsia="MS Mincho" w:hAnsi="Times New Roman" w:cs="Times New Roman"/>
          <w:sz w:val="28"/>
          <w:szCs w:val="28"/>
        </w:rPr>
        <w:t>б</w:t>
      </w:r>
      <w:r>
        <w:rPr>
          <w:rFonts w:ascii="Times New Roman" w:eastAsia="MS Mincho" w:hAnsi="Times New Roman" w:cs="Times New Roman"/>
          <w:sz w:val="28"/>
          <w:szCs w:val="28"/>
        </w:rPr>
        <w:t xml:space="preserve">лиц  </w:t>
      </w:r>
      <w:r>
        <w:rPr>
          <w:rFonts w:ascii="Times New Roman" w:eastAsia="MS Mincho" w:hAnsi="Times New Roman" w:cs="Times New Roman"/>
          <w:sz w:val="28"/>
          <w:szCs w:val="28"/>
          <w:lang w:val="en-US"/>
        </w:rPr>
        <w:t>Lotus</w:t>
      </w:r>
      <w:r>
        <w:rPr>
          <w:rFonts w:ascii="Times New Roman" w:eastAsia="MS Mincho" w:hAnsi="Times New Roman" w:cs="Times New Roman"/>
          <w:sz w:val="28"/>
          <w:szCs w:val="28"/>
        </w:rPr>
        <w:t xml:space="preserve"> 1-2-3 версии 2.01 под </w:t>
      </w:r>
      <w:r>
        <w:rPr>
          <w:rFonts w:ascii="Times New Roman" w:eastAsia="MS Mincho" w:hAnsi="Times New Roman" w:cs="Times New Roman"/>
          <w:sz w:val="28"/>
          <w:szCs w:val="28"/>
          <w:lang w:val="en-US"/>
        </w:rPr>
        <w:t>MS</w:t>
      </w:r>
      <w:r>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DOS</w:t>
      </w:r>
      <w:r>
        <w:rPr>
          <w:rFonts w:ascii="Times New Roman" w:eastAsia="MS Mincho" w:hAnsi="Times New Roman" w:cs="Times New Roman"/>
          <w:sz w:val="28"/>
          <w:szCs w:val="28"/>
        </w:rPr>
        <w:t>.  По этой причине он может быть о</w:t>
      </w:r>
      <w:r>
        <w:rPr>
          <w:rFonts w:ascii="Times New Roman" w:eastAsia="MS Mincho" w:hAnsi="Times New Roman" w:cs="Times New Roman"/>
          <w:sz w:val="28"/>
          <w:szCs w:val="28"/>
        </w:rPr>
        <w:t>т</w:t>
      </w:r>
      <w:r>
        <w:rPr>
          <w:rFonts w:ascii="Times New Roman" w:eastAsia="MS Mincho" w:hAnsi="Times New Roman" w:cs="Times New Roman"/>
          <w:sz w:val="28"/>
          <w:szCs w:val="28"/>
        </w:rPr>
        <w:t xml:space="preserve">несен к классу открытых систем. Как и предыдущие программные продукты, пакет </w:t>
      </w:r>
      <w:r>
        <w:rPr>
          <w:rFonts w:ascii="Times New Roman" w:eastAsia="MS Mincho" w:hAnsi="Times New Roman" w:cs="Times New Roman"/>
          <w:sz w:val="28"/>
          <w:szCs w:val="28"/>
          <w:lang w:val="en-US"/>
        </w:rPr>
        <w:t>PROPSPIN</w:t>
      </w:r>
      <w:r>
        <w:rPr>
          <w:rFonts w:ascii="Times New Roman" w:eastAsia="MS Mincho" w:hAnsi="Times New Roman" w:cs="Times New Roman"/>
          <w:sz w:val="28"/>
          <w:szCs w:val="28"/>
        </w:rPr>
        <w:t xml:space="preserve"> предназначен для получения финансового профиля проекта при заданных ограничениях. Он достаточно удобен  для оценки влияния во</w:t>
      </w:r>
      <w:r>
        <w:rPr>
          <w:rFonts w:ascii="Times New Roman" w:eastAsia="MS Mincho" w:hAnsi="Times New Roman" w:cs="Times New Roman"/>
          <w:sz w:val="28"/>
          <w:szCs w:val="28"/>
        </w:rPr>
        <w:t>з</w:t>
      </w:r>
      <w:r>
        <w:rPr>
          <w:rFonts w:ascii="Times New Roman" w:eastAsia="MS Mincho" w:hAnsi="Times New Roman" w:cs="Times New Roman"/>
          <w:sz w:val="28"/>
          <w:szCs w:val="28"/>
        </w:rPr>
        <w:t>можного изменения различных параметров на показатели эффективности пр</w:t>
      </w:r>
      <w:r>
        <w:rPr>
          <w:rFonts w:ascii="Times New Roman" w:eastAsia="MS Mincho" w:hAnsi="Times New Roman" w:cs="Times New Roman"/>
          <w:sz w:val="28"/>
          <w:szCs w:val="28"/>
        </w:rPr>
        <w:t>о</w:t>
      </w:r>
      <w:r>
        <w:rPr>
          <w:rFonts w:ascii="Times New Roman" w:eastAsia="MS Mincho" w:hAnsi="Times New Roman" w:cs="Times New Roman"/>
          <w:sz w:val="28"/>
          <w:szCs w:val="28"/>
        </w:rPr>
        <w:t>екта. Вместе с тем он имеет ряд ограничений: на количество видов рассматр</w:t>
      </w:r>
      <w:r>
        <w:rPr>
          <w:rFonts w:ascii="Times New Roman" w:eastAsia="MS Mincho" w:hAnsi="Times New Roman" w:cs="Times New Roman"/>
          <w:sz w:val="28"/>
          <w:szCs w:val="28"/>
        </w:rPr>
        <w:t>и</w:t>
      </w:r>
      <w:r>
        <w:rPr>
          <w:rFonts w:ascii="Times New Roman" w:eastAsia="MS Mincho" w:hAnsi="Times New Roman" w:cs="Times New Roman"/>
          <w:sz w:val="28"/>
          <w:szCs w:val="28"/>
        </w:rPr>
        <w:t xml:space="preserve">ваемых продуктов, на количество используемых ресурсов, на  период вложения инвестиций, на способы учета </w:t>
      </w:r>
      <w:proofErr w:type="gramStart"/>
      <w:r>
        <w:rPr>
          <w:rFonts w:ascii="Times New Roman" w:eastAsia="MS Mincho" w:hAnsi="Times New Roman" w:cs="Times New Roman"/>
          <w:sz w:val="28"/>
          <w:szCs w:val="28"/>
        </w:rPr>
        <w:t>в</w:t>
      </w:r>
      <w:proofErr w:type="gramEnd"/>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проводимых</w:t>
      </w:r>
      <w:proofErr w:type="gramEnd"/>
      <w:r>
        <w:rPr>
          <w:rFonts w:ascii="Times New Roman" w:eastAsia="MS Mincho" w:hAnsi="Times New Roman" w:cs="Times New Roman"/>
          <w:sz w:val="28"/>
          <w:szCs w:val="28"/>
        </w:rPr>
        <w:t xml:space="preserve"> расчетов уровня инфляции.  </w:t>
      </w:r>
    </w:p>
    <w:p w:rsidR="00374E76" w:rsidRDefault="00374E76" w:rsidP="00374E76">
      <w:pPr>
        <w:pStyle w:val="a9"/>
        <w:spacing w:before="60" w:line="360" w:lineRule="atLeast"/>
        <w:ind w:firstLine="720"/>
        <w:jc w:val="both"/>
        <w:rPr>
          <w:rFonts w:ascii="Times New Roman" w:eastAsia="MS Mincho" w:hAnsi="Times New Roman"/>
          <w:sz w:val="28"/>
          <w:szCs w:val="28"/>
        </w:rPr>
      </w:pPr>
      <w:r>
        <w:rPr>
          <w:rFonts w:ascii="Times New Roman" w:eastAsia="MS Mincho" w:hAnsi="Times New Roman" w:cs="Times New Roman"/>
          <w:sz w:val="28"/>
          <w:szCs w:val="28"/>
        </w:rPr>
        <w:t xml:space="preserve">Все отмеченные факторы, а также существенные различия в налоговой системе и в методах классификации затрат на производство, ограничивают </w:t>
      </w:r>
      <w:r>
        <w:rPr>
          <w:rFonts w:ascii="Times New Roman" w:eastAsia="MS Mincho" w:hAnsi="Times New Roman" w:cs="Times New Roman"/>
          <w:sz w:val="28"/>
          <w:szCs w:val="28"/>
        </w:rPr>
        <w:lastRenderedPageBreak/>
        <w:t>его применение на отечественных предприятиях. К тому же западные системы ра</w:t>
      </w:r>
      <w:r>
        <w:rPr>
          <w:rFonts w:ascii="Times New Roman" w:eastAsia="MS Mincho" w:hAnsi="Times New Roman" w:cs="Times New Roman"/>
          <w:sz w:val="28"/>
          <w:szCs w:val="28"/>
        </w:rPr>
        <w:t>с</w:t>
      </w:r>
      <w:r>
        <w:rPr>
          <w:rFonts w:ascii="Times New Roman" w:eastAsia="MS Mincho" w:hAnsi="Times New Roman" w:cs="Times New Roman"/>
          <w:sz w:val="28"/>
          <w:szCs w:val="28"/>
        </w:rPr>
        <w:t>считаны на их применение в условиях стабильно развивающейся экономики. Поэтому простое копирование зарубежного опыта применительно к нашим  у</w:t>
      </w:r>
      <w:r>
        <w:rPr>
          <w:rFonts w:ascii="Times New Roman" w:eastAsia="MS Mincho" w:hAnsi="Times New Roman" w:cs="Times New Roman"/>
          <w:sz w:val="28"/>
          <w:szCs w:val="28"/>
        </w:rPr>
        <w:t>с</w:t>
      </w:r>
      <w:r>
        <w:rPr>
          <w:rFonts w:ascii="Times New Roman" w:eastAsia="MS Mincho" w:hAnsi="Times New Roman" w:cs="Times New Roman"/>
          <w:sz w:val="28"/>
          <w:szCs w:val="28"/>
        </w:rPr>
        <w:t>ловиям не представляется  возможным.</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В целом же, завершая рассмотрение используемых в настоящее время программных продуктов для автоматизации процедур проведения экономич</w:t>
      </w:r>
      <w:r>
        <w:rPr>
          <w:rFonts w:ascii="Times New Roman" w:eastAsia="MS Mincho" w:hAnsi="Times New Roman" w:cs="Times New Roman"/>
          <w:sz w:val="28"/>
          <w:szCs w:val="28"/>
        </w:rPr>
        <w:t>е</w:t>
      </w:r>
      <w:r>
        <w:rPr>
          <w:rFonts w:ascii="Times New Roman" w:eastAsia="MS Mincho" w:hAnsi="Times New Roman" w:cs="Times New Roman"/>
          <w:sz w:val="28"/>
          <w:szCs w:val="28"/>
        </w:rPr>
        <w:t>ских расчетов, включаемых в бизнес-план инвестиционного проекта, можно сделать следующие выводы.</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Во-первых,</w:t>
      </w:r>
      <w:r>
        <w:rPr>
          <w:rFonts w:ascii="Times New Roman" w:eastAsia="MS Mincho" w:hAnsi="Times New Roman" w:cs="Times New Roman"/>
          <w:sz w:val="28"/>
          <w:szCs w:val="28"/>
        </w:rPr>
        <w:t xml:space="preserve"> практически все рассмотренные программные продукты пр</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доставляют возможности проведения всего комплекса расчетных процедур, предусмотренных требованиями, предъявляемыми к составлению бизнес-плана инвестиционного проекта. </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Во-вторых,</w:t>
      </w:r>
      <w:r>
        <w:rPr>
          <w:rFonts w:ascii="Times New Roman" w:eastAsia="MS Mincho" w:hAnsi="Times New Roman" w:cs="Times New Roman"/>
          <w:sz w:val="28"/>
          <w:szCs w:val="28"/>
        </w:rPr>
        <w:t xml:space="preserve"> имеющиеся различия между существующими системами о</w:t>
      </w:r>
      <w:r>
        <w:rPr>
          <w:rFonts w:ascii="Times New Roman" w:eastAsia="MS Mincho" w:hAnsi="Times New Roman" w:cs="Times New Roman"/>
          <w:sz w:val="28"/>
          <w:szCs w:val="28"/>
        </w:rPr>
        <w:t>п</w:t>
      </w:r>
      <w:r>
        <w:rPr>
          <w:rFonts w:ascii="Times New Roman" w:eastAsia="MS Mincho" w:hAnsi="Times New Roman" w:cs="Times New Roman"/>
          <w:sz w:val="28"/>
          <w:szCs w:val="28"/>
        </w:rPr>
        <w:t>ределяются, прежде всего, степенью программной реализации решаемых задач, уровнем сервисных возможностей, предоставляемых пользователю различными разработчиками. При этом особенностью практически всех рассмотренных в</w:t>
      </w:r>
      <w:r>
        <w:rPr>
          <w:rFonts w:ascii="Times New Roman" w:eastAsia="MS Mincho" w:hAnsi="Times New Roman" w:cs="Times New Roman"/>
          <w:sz w:val="28"/>
          <w:szCs w:val="28"/>
        </w:rPr>
        <w:t>ы</w:t>
      </w:r>
      <w:r>
        <w:rPr>
          <w:rFonts w:ascii="Times New Roman" w:eastAsia="MS Mincho" w:hAnsi="Times New Roman" w:cs="Times New Roman"/>
          <w:sz w:val="28"/>
          <w:szCs w:val="28"/>
        </w:rPr>
        <w:t>ше программных продуктов является некоторая перегруженность проводимых расчетов большим  количеством выдаваемых на печать таблиц, графиков, пок</w:t>
      </w:r>
      <w:r>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зателей, носящих зачастую, вспомогательный характер и затрудняющих по этой причине принятие соответствующих решений. </w:t>
      </w:r>
    </w:p>
    <w:p w:rsidR="00374E76" w:rsidRDefault="00374E76" w:rsidP="00374E76">
      <w:pPr>
        <w:pStyle w:val="a3"/>
        <w:spacing w:before="60" w:line="360" w:lineRule="atLeast"/>
        <w:rPr>
          <w:b/>
          <w:bCs/>
        </w:rPr>
      </w:pPr>
      <w:r>
        <w:rPr>
          <w:rFonts w:eastAsia="MS Mincho"/>
          <w:b/>
          <w:bCs/>
          <w:i/>
          <w:iCs/>
        </w:rPr>
        <w:t>В-третьих,</w:t>
      </w:r>
      <w:r>
        <w:rPr>
          <w:rFonts w:eastAsia="MS Mincho"/>
          <w:b/>
          <w:bCs/>
        </w:rPr>
        <w:t xml:space="preserve"> целесообразность выбора того или иного программного пр</w:t>
      </w:r>
      <w:r>
        <w:rPr>
          <w:rFonts w:eastAsia="MS Mincho"/>
          <w:b/>
          <w:bCs/>
        </w:rPr>
        <w:t>о</w:t>
      </w:r>
      <w:r>
        <w:rPr>
          <w:rFonts w:eastAsia="MS Mincho"/>
          <w:b/>
          <w:bCs/>
        </w:rPr>
        <w:t xml:space="preserve">дукта или же необходимость разработки оригинальной системы определяется действием целого ряда факторов. </w:t>
      </w:r>
      <w:proofErr w:type="gramStart"/>
      <w:r>
        <w:rPr>
          <w:rFonts w:eastAsia="MS Mincho"/>
          <w:b/>
          <w:bCs/>
        </w:rPr>
        <w:t>Наиболее значимыми из них являются сл</w:t>
      </w:r>
      <w:r>
        <w:rPr>
          <w:rFonts w:eastAsia="MS Mincho"/>
          <w:b/>
          <w:bCs/>
        </w:rPr>
        <w:t>е</w:t>
      </w:r>
      <w:r>
        <w:rPr>
          <w:rFonts w:eastAsia="MS Mincho"/>
          <w:b/>
          <w:bCs/>
        </w:rPr>
        <w:t>дующие: перечень задач, решаемых различными системами, уровень сервисных возможностей, предоставляемых пользователю, стоимость приобретения  гот</w:t>
      </w:r>
      <w:r>
        <w:rPr>
          <w:rFonts w:eastAsia="MS Mincho"/>
          <w:b/>
          <w:bCs/>
        </w:rPr>
        <w:t>о</w:t>
      </w:r>
      <w:r>
        <w:rPr>
          <w:rFonts w:eastAsia="MS Mincho"/>
          <w:b/>
          <w:bCs/>
        </w:rPr>
        <w:t>вого пакета или же разработки собственной программы, сроки адаптации пр</w:t>
      </w:r>
      <w:r>
        <w:rPr>
          <w:rFonts w:eastAsia="MS Mincho"/>
          <w:b/>
          <w:bCs/>
        </w:rPr>
        <w:t>о</w:t>
      </w:r>
      <w:r>
        <w:rPr>
          <w:rFonts w:eastAsia="MS Mincho"/>
          <w:b/>
          <w:bCs/>
        </w:rPr>
        <w:t>граммных средств под решение задач конкретного предприятия, квалификация специалистов предприятия, разрабатывающего инвестиционный проект,  и ц</w:t>
      </w:r>
      <w:r>
        <w:rPr>
          <w:rFonts w:eastAsia="MS Mincho"/>
          <w:b/>
          <w:bCs/>
        </w:rPr>
        <w:t>е</w:t>
      </w:r>
      <w:r>
        <w:rPr>
          <w:rFonts w:eastAsia="MS Mincho"/>
          <w:b/>
          <w:bCs/>
        </w:rPr>
        <w:t>лый ряд других.</w:t>
      </w:r>
      <w:proofErr w:type="gramEnd"/>
    </w:p>
    <w:p w:rsidR="00374E76" w:rsidRDefault="00374E76" w:rsidP="00374E76">
      <w:pPr>
        <w:pStyle w:val="a3"/>
        <w:spacing w:before="60" w:line="360" w:lineRule="atLeast"/>
        <w:rPr>
          <w:b/>
          <w:bCs/>
        </w:rPr>
      </w:pPr>
      <w:r>
        <w:rPr>
          <w:b/>
          <w:bCs/>
        </w:rPr>
        <w:t>Следует отметить, что рассмотренные выше программные продукты ш</w:t>
      </w:r>
      <w:r>
        <w:rPr>
          <w:b/>
          <w:bCs/>
        </w:rPr>
        <w:t>и</w:t>
      </w:r>
      <w:r>
        <w:rPr>
          <w:b/>
          <w:bCs/>
        </w:rPr>
        <w:t>роко используются не только для автоматизации расчетных процедур, но  также и при проведении экспертизы представленных на рассмотрение инвестицио</w:t>
      </w:r>
      <w:r>
        <w:rPr>
          <w:b/>
          <w:bCs/>
        </w:rPr>
        <w:t>н</w:t>
      </w:r>
      <w:r>
        <w:rPr>
          <w:b/>
          <w:bCs/>
        </w:rPr>
        <w:t>ных проектов. Это очень ответственный момент организации инвестиционной деятельности на предприятии, поскольку от того, насколько объективны р</w:t>
      </w:r>
      <w:r>
        <w:rPr>
          <w:b/>
          <w:bCs/>
        </w:rPr>
        <w:t>е</w:t>
      </w:r>
      <w:r>
        <w:rPr>
          <w:b/>
          <w:bCs/>
        </w:rPr>
        <w:t>зультаты проводимой экспертизы и отбора проектов для последующего фина</w:t>
      </w:r>
      <w:r>
        <w:rPr>
          <w:b/>
          <w:bCs/>
        </w:rPr>
        <w:t>н</w:t>
      </w:r>
      <w:r>
        <w:rPr>
          <w:b/>
          <w:bCs/>
        </w:rPr>
        <w:t xml:space="preserve">сирования во многом зависят будущие результаты. </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Поэтому проводимая экспертиза должно учитывать различные аспекты рассматриваемого инвестиционного проекта. Это относится, прежде всего, к оценке степени достоверности той информации, которая была использована в качестве исходной для проведения расчетов, к проверке соответствия испол</w:t>
      </w:r>
      <w:r>
        <w:rPr>
          <w:rFonts w:ascii="Times New Roman" w:eastAsia="MS Mincho" w:hAnsi="Times New Roman" w:cs="Times New Roman"/>
          <w:sz w:val="28"/>
          <w:szCs w:val="28"/>
        </w:rPr>
        <w:t>ь</w:t>
      </w:r>
      <w:r>
        <w:rPr>
          <w:rFonts w:ascii="Times New Roman" w:eastAsia="MS Mincho" w:hAnsi="Times New Roman" w:cs="Times New Roman"/>
          <w:sz w:val="28"/>
          <w:szCs w:val="28"/>
        </w:rPr>
        <w:t xml:space="preserve">зуемых </w:t>
      </w:r>
      <w:proofErr w:type="gramStart"/>
      <w:r>
        <w:rPr>
          <w:rFonts w:ascii="Times New Roman" w:eastAsia="MS Mincho" w:hAnsi="Times New Roman" w:cs="Times New Roman"/>
          <w:sz w:val="28"/>
          <w:szCs w:val="28"/>
        </w:rPr>
        <w:t>методических подходов</w:t>
      </w:r>
      <w:proofErr w:type="gramEnd"/>
      <w:r>
        <w:rPr>
          <w:rFonts w:ascii="Times New Roman" w:eastAsia="MS Mincho" w:hAnsi="Times New Roman" w:cs="Times New Roman"/>
          <w:sz w:val="28"/>
          <w:szCs w:val="28"/>
        </w:rPr>
        <w:t xml:space="preserve"> требованиям решаемой проблемы, и, наконец, к установлению правильности всех выполненных расчетов. В процессе провед</w:t>
      </w:r>
      <w:r>
        <w:rPr>
          <w:rFonts w:ascii="Times New Roman" w:eastAsia="MS Mincho" w:hAnsi="Times New Roman" w:cs="Times New Roman"/>
          <w:sz w:val="28"/>
          <w:szCs w:val="28"/>
        </w:rPr>
        <w:t>е</w:t>
      </w:r>
      <w:r>
        <w:rPr>
          <w:rFonts w:ascii="Times New Roman" w:eastAsia="MS Mincho" w:hAnsi="Times New Roman" w:cs="Times New Roman"/>
          <w:sz w:val="28"/>
          <w:szCs w:val="28"/>
        </w:rPr>
        <w:t>ния  экспертизы должны быть рассчитаны различные показатели эффективн</w:t>
      </w:r>
      <w:r>
        <w:rPr>
          <w:rFonts w:ascii="Times New Roman" w:eastAsia="MS Mincho" w:hAnsi="Times New Roman" w:cs="Times New Roman"/>
          <w:sz w:val="28"/>
          <w:szCs w:val="28"/>
        </w:rPr>
        <w:t>о</w:t>
      </w:r>
      <w:r>
        <w:rPr>
          <w:rFonts w:ascii="Times New Roman" w:eastAsia="MS Mincho" w:hAnsi="Times New Roman" w:cs="Times New Roman"/>
          <w:sz w:val="28"/>
          <w:szCs w:val="28"/>
        </w:rPr>
        <w:t>сти, на основании которых можно было бы сделать итоговое заключение о ц</w:t>
      </w:r>
      <w:r>
        <w:rPr>
          <w:rFonts w:ascii="Times New Roman" w:eastAsia="MS Mincho" w:hAnsi="Times New Roman" w:cs="Times New Roman"/>
          <w:sz w:val="28"/>
          <w:szCs w:val="28"/>
        </w:rPr>
        <w:t>е</w:t>
      </w:r>
      <w:r>
        <w:rPr>
          <w:rFonts w:ascii="Times New Roman" w:eastAsia="MS Mincho" w:hAnsi="Times New Roman" w:cs="Times New Roman"/>
          <w:sz w:val="28"/>
          <w:szCs w:val="28"/>
        </w:rPr>
        <w:t>лесообразности вложения сре</w:t>
      </w:r>
      <w:proofErr w:type="gramStart"/>
      <w:r>
        <w:rPr>
          <w:rFonts w:ascii="Times New Roman" w:eastAsia="MS Mincho" w:hAnsi="Times New Roman" w:cs="Times New Roman"/>
          <w:sz w:val="28"/>
          <w:szCs w:val="28"/>
        </w:rPr>
        <w:t>дств в р</w:t>
      </w:r>
      <w:proofErr w:type="gramEnd"/>
      <w:r>
        <w:rPr>
          <w:rFonts w:ascii="Times New Roman" w:eastAsia="MS Mincho" w:hAnsi="Times New Roman" w:cs="Times New Roman"/>
          <w:sz w:val="28"/>
          <w:szCs w:val="28"/>
        </w:rPr>
        <w:t xml:space="preserve">еализацию проекта. При этом должна быть обеспечена минимальная стоимость и относительно небольшие сроки проведения всего комплекса экспертных работ. В результате предварительной экспертизы должно быть принято решение либо об отклонении  проекта, либо о продолжении его рассмотрения. </w:t>
      </w:r>
    </w:p>
    <w:p w:rsidR="00374E76" w:rsidRDefault="00374E76" w:rsidP="00374E76">
      <w:pPr>
        <w:pStyle w:val="a9"/>
        <w:spacing w:before="60" w:line="360" w:lineRule="atLeast"/>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Проведение экспертизы предполагает выполнение финансовых расчетов, результаты которых представляются в трех основных документах: в отчете о прибыли, в отчете о движении денежных потоков и в балансовом отчете пре</w:t>
      </w:r>
      <w:r>
        <w:rPr>
          <w:rFonts w:ascii="Times New Roman" w:eastAsia="MS Mincho" w:hAnsi="Times New Roman" w:cs="Times New Roman"/>
          <w:sz w:val="28"/>
          <w:szCs w:val="28"/>
        </w:rPr>
        <w:t>д</w:t>
      </w:r>
      <w:r>
        <w:rPr>
          <w:rFonts w:ascii="Times New Roman" w:eastAsia="MS Mincho" w:hAnsi="Times New Roman" w:cs="Times New Roman"/>
          <w:sz w:val="28"/>
          <w:szCs w:val="28"/>
        </w:rPr>
        <w:t>приятия (</w:t>
      </w:r>
      <w:proofErr w:type="gramStart"/>
      <w:r>
        <w:rPr>
          <w:rFonts w:ascii="Times New Roman" w:eastAsia="MS Mincho" w:hAnsi="Times New Roman" w:cs="Times New Roman"/>
          <w:sz w:val="28"/>
          <w:szCs w:val="28"/>
        </w:rPr>
        <w:t>см</w:t>
      </w:r>
      <w:proofErr w:type="gramEnd"/>
      <w:r>
        <w:rPr>
          <w:rFonts w:ascii="Times New Roman" w:eastAsia="MS Mincho" w:hAnsi="Times New Roman" w:cs="Times New Roman"/>
          <w:sz w:val="28"/>
          <w:szCs w:val="28"/>
        </w:rPr>
        <w:t>. раздел 6). Структура базовых форм обеспечивает возможность проследить динамику развития проекта в течение всего срока его жизни по к</w:t>
      </w:r>
      <w:r>
        <w:rPr>
          <w:rFonts w:ascii="Times New Roman" w:eastAsia="MS Mincho" w:hAnsi="Times New Roman" w:cs="Times New Roman"/>
          <w:sz w:val="28"/>
          <w:szCs w:val="28"/>
        </w:rPr>
        <w:t>а</w:t>
      </w:r>
      <w:r>
        <w:rPr>
          <w:rFonts w:ascii="Times New Roman" w:eastAsia="MS Mincho" w:hAnsi="Times New Roman" w:cs="Times New Roman"/>
          <w:sz w:val="28"/>
          <w:szCs w:val="28"/>
        </w:rPr>
        <w:t>ждому интервалу планирования. В качестве критериев финансовой эффекти</w:t>
      </w:r>
      <w:r>
        <w:rPr>
          <w:rFonts w:ascii="Times New Roman" w:eastAsia="MS Mincho" w:hAnsi="Times New Roman" w:cs="Times New Roman"/>
          <w:sz w:val="28"/>
          <w:szCs w:val="28"/>
        </w:rPr>
        <w:t>в</w:t>
      </w:r>
      <w:r>
        <w:rPr>
          <w:rFonts w:ascii="Times New Roman" w:eastAsia="MS Mincho" w:hAnsi="Times New Roman" w:cs="Times New Roman"/>
          <w:sz w:val="28"/>
          <w:szCs w:val="28"/>
        </w:rPr>
        <w:t>ности инвестиционных проектов используются  показатели, характеризующие прибыльность, оценивающие платежеспособность, определяющие ликвидность предприятия, реализующего инвестиционный проект, и некоторые другие. И</w:t>
      </w:r>
      <w:r>
        <w:rPr>
          <w:rFonts w:ascii="Times New Roman" w:eastAsia="MS Mincho" w:hAnsi="Times New Roman" w:cs="Times New Roman"/>
          <w:sz w:val="28"/>
          <w:szCs w:val="28"/>
        </w:rPr>
        <w:t>с</w:t>
      </w:r>
      <w:r>
        <w:rPr>
          <w:rFonts w:ascii="Times New Roman" w:eastAsia="MS Mincho" w:hAnsi="Times New Roman" w:cs="Times New Roman"/>
          <w:sz w:val="28"/>
          <w:szCs w:val="28"/>
        </w:rPr>
        <w:t>пользование единого подхода к определению показателей эффективности обе</w:t>
      </w:r>
      <w:r>
        <w:rPr>
          <w:rFonts w:ascii="Times New Roman" w:eastAsia="MS Mincho" w:hAnsi="Times New Roman" w:cs="Times New Roman"/>
          <w:sz w:val="28"/>
          <w:szCs w:val="28"/>
        </w:rPr>
        <w:t>с</w:t>
      </w:r>
      <w:r>
        <w:rPr>
          <w:rFonts w:ascii="Times New Roman" w:eastAsia="MS Mincho" w:hAnsi="Times New Roman" w:cs="Times New Roman"/>
          <w:sz w:val="28"/>
          <w:szCs w:val="28"/>
        </w:rPr>
        <w:t>печивает сопоставимость результатов расчетов при проведении сравнительной оценки по  различным  инвестиционным проектам.</w:t>
      </w:r>
    </w:p>
    <w:p w:rsidR="00374E76" w:rsidRDefault="00374E76" w:rsidP="00374E76">
      <w:pPr>
        <w:spacing w:line="360" w:lineRule="atLeast"/>
        <w:ind w:firstLine="709"/>
        <w:jc w:val="both"/>
      </w:pPr>
    </w:p>
    <w:p w:rsidR="00374E76" w:rsidRDefault="00374E76" w:rsidP="00374E76">
      <w:pPr>
        <w:pStyle w:val="a9"/>
        <w:spacing w:line="360" w:lineRule="atLeast"/>
        <w:jc w:val="center"/>
        <w:rPr>
          <w:rFonts w:ascii="Times New Roman" w:eastAsia="MS Mincho" w:hAnsi="Times New Roman"/>
          <w:b/>
          <w:bCs/>
          <w:sz w:val="28"/>
          <w:szCs w:val="28"/>
        </w:rPr>
      </w:pPr>
      <w:r>
        <w:rPr>
          <w:rFonts w:ascii="Times New Roman" w:eastAsia="MS Mincho" w:hAnsi="Times New Roman" w:cs="Times New Roman"/>
          <w:b/>
          <w:bCs/>
          <w:sz w:val="28"/>
          <w:szCs w:val="28"/>
        </w:rPr>
        <w:t xml:space="preserve">8. Принятие инвестиционных решений в условиях неопределенности </w:t>
      </w:r>
    </w:p>
    <w:p w:rsidR="00374E76" w:rsidRDefault="00374E76" w:rsidP="00374E76">
      <w:pPr>
        <w:pStyle w:val="a9"/>
        <w:spacing w:line="360" w:lineRule="atLeast"/>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поведения внешней среды</w:t>
      </w:r>
    </w:p>
    <w:p w:rsidR="00374E76" w:rsidRDefault="00374E76" w:rsidP="00374E76">
      <w:pPr>
        <w:overflowPunct w:val="0"/>
        <w:autoSpaceDE w:val="0"/>
        <w:autoSpaceDN w:val="0"/>
        <w:adjustRightInd w:val="0"/>
        <w:spacing w:line="360" w:lineRule="atLeast"/>
        <w:ind w:firstLine="709"/>
        <w:jc w:val="center"/>
      </w:pPr>
    </w:p>
    <w:p w:rsidR="00374E76" w:rsidRDefault="00374E76" w:rsidP="00374E76">
      <w:pPr>
        <w:pStyle w:val="a9"/>
        <w:spacing w:line="360" w:lineRule="atLeast"/>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8.1. Характеристика  макроокружения  предприятия</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Ни одна производственная система не функционирует в вакууме. Ее о</w:t>
      </w:r>
      <w:r>
        <w:rPr>
          <w:rFonts w:ascii="Times New Roman" w:eastAsia="MS Mincho" w:hAnsi="Times New Roman" w:cs="Times New Roman"/>
          <w:sz w:val="28"/>
          <w:szCs w:val="28"/>
        </w:rPr>
        <w:t>к</w:t>
      </w:r>
      <w:r>
        <w:rPr>
          <w:rFonts w:ascii="Times New Roman" w:eastAsia="MS Mincho" w:hAnsi="Times New Roman" w:cs="Times New Roman"/>
          <w:sz w:val="28"/>
          <w:szCs w:val="28"/>
        </w:rPr>
        <w:t xml:space="preserve">ружает </w:t>
      </w:r>
      <w:r>
        <w:rPr>
          <w:rFonts w:ascii="Times New Roman" w:eastAsia="MS Mincho" w:hAnsi="Times New Roman" w:cs="Times New Roman"/>
          <w:b/>
          <w:bCs/>
          <w:i/>
          <w:iCs/>
          <w:sz w:val="28"/>
          <w:szCs w:val="28"/>
        </w:rPr>
        <w:t>внешняя среда</w:t>
      </w:r>
      <w:r>
        <w:rPr>
          <w:rFonts w:ascii="Times New Roman" w:eastAsia="MS Mincho" w:hAnsi="Times New Roman" w:cs="Times New Roman"/>
          <w:sz w:val="28"/>
          <w:szCs w:val="28"/>
        </w:rPr>
        <w:t>, включающая все силы и организации, с которыми предприятие сталкивается в своей деятельности. Внешняя среда никогда не б</w:t>
      </w:r>
      <w:r>
        <w:rPr>
          <w:rFonts w:ascii="Times New Roman" w:eastAsia="MS Mincho" w:hAnsi="Times New Roman" w:cs="Times New Roman"/>
          <w:sz w:val="28"/>
          <w:szCs w:val="28"/>
        </w:rPr>
        <w:t>ы</w:t>
      </w:r>
      <w:r>
        <w:rPr>
          <w:rFonts w:ascii="Times New Roman" w:eastAsia="MS Mincho" w:hAnsi="Times New Roman" w:cs="Times New Roman"/>
          <w:sz w:val="28"/>
          <w:szCs w:val="28"/>
        </w:rPr>
        <w:t>вает стабильной. Предприятие постоянно испытывает возмущающие воздейс</w:t>
      </w:r>
      <w:r>
        <w:rPr>
          <w:rFonts w:ascii="Times New Roman" w:eastAsia="MS Mincho" w:hAnsi="Times New Roman" w:cs="Times New Roman"/>
          <w:sz w:val="28"/>
          <w:szCs w:val="28"/>
        </w:rPr>
        <w:t>т</w:t>
      </w:r>
      <w:r>
        <w:rPr>
          <w:rFonts w:ascii="Times New Roman" w:eastAsia="MS Mincho" w:hAnsi="Times New Roman" w:cs="Times New Roman"/>
          <w:sz w:val="28"/>
          <w:szCs w:val="28"/>
        </w:rPr>
        <w:t xml:space="preserve">вия различных элементов внешней среды. Поэтому для успешной деятельности любое предприятие должно иметь как можно более полное представление о внешней среде, природе происходящих изменений и их </w:t>
      </w:r>
      <w:r>
        <w:rPr>
          <w:rFonts w:ascii="Times New Roman" w:eastAsia="MS Mincho" w:hAnsi="Times New Roman" w:cs="Times New Roman"/>
          <w:sz w:val="28"/>
          <w:szCs w:val="28"/>
        </w:rPr>
        <w:lastRenderedPageBreak/>
        <w:t>возможных направл</w:t>
      </w:r>
      <w:r>
        <w:rPr>
          <w:rFonts w:ascii="Times New Roman" w:eastAsia="MS Mincho" w:hAnsi="Times New Roman" w:cs="Times New Roman"/>
          <w:sz w:val="28"/>
          <w:szCs w:val="28"/>
        </w:rPr>
        <w:t>е</w:t>
      </w:r>
      <w:r>
        <w:rPr>
          <w:rFonts w:ascii="Times New Roman" w:eastAsia="MS Mincho" w:hAnsi="Times New Roman" w:cs="Times New Roman"/>
          <w:sz w:val="28"/>
          <w:szCs w:val="28"/>
        </w:rPr>
        <w:t>ниях с целью своевременного их учета в своей деятельности,  реагирования на возможные отклонения и адаптации проводимой стратегии с учетом действия факторов неопределенности.</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Задачами анализа внешней среды</w:t>
      </w:r>
      <w:r>
        <w:rPr>
          <w:rFonts w:ascii="Times New Roman" w:eastAsia="MS Mincho" w:hAnsi="Times New Roman" w:cs="Times New Roman"/>
          <w:sz w:val="28"/>
          <w:szCs w:val="28"/>
        </w:rPr>
        <w:t xml:space="preserve"> является установление и оценка тех факторов, которые представляют угрозу или же, напротив, способствуют разв</w:t>
      </w:r>
      <w:r>
        <w:rPr>
          <w:rFonts w:ascii="Times New Roman" w:eastAsia="MS Mincho" w:hAnsi="Times New Roman" w:cs="Times New Roman"/>
          <w:sz w:val="28"/>
          <w:szCs w:val="28"/>
        </w:rPr>
        <w:t>и</w:t>
      </w:r>
      <w:r>
        <w:rPr>
          <w:rFonts w:ascii="Times New Roman" w:eastAsia="MS Mincho" w:hAnsi="Times New Roman" w:cs="Times New Roman"/>
          <w:sz w:val="28"/>
          <w:szCs w:val="28"/>
        </w:rPr>
        <w:t>тию предприятия, а также изучение изменений и определение тенденций вли</w:t>
      </w:r>
      <w:r>
        <w:rPr>
          <w:rFonts w:ascii="Times New Roman" w:eastAsia="MS Mincho" w:hAnsi="Times New Roman" w:cs="Times New Roman"/>
          <w:sz w:val="28"/>
          <w:szCs w:val="28"/>
        </w:rPr>
        <w:t>я</w:t>
      </w:r>
      <w:r>
        <w:rPr>
          <w:rFonts w:ascii="Times New Roman" w:eastAsia="MS Mincho" w:hAnsi="Times New Roman" w:cs="Times New Roman"/>
          <w:sz w:val="28"/>
          <w:szCs w:val="28"/>
        </w:rPr>
        <w:t>ния внешней среды на поведение предприятий.</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Внешняя среда неоднородна по характеру влияния на предприятие. В ней можно выделить макроокружение и среду непосредственного окружения.</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sz w:val="28"/>
          <w:szCs w:val="28"/>
        </w:rPr>
        <w:t xml:space="preserve">Макроокружение </w:t>
      </w:r>
      <w:r>
        <w:rPr>
          <w:rFonts w:ascii="Times New Roman" w:eastAsia="MS Mincho" w:hAnsi="Times New Roman"/>
          <w:sz w:val="28"/>
          <w:szCs w:val="28"/>
        </w:rPr>
        <w:t> </w:t>
      </w:r>
      <w:r>
        <w:rPr>
          <w:rFonts w:ascii="Times New Roman" w:eastAsia="MS Mincho" w:hAnsi="Times New Roman" w:cs="Times New Roman"/>
          <w:sz w:val="28"/>
          <w:szCs w:val="28"/>
        </w:rPr>
        <w:t>может быть охарактеризовано следующими соста</w:t>
      </w:r>
      <w:r>
        <w:rPr>
          <w:rFonts w:ascii="Times New Roman" w:eastAsia="MS Mincho" w:hAnsi="Times New Roman" w:cs="Times New Roman"/>
          <w:sz w:val="28"/>
          <w:szCs w:val="28"/>
        </w:rPr>
        <w:t>в</w:t>
      </w:r>
      <w:r>
        <w:rPr>
          <w:rFonts w:ascii="Times New Roman" w:eastAsia="MS Mincho" w:hAnsi="Times New Roman" w:cs="Times New Roman"/>
          <w:sz w:val="28"/>
          <w:szCs w:val="28"/>
        </w:rPr>
        <w:t>ляющими.</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Политическая составляющая</w:t>
      </w:r>
      <w:r>
        <w:rPr>
          <w:rFonts w:ascii="Times New Roman" w:eastAsia="MS Mincho" w:hAnsi="Times New Roman"/>
          <w:sz w:val="28"/>
          <w:szCs w:val="28"/>
        </w:rPr>
        <w:t> </w:t>
      </w:r>
      <w:r>
        <w:rPr>
          <w:rFonts w:ascii="Times New Roman" w:eastAsia="MS Mincho" w:hAnsi="Times New Roman" w:cs="Times New Roman"/>
          <w:sz w:val="28"/>
          <w:szCs w:val="28"/>
        </w:rPr>
        <w:t xml:space="preserve">  представлена органами государственной власти и конкурирующими партиями и группами. Анализ этой составляющей должен дать представление относительно целей развития общества, возможн</w:t>
      </w:r>
      <w:r>
        <w:rPr>
          <w:rFonts w:ascii="Times New Roman" w:eastAsia="MS Mincho" w:hAnsi="Times New Roman" w:cs="Times New Roman"/>
          <w:sz w:val="28"/>
          <w:szCs w:val="28"/>
        </w:rPr>
        <w:t>о</w:t>
      </w:r>
      <w:r>
        <w:rPr>
          <w:rFonts w:ascii="Times New Roman" w:eastAsia="MS Mincho" w:hAnsi="Times New Roman" w:cs="Times New Roman"/>
          <w:sz w:val="28"/>
          <w:szCs w:val="28"/>
        </w:rPr>
        <w:t>стей  и направлений развития политической системы, соотношения рыночных и централизованных начал в управлении экономикой.</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Правовая составляющая</w:t>
      </w:r>
      <w:r>
        <w:rPr>
          <w:rFonts w:ascii="Times New Roman" w:eastAsia="MS Mincho" w:hAnsi="Times New Roman"/>
          <w:sz w:val="28"/>
          <w:szCs w:val="28"/>
        </w:rPr>
        <w:t> </w:t>
      </w:r>
      <w:r>
        <w:rPr>
          <w:rFonts w:ascii="Times New Roman" w:eastAsia="MS Mincho" w:hAnsi="Times New Roman" w:cs="Times New Roman"/>
          <w:sz w:val="28"/>
          <w:szCs w:val="28"/>
        </w:rPr>
        <w:t xml:space="preserve"> устанавливает права, ответственность и об</w:t>
      </w:r>
      <w:r>
        <w:rPr>
          <w:rFonts w:ascii="Times New Roman" w:eastAsia="MS Mincho" w:hAnsi="Times New Roman" w:cs="Times New Roman"/>
          <w:sz w:val="28"/>
          <w:szCs w:val="28"/>
        </w:rPr>
        <w:t>я</w:t>
      </w:r>
      <w:r>
        <w:rPr>
          <w:rFonts w:ascii="Times New Roman" w:eastAsia="MS Mincho" w:hAnsi="Times New Roman" w:cs="Times New Roman"/>
          <w:sz w:val="28"/>
          <w:szCs w:val="28"/>
        </w:rPr>
        <w:t xml:space="preserve">занности предприятий, определяющие отношения различных субъектов </w:t>
      </w:r>
      <w:proofErr w:type="gramStart"/>
      <w:r>
        <w:rPr>
          <w:rFonts w:ascii="Times New Roman" w:eastAsia="MS Mincho" w:hAnsi="Times New Roman" w:cs="Times New Roman"/>
          <w:sz w:val="28"/>
          <w:szCs w:val="28"/>
        </w:rPr>
        <w:t>хозя</w:t>
      </w:r>
      <w:r>
        <w:rPr>
          <w:rFonts w:ascii="Times New Roman" w:eastAsia="MS Mincho" w:hAnsi="Times New Roman" w:cs="Times New Roman"/>
          <w:sz w:val="28"/>
          <w:szCs w:val="28"/>
        </w:rPr>
        <w:t>й</w:t>
      </w:r>
      <w:r>
        <w:rPr>
          <w:rFonts w:ascii="Times New Roman" w:eastAsia="MS Mincho" w:hAnsi="Times New Roman" w:cs="Times New Roman"/>
          <w:sz w:val="28"/>
          <w:szCs w:val="28"/>
        </w:rPr>
        <w:t>ствования</w:t>
      </w:r>
      <w:proofErr w:type="gramEnd"/>
      <w:r>
        <w:rPr>
          <w:rFonts w:ascii="Times New Roman" w:eastAsia="MS Mincho" w:hAnsi="Times New Roman" w:cs="Times New Roman"/>
          <w:sz w:val="28"/>
          <w:szCs w:val="28"/>
        </w:rPr>
        <w:t xml:space="preserve"> как между собой,  так и с  органами  государственного управления.</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Экономическая составляющая</w:t>
      </w:r>
      <w:r>
        <w:rPr>
          <w:rFonts w:ascii="Times New Roman" w:eastAsia="MS Mincho" w:hAnsi="Times New Roman"/>
          <w:sz w:val="28"/>
          <w:szCs w:val="28"/>
        </w:rPr>
        <w:t> </w:t>
      </w:r>
      <w:r>
        <w:rPr>
          <w:rFonts w:ascii="Times New Roman" w:eastAsia="MS Mincho" w:hAnsi="Times New Roman" w:cs="Times New Roman"/>
          <w:sz w:val="28"/>
          <w:szCs w:val="28"/>
        </w:rPr>
        <w:t xml:space="preserve"> определяется уровнем экономического развития страны, особенностями используемого хозяйственного механизма. Анализ  этой составляющей должен дать представление об уровнях доходов н</w:t>
      </w:r>
      <w:r>
        <w:rPr>
          <w:rFonts w:ascii="Times New Roman" w:eastAsia="MS Mincho" w:hAnsi="Times New Roman" w:cs="Times New Roman"/>
          <w:sz w:val="28"/>
          <w:szCs w:val="28"/>
        </w:rPr>
        <w:t>а</w:t>
      </w:r>
      <w:r>
        <w:rPr>
          <w:rFonts w:ascii="Times New Roman" w:eastAsia="MS Mincho" w:hAnsi="Times New Roman" w:cs="Times New Roman"/>
          <w:sz w:val="28"/>
          <w:szCs w:val="28"/>
        </w:rPr>
        <w:t>селения,  безработицы, инфляции, производительности труда и т.д.</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Социальная составляющая</w:t>
      </w:r>
      <w:r>
        <w:rPr>
          <w:rFonts w:ascii="Times New Roman" w:eastAsia="MS Mincho" w:hAnsi="Times New Roman"/>
          <w:sz w:val="28"/>
          <w:szCs w:val="28"/>
        </w:rPr>
        <w:t> </w:t>
      </w:r>
      <w:r>
        <w:rPr>
          <w:rFonts w:ascii="Times New Roman" w:eastAsia="MS Mincho" w:hAnsi="Times New Roman" w:cs="Times New Roman"/>
          <w:sz w:val="28"/>
          <w:szCs w:val="28"/>
        </w:rPr>
        <w:t xml:space="preserve">  характеризуется численностью и структу</w:t>
      </w:r>
      <w:r>
        <w:rPr>
          <w:rFonts w:ascii="Times New Roman" w:eastAsia="MS Mincho" w:hAnsi="Times New Roman" w:cs="Times New Roman"/>
          <w:sz w:val="28"/>
          <w:szCs w:val="28"/>
        </w:rPr>
        <w:t>р</w:t>
      </w:r>
      <w:r>
        <w:rPr>
          <w:rFonts w:ascii="Times New Roman" w:eastAsia="MS Mincho" w:hAnsi="Times New Roman" w:cs="Times New Roman"/>
          <w:sz w:val="28"/>
          <w:szCs w:val="28"/>
        </w:rPr>
        <w:t>ным составом населения,  уровнем образования, привычками, традициями и т.д.</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i/>
          <w:iCs/>
          <w:sz w:val="28"/>
          <w:szCs w:val="28"/>
        </w:rPr>
        <w:t>Технологическая составляющая</w:t>
      </w:r>
      <w:r>
        <w:rPr>
          <w:rFonts w:ascii="Times New Roman" w:eastAsia="MS Mincho" w:hAnsi="Times New Roman" w:cs="Times New Roman"/>
          <w:sz w:val="28"/>
          <w:szCs w:val="28"/>
        </w:rPr>
        <w:t xml:space="preserve">  является основной причиной появл</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ния новых отраслей и  производств,  революционных  изменений  </w:t>
      </w:r>
      <w:proofErr w:type="gramStart"/>
      <w:r>
        <w:rPr>
          <w:rFonts w:ascii="Times New Roman" w:eastAsia="MS Mincho" w:hAnsi="Times New Roman" w:cs="Times New Roman"/>
          <w:sz w:val="28"/>
          <w:szCs w:val="28"/>
        </w:rPr>
        <w:t>в</w:t>
      </w:r>
      <w:proofErr w:type="gramEnd"/>
      <w:r>
        <w:rPr>
          <w:rFonts w:ascii="Times New Roman" w:eastAsia="MS Mincho" w:hAnsi="Times New Roman" w:cs="Times New Roman"/>
          <w:sz w:val="28"/>
          <w:szCs w:val="28"/>
        </w:rPr>
        <w:t xml:space="preserve"> традицио</w:t>
      </w:r>
      <w:r>
        <w:rPr>
          <w:rFonts w:ascii="Times New Roman" w:eastAsia="MS Mincho" w:hAnsi="Times New Roman" w:cs="Times New Roman"/>
          <w:sz w:val="28"/>
          <w:szCs w:val="28"/>
        </w:rPr>
        <w:t>н</w:t>
      </w:r>
      <w:r>
        <w:rPr>
          <w:rFonts w:ascii="Times New Roman" w:eastAsia="MS Mincho" w:hAnsi="Times New Roman" w:cs="Times New Roman"/>
          <w:sz w:val="28"/>
          <w:szCs w:val="28"/>
        </w:rPr>
        <w:t>ных. Постоянное  изучение  этой  составляющей  позволяет предприятию по</w:t>
      </w:r>
      <w:r>
        <w:rPr>
          <w:rFonts w:ascii="Times New Roman" w:eastAsia="MS Mincho" w:hAnsi="Times New Roman" w:cs="Times New Roman"/>
          <w:sz w:val="28"/>
          <w:szCs w:val="28"/>
        </w:rPr>
        <w:t>д</w:t>
      </w:r>
      <w:r>
        <w:rPr>
          <w:rFonts w:ascii="Times New Roman" w:eastAsia="MS Mincho" w:hAnsi="Times New Roman" w:cs="Times New Roman"/>
          <w:sz w:val="28"/>
          <w:szCs w:val="28"/>
        </w:rPr>
        <w:t>держивать на должном уровне свою конкурентоспособность.</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Сопровождающая переходный этап нестабильность и неопределенность значительно осложняет принятие стратегических решений, в том числе  и за счет того, что в этих условиях необходимы  новые  методы их  экономической оценки, обеспечивающие получение достаточно высокой точности и достове</w:t>
      </w:r>
      <w:r>
        <w:rPr>
          <w:rFonts w:ascii="Times New Roman" w:eastAsia="MS Mincho" w:hAnsi="Times New Roman" w:cs="Times New Roman"/>
          <w:sz w:val="28"/>
          <w:szCs w:val="28"/>
        </w:rPr>
        <w:t>р</w:t>
      </w:r>
      <w:r>
        <w:rPr>
          <w:rFonts w:ascii="Times New Roman" w:eastAsia="MS Mincho" w:hAnsi="Times New Roman" w:cs="Times New Roman"/>
          <w:sz w:val="28"/>
          <w:szCs w:val="28"/>
        </w:rPr>
        <w:t xml:space="preserve">ности  проводимых расчетов. Высокая степень </w:t>
      </w:r>
      <w:r>
        <w:rPr>
          <w:rFonts w:ascii="Times New Roman" w:eastAsia="MS Mincho" w:hAnsi="Times New Roman" w:cs="Times New Roman"/>
          <w:sz w:val="28"/>
          <w:szCs w:val="28"/>
        </w:rPr>
        <w:lastRenderedPageBreak/>
        <w:t>неопределенности  происход</w:t>
      </w:r>
      <w:r>
        <w:rPr>
          <w:rFonts w:ascii="Times New Roman" w:eastAsia="MS Mincho" w:hAnsi="Times New Roman" w:cs="Times New Roman"/>
          <w:sz w:val="28"/>
          <w:szCs w:val="28"/>
        </w:rPr>
        <w:t>я</w:t>
      </w:r>
      <w:r>
        <w:rPr>
          <w:rFonts w:ascii="Times New Roman" w:eastAsia="MS Mincho" w:hAnsi="Times New Roman" w:cs="Times New Roman"/>
          <w:sz w:val="28"/>
          <w:szCs w:val="28"/>
        </w:rPr>
        <w:t>щих процессов характерна для всех стран, функционирующих в условиях ры</w:t>
      </w:r>
      <w:r>
        <w:rPr>
          <w:rFonts w:ascii="Times New Roman" w:eastAsia="MS Mincho" w:hAnsi="Times New Roman" w:cs="Times New Roman"/>
          <w:sz w:val="28"/>
          <w:szCs w:val="28"/>
        </w:rPr>
        <w:t>н</w:t>
      </w:r>
      <w:r>
        <w:rPr>
          <w:rFonts w:ascii="Times New Roman" w:eastAsia="MS Mincho" w:hAnsi="Times New Roman" w:cs="Times New Roman"/>
          <w:sz w:val="28"/>
          <w:szCs w:val="28"/>
        </w:rPr>
        <w:t xml:space="preserve">ка. </w:t>
      </w:r>
      <w:proofErr w:type="gramStart"/>
      <w:r>
        <w:rPr>
          <w:rFonts w:ascii="Times New Roman" w:eastAsia="MS Mincho" w:hAnsi="Times New Roman" w:cs="Times New Roman"/>
          <w:sz w:val="28"/>
          <w:szCs w:val="28"/>
        </w:rPr>
        <w:t>Однако при этом следует учитывать, что природа неопределенности в пер</w:t>
      </w:r>
      <w:r>
        <w:rPr>
          <w:rFonts w:ascii="Times New Roman" w:eastAsia="MS Mincho" w:hAnsi="Times New Roman" w:cs="Times New Roman"/>
          <w:sz w:val="28"/>
          <w:szCs w:val="28"/>
        </w:rPr>
        <w:t>е</w:t>
      </w:r>
      <w:r>
        <w:rPr>
          <w:rFonts w:ascii="Times New Roman" w:eastAsia="MS Mincho" w:hAnsi="Times New Roman" w:cs="Times New Roman"/>
          <w:sz w:val="28"/>
          <w:szCs w:val="28"/>
        </w:rPr>
        <w:t>ходной экономике нашей страны приобретает еще более сложный характер, чем в рыночной.</w:t>
      </w:r>
      <w:proofErr w:type="gramEnd"/>
      <w:r>
        <w:rPr>
          <w:rFonts w:ascii="Times New Roman" w:eastAsia="MS Mincho" w:hAnsi="Times New Roman" w:cs="Times New Roman"/>
          <w:sz w:val="28"/>
          <w:szCs w:val="28"/>
        </w:rPr>
        <w:t xml:space="preserve"> Там она проявляется в условиях сформировавшейся системы экономических отношений и связана, в основном, с конкуренцией, борьбой за новые рынки и т.д. В рыночной экономике не стоит проблема непредсказуем</w:t>
      </w:r>
      <w:r>
        <w:rPr>
          <w:rFonts w:ascii="Times New Roman" w:eastAsia="MS Mincho" w:hAnsi="Times New Roman" w:cs="Times New Roman"/>
          <w:sz w:val="28"/>
          <w:szCs w:val="28"/>
        </w:rPr>
        <w:t>о</w:t>
      </w:r>
      <w:r>
        <w:rPr>
          <w:rFonts w:ascii="Times New Roman" w:eastAsia="MS Mincho" w:hAnsi="Times New Roman" w:cs="Times New Roman"/>
          <w:sz w:val="28"/>
          <w:szCs w:val="28"/>
        </w:rPr>
        <w:t>сти поведения самой системы. У нас же именно в этом заключается главная сложность: систему управления предприятием приходится формировать при отсутствии целостной концепции проведения дальнейших ее преобразований. В связи с этим характер неопределенности приобретает очертания, в которых з</w:t>
      </w:r>
      <w:r>
        <w:rPr>
          <w:rFonts w:ascii="Times New Roman" w:eastAsia="MS Mincho" w:hAnsi="Times New Roman" w:cs="Times New Roman"/>
          <w:sz w:val="28"/>
          <w:szCs w:val="28"/>
        </w:rPr>
        <w:t>а</w:t>
      </w:r>
      <w:r>
        <w:rPr>
          <w:rFonts w:ascii="Times New Roman" w:eastAsia="MS Mincho" w:hAnsi="Times New Roman" w:cs="Times New Roman"/>
          <w:sz w:val="28"/>
          <w:szCs w:val="28"/>
        </w:rPr>
        <w:t>частую отсутствует какая-либо логика, указывающая на направления возмо</w:t>
      </w:r>
      <w:r>
        <w:rPr>
          <w:rFonts w:ascii="Times New Roman" w:eastAsia="MS Mincho" w:hAnsi="Times New Roman" w:cs="Times New Roman"/>
          <w:sz w:val="28"/>
          <w:szCs w:val="28"/>
        </w:rPr>
        <w:t>ж</w:t>
      </w:r>
      <w:r>
        <w:rPr>
          <w:rFonts w:ascii="Times New Roman" w:eastAsia="MS Mincho" w:hAnsi="Times New Roman" w:cs="Times New Roman"/>
          <w:sz w:val="28"/>
          <w:szCs w:val="28"/>
        </w:rPr>
        <w:t>ного ее развития.</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Весьма справедливой представляется точка зрения Р.</w:t>
      </w:r>
      <w:r>
        <w:rPr>
          <w:rFonts w:ascii="Times New Roman" w:eastAsia="MS Mincho" w:hAnsi="Times New Roman"/>
          <w:sz w:val="28"/>
          <w:szCs w:val="28"/>
        </w:rPr>
        <w:t> </w:t>
      </w:r>
      <w:proofErr w:type="spellStart"/>
      <w:r>
        <w:rPr>
          <w:rFonts w:ascii="Times New Roman" w:eastAsia="MS Mincho" w:hAnsi="Times New Roman" w:cs="Times New Roman"/>
          <w:sz w:val="28"/>
          <w:szCs w:val="28"/>
        </w:rPr>
        <w:t>Акоффа</w:t>
      </w:r>
      <w:proofErr w:type="spellEnd"/>
      <w:r>
        <w:rPr>
          <w:rFonts w:ascii="Times New Roman" w:eastAsia="MS Mincho" w:hAnsi="Times New Roman" w:cs="Times New Roman"/>
          <w:sz w:val="28"/>
          <w:szCs w:val="28"/>
        </w:rPr>
        <w:t>, указ</w:t>
      </w:r>
      <w:r>
        <w:rPr>
          <w:rFonts w:ascii="Times New Roman" w:eastAsia="MS Mincho" w:hAnsi="Times New Roman" w:cs="Times New Roman"/>
          <w:sz w:val="28"/>
          <w:szCs w:val="28"/>
        </w:rPr>
        <w:t>ы</w:t>
      </w:r>
      <w:r>
        <w:rPr>
          <w:rFonts w:ascii="Times New Roman" w:eastAsia="MS Mincho" w:hAnsi="Times New Roman" w:cs="Times New Roman"/>
          <w:sz w:val="28"/>
          <w:szCs w:val="28"/>
        </w:rPr>
        <w:t>вающего, что наше знание о будущем может быть разделено на три вида: опр</w:t>
      </w:r>
      <w:r>
        <w:rPr>
          <w:rFonts w:ascii="Times New Roman" w:eastAsia="MS Mincho" w:hAnsi="Times New Roman" w:cs="Times New Roman"/>
          <w:sz w:val="28"/>
          <w:szCs w:val="28"/>
        </w:rPr>
        <w:t>е</w:t>
      </w:r>
      <w:r>
        <w:rPr>
          <w:rFonts w:ascii="Times New Roman" w:eastAsia="MS Mincho" w:hAnsi="Times New Roman" w:cs="Times New Roman"/>
          <w:sz w:val="28"/>
          <w:szCs w:val="28"/>
        </w:rPr>
        <w:t>деленность, неопределенность и незнание. Для современного этапа развития нашего общества более характерной является как раз та ситуация, когда нео</w:t>
      </w:r>
      <w:r>
        <w:rPr>
          <w:rFonts w:ascii="Times New Roman" w:eastAsia="MS Mincho" w:hAnsi="Times New Roman" w:cs="Times New Roman"/>
          <w:sz w:val="28"/>
          <w:szCs w:val="28"/>
        </w:rPr>
        <w:t>п</w:t>
      </w:r>
      <w:r>
        <w:rPr>
          <w:rFonts w:ascii="Times New Roman" w:eastAsia="MS Mincho" w:hAnsi="Times New Roman" w:cs="Times New Roman"/>
          <w:sz w:val="28"/>
          <w:szCs w:val="28"/>
        </w:rPr>
        <w:t>ределенность поведения внешней среды переходит в категорию незнания. В т</w:t>
      </w:r>
      <w:r>
        <w:rPr>
          <w:rFonts w:ascii="Times New Roman" w:eastAsia="MS Mincho" w:hAnsi="Times New Roman" w:cs="Times New Roman"/>
          <w:sz w:val="28"/>
          <w:szCs w:val="28"/>
        </w:rPr>
        <w:t>а</w:t>
      </w:r>
      <w:r>
        <w:rPr>
          <w:rFonts w:ascii="Times New Roman" w:eastAsia="MS Mincho" w:hAnsi="Times New Roman" w:cs="Times New Roman"/>
          <w:sz w:val="28"/>
          <w:szCs w:val="28"/>
        </w:rPr>
        <w:t>ких условиях определяющим является переход к управлению по реагированию на изменения в состоянии внешней среды. Вполне естественно, что и эконом</w:t>
      </w:r>
      <w:r>
        <w:rPr>
          <w:rFonts w:ascii="Times New Roman" w:eastAsia="MS Mincho" w:hAnsi="Times New Roman" w:cs="Times New Roman"/>
          <w:sz w:val="28"/>
          <w:szCs w:val="28"/>
        </w:rPr>
        <w:t>и</w:t>
      </w:r>
      <w:r>
        <w:rPr>
          <w:rFonts w:ascii="Times New Roman" w:eastAsia="MS Mincho" w:hAnsi="Times New Roman" w:cs="Times New Roman"/>
          <w:sz w:val="28"/>
          <w:szCs w:val="28"/>
        </w:rPr>
        <w:t>ческая оценка инвестиционных  вложений должна учитывать  эту особенность. Именно поэтому на первое место выходят задачи предвидения развития во</w:t>
      </w:r>
      <w:r>
        <w:rPr>
          <w:rFonts w:ascii="Times New Roman" w:eastAsia="MS Mincho" w:hAnsi="Times New Roman" w:cs="Times New Roman"/>
          <w:sz w:val="28"/>
          <w:szCs w:val="28"/>
        </w:rPr>
        <w:t>з</w:t>
      </w:r>
      <w:r>
        <w:rPr>
          <w:rFonts w:ascii="Times New Roman" w:eastAsia="MS Mincho" w:hAnsi="Times New Roman" w:cs="Times New Roman"/>
          <w:sz w:val="28"/>
          <w:szCs w:val="28"/>
        </w:rPr>
        <w:t>можных ситуаций с отклонениями в различные стороны от ранее намеченных ориентиров, задачи ситуационного анализа предполагаемых сценариев  их пр</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текания и т.д. </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Таким образом, макроокружение определяет общие условия, в которых будет действовать предприятие, определяя границы допустимого при его фун</w:t>
      </w:r>
      <w:r>
        <w:rPr>
          <w:rFonts w:ascii="Times New Roman" w:eastAsia="MS Mincho" w:hAnsi="Times New Roman" w:cs="Times New Roman"/>
          <w:sz w:val="28"/>
          <w:szCs w:val="28"/>
        </w:rPr>
        <w:t>к</w:t>
      </w:r>
      <w:r>
        <w:rPr>
          <w:rFonts w:ascii="Times New Roman" w:eastAsia="MS Mincho" w:hAnsi="Times New Roman" w:cs="Times New Roman"/>
          <w:sz w:val="28"/>
          <w:szCs w:val="28"/>
        </w:rPr>
        <w:t>ционировании.</w:t>
      </w:r>
      <w:proofErr w:type="gramEnd"/>
      <w:r>
        <w:rPr>
          <w:rFonts w:ascii="Times New Roman" w:eastAsia="MS Mincho" w:hAnsi="Times New Roman" w:cs="Times New Roman"/>
          <w:sz w:val="28"/>
          <w:szCs w:val="28"/>
        </w:rPr>
        <w:t xml:space="preserve"> При этом у предприятия не имеется практически  никакой во</w:t>
      </w:r>
      <w:r>
        <w:rPr>
          <w:rFonts w:ascii="Times New Roman" w:eastAsia="MS Mincho" w:hAnsi="Times New Roman" w:cs="Times New Roman"/>
          <w:sz w:val="28"/>
          <w:szCs w:val="28"/>
        </w:rPr>
        <w:t>з</w:t>
      </w:r>
      <w:r>
        <w:rPr>
          <w:rFonts w:ascii="Times New Roman" w:eastAsia="MS Mincho" w:hAnsi="Times New Roman" w:cs="Times New Roman"/>
          <w:sz w:val="28"/>
          <w:szCs w:val="28"/>
        </w:rPr>
        <w:t>можности влиять на складывающееся макроокружение. Его уделом остается лишь приспособление к реальному или же к ожидаемому состоянию макроо</w:t>
      </w:r>
      <w:r>
        <w:rPr>
          <w:rFonts w:ascii="Times New Roman" w:eastAsia="MS Mincho" w:hAnsi="Times New Roman" w:cs="Times New Roman"/>
          <w:sz w:val="28"/>
          <w:szCs w:val="28"/>
        </w:rPr>
        <w:t>к</w:t>
      </w:r>
      <w:r>
        <w:rPr>
          <w:rFonts w:ascii="Times New Roman" w:eastAsia="MS Mincho" w:hAnsi="Times New Roman" w:cs="Times New Roman"/>
          <w:sz w:val="28"/>
          <w:szCs w:val="28"/>
        </w:rPr>
        <w:t>ружения на основе исследования протекающих процессов. Анализ макроокр</w:t>
      </w:r>
      <w:r>
        <w:rPr>
          <w:rFonts w:ascii="Times New Roman" w:eastAsia="MS Mincho" w:hAnsi="Times New Roman" w:cs="Times New Roman"/>
          <w:sz w:val="28"/>
          <w:szCs w:val="28"/>
        </w:rPr>
        <w:t>у</w:t>
      </w:r>
      <w:r>
        <w:rPr>
          <w:rFonts w:ascii="Times New Roman" w:eastAsia="MS Mincho" w:hAnsi="Times New Roman" w:cs="Times New Roman"/>
          <w:sz w:val="28"/>
          <w:szCs w:val="28"/>
        </w:rPr>
        <w:t>жения проводится по каждой его составляющей с целью определения всех пр</w:t>
      </w:r>
      <w:r>
        <w:rPr>
          <w:rFonts w:ascii="Times New Roman" w:eastAsia="MS Mincho" w:hAnsi="Times New Roman" w:cs="Times New Roman"/>
          <w:sz w:val="28"/>
          <w:szCs w:val="28"/>
        </w:rPr>
        <w:t>о</w:t>
      </w:r>
      <w:r>
        <w:rPr>
          <w:rFonts w:ascii="Times New Roman" w:eastAsia="MS Mincho" w:hAnsi="Times New Roman" w:cs="Times New Roman"/>
          <w:sz w:val="28"/>
          <w:szCs w:val="28"/>
        </w:rPr>
        <w:t>блем предприятия, вытекающих из состояния внешней среды, проведения оценки  их значимости, а также выявления путей их возможного решения.</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Анализ макроокружения</w:t>
      </w:r>
      <w:r>
        <w:rPr>
          <w:rFonts w:ascii="Times New Roman" w:eastAsia="MS Mincho" w:hAnsi="Times New Roman" w:cs="Times New Roman"/>
          <w:sz w:val="28"/>
          <w:szCs w:val="28"/>
        </w:rPr>
        <w:t xml:space="preserve"> может быть выполнен на основе использования самой разнообразной информации о прогнозах развития экономики страны и отдельных регионов. Государственные службы представляют официальную точку зрения правительственных учреждений по </w:t>
      </w:r>
      <w:r>
        <w:rPr>
          <w:rFonts w:ascii="Times New Roman" w:eastAsia="MS Mincho" w:hAnsi="Times New Roman" w:cs="Times New Roman"/>
          <w:sz w:val="28"/>
          <w:szCs w:val="28"/>
        </w:rPr>
        <w:lastRenderedPageBreak/>
        <w:t>итогам развития страны за и</w:t>
      </w:r>
      <w:r>
        <w:rPr>
          <w:rFonts w:ascii="Times New Roman" w:eastAsia="MS Mincho" w:hAnsi="Times New Roman" w:cs="Times New Roman"/>
          <w:sz w:val="28"/>
          <w:szCs w:val="28"/>
        </w:rPr>
        <w:t>с</w:t>
      </w:r>
      <w:r>
        <w:rPr>
          <w:rFonts w:ascii="Times New Roman" w:eastAsia="MS Mincho" w:hAnsi="Times New Roman" w:cs="Times New Roman"/>
          <w:sz w:val="28"/>
          <w:szCs w:val="28"/>
        </w:rPr>
        <w:t>текший период и перспективам роста. Она может быть представлена как неп</w:t>
      </w:r>
      <w:r>
        <w:rPr>
          <w:rFonts w:ascii="Times New Roman" w:eastAsia="MS Mincho" w:hAnsi="Times New Roman" w:cs="Times New Roman"/>
          <w:sz w:val="28"/>
          <w:szCs w:val="28"/>
        </w:rPr>
        <w:t>о</w:t>
      </w:r>
      <w:r>
        <w:rPr>
          <w:rFonts w:ascii="Times New Roman" w:eastAsia="MS Mincho" w:hAnsi="Times New Roman" w:cs="Times New Roman"/>
          <w:sz w:val="28"/>
          <w:szCs w:val="28"/>
        </w:rPr>
        <w:t>средственно руководителем высшего исполнительного органа власти страны, так и представителями различных министерств и ведомств (занятости, торговли и т.д.) в разрезе своей деятельности, а также органами государственной стат</w:t>
      </w:r>
      <w:r>
        <w:rPr>
          <w:rFonts w:ascii="Times New Roman" w:eastAsia="MS Mincho" w:hAnsi="Times New Roman" w:cs="Times New Roman"/>
          <w:sz w:val="28"/>
          <w:szCs w:val="28"/>
        </w:rPr>
        <w:t>и</w:t>
      </w:r>
      <w:r>
        <w:rPr>
          <w:rFonts w:ascii="Times New Roman" w:eastAsia="MS Mincho" w:hAnsi="Times New Roman" w:cs="Times New Roman"/>
          <w:sz w:val="28"/>
          <w:szCs w:val="28"/>
        </w:rPr>
        <w:t>стики.</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Частные прогнозы могут разрабатываться отдельными фирмами, униве</w:t>
      </w:r>
      <w:r>
        <w:rPr>
          <w:rFonts w:ascii="Times New Roman" w:eastAsia="MS Mincho" w:hAnsi="Times New Roman" w:cs="Times New Roman"/>
          <w:sz w:val="28"/>
          <w:szCs w:val="28"/>
        </w:rPr>
        <w:t>р</w:t>
      </w:r>
      <w:r>
        <w:rPr>
          <w:rFonts w:ascii="Times New Roman" w:eastAsia="MS Mincho" w:hAnsi="Times New Roman" w:cs="Times New Roman"/>
          <w:sz w:val="28"/>
          <w:szCs w:val="28"/>
        </w:rPr>
        <w:t>ситетами, банками и другими независимыми организациями. В последнее время в нашей стране таких организаций, занимающихся проведением аналитических исследований на перспективу, становится все больше и больше. При этом в о</w:t>
      </w:r>
      <w:r>
        <w:rPr>
          <w:rFonts w:ascii="Times New Roman" w:eastAsia="MS Mincho" w:hAnsi="Times New Roman" w:cs="Times New Roman"/>
          <w:sz w:val="28"/>
          <w:szCs w:val="28"/>
        </w:rPr>
        <w:t>с</w:t>
      </w:r>
      <w:r>
        <w:rPr>
          <w:rFonts w:ascii="Times New Roman" w:eastAsia="MS Mincho" w:hAnsi="Times New Roman" w:cs="Times New Roman"/>
          <w:sz w:val="28"/>
          <w:szCs w:val="28"/>
        </w:rPr>
        <w:t>нове их деятельности лежит ориентация на тенденции политического, эконом</w:t>
      </w:r>
      <w:r>
        <w:rPr>
          <w:rFonts w:ascii="Times New Roman" w:eastAsia="MS Mincho" w:hAnsi="Times New Roman" w:cs="Times New Roman"/>
          <w:sz w:val="28"/>
          <w:szCs w:val="28"/>
        </w:rPr>
        <w:t>и</w:t>
      </w:r>
      <w:r>
        <w:rPr>
          <w:rFonts w:ascii="Times New Roman" w:eastAsia="MS Mincho" w:hAnsi="Times New Roman" w:cs="Times New Roman"/>
          <w:sz w:val="28"/>
          <w:szCs w:val="28"/>
        </w:rPr>
        <w:t>ческого и научно-технического развития не только в масштабах своей страны, но и за рубежом.</w: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8.2. Непосредственное окружение предприятия </w: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b/>
          <w:bCs/>
          <w:sz w:val="28"/>
          <w:szCs w:val="28"/>
        </w:rPr>
        <w:t>Непосредственное окружение</w:t>
      </w:r>
      <w:r>
        <w:rPr>
          <w:rFonts w:ascii="Times New Roman" w:eastAsia="MS Mincho" w:hAnsi="Times New Roman" w:cs="Times New Roman"/>
          <w:sz w:val="28"/>
          <w:szCs w:val="28"/>
        </w:rPr>
        <w:t xml:space="preserve"> предприятия представляет та часть вне</w:t>
      </w:r>
      <w:r>
        <w:rPr>
          <w:rFonts w:ascii="Times New Roman" w:eastAsia="MS Mincho" w:hAnsi="Times New Roman" w:cs="Times New Roman"/>
          <w:sz w:val="28"/>
          <w:szCs w:val="28"/>
        </w:rPr>
        <w:t>ш</w:t>
      </w:r>
      <w:r>
        <w:rPr>
          <w:rFonts w:ascii="Times New Roman" w:eastAsia="MS Mincho" w:hAnsi="Times New Roman" w:cs="Times New Roman"/>
          <w:sz w:val="28"/>
          <w:szCs w:val="28"/>
        </w:rPr>
        <w:t xml:space="preserve">ней среды, с которой предприятие находится </w:t>
      </w:r>
      <w:proofErr w:type="gramStart"/>
      <w:r>
        <w:rPr>
          <w:rFonts w:ascii="Times New Roman" w:eastAsia="MS Mincho" w:hAnsi="Times New Roman" w:cs="Times New Roman"/>
          <w:sz w:val="28"/>
          <w:szCs w:val="28"/>
        </w:rPr>
        <w:t>в</w:t>
      </w:r>
      <w:proofErr w:type="gramEnd"/>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различного</w:t>
      </w:r>
      <w:proofErr w:type="gramEnd"/>
      <w:r>
        <w:rPr>
          <w:rFonts w:ascii="Times New Roman" w:eastAsia="MS Mincho" w:hAnsi="Times New Roman" w:cs="Times New Roman"/>
          <w:sz w:val="28"/>
          <w:szCs w:val="28"/>
        </w:rPr>
        <w:t xml:space="preserve"> рода взаимоотнош</w:t>
      </w:r>
      <w:r>
        <w:rPr>
          <w:rFonts w:ascii="Times New Roman" w:eastAsia="MS Mincho" w:hAnsi="Times New Roman" w:cs="Times New Roman"/>
          <w:sz w:val="28"/>
          <w:szCs w:val="28"/>
        </w:rPr>
        <w:t>е</w:t>
      </w:r>
      <w:r>
        <w:rPr>
          <w:rFonts w:ascii="Times New Roman" w:eastAsia="MS Mincho" w:hAnsi="Times New Roman" w:cs="Times New Roman"/>
          <w:sz w:val="28"/>
          <w:szCs w:val="28"/>
        </w:rPr>
        <w:t>ниях. Его формируют потребители выпускаемой продукции, поставщики сырья, материалов, а также конкуренты, с которыми сталкивается предприятие на ра</w:t>
      </w:r>
      <w:r>
        <w:rPr>
          <w:rFonts w:ascii="Times New Roman" w:eastAsia="MS Mincho" w:hAnsi="Times New Roman" w:cs="Times New Roman"/>
          <w:sz w:val="28"/>
          <w:szCs w:val="28"/>
        </w:rPr>
        <w:t>з</w:t>
      </w:r>
      <w:r>
        <w:rPr>
          <w:rFonts w:ascii="Times New Roman" w:eastAsia="MS Mincho" w:hAnsi="Times New Roman" w:cs="Times New Roman"/>
          <w:sz w:val="28"/>
          <w:szCs w:val="28"/>
        </w:rPr>
        <w:t>личных рынках.</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Задачами анализа  непосредственного  окружения</w:t>
      </w:r>
      <w:r>
        <w:rPr>
          <w:rFonts w:ascii="Times New Roman" w:eastAsia="MS Mincho" w:hAnsi="Times New Roman" w:cs="Times New Roman"/>
          <w:sz w:val="28"/>
          <w:szCs w:val="28"/>
        </w:rPr>
        <w:t xml:space="preserve">  предприятия является оценка  состояния и развития рыночной ситуации, а также определение конк</w:t>
      </w:r>
      <w:r>
        <w:rPr>
          <w:rFonts w:ascii="Times New Roman" w:eastAsia="MS Mincho" w:hAnsi="Times New Roman" w:cs="Times New Roman"/>
          <w:sz w:val="28"/>
          <w:szCs w:val="28"/>
        </w:rPr>
        <w:t>у</w:t>
      </w:r>
      <w:r>
        <w:rPr>
          <w:rFonts w:ascii="Times New Roman" w:eastAsia="MS Mincho" w:hAnsi="Times New Roman" w:cs="Times New Roman"/>
          <w:sz w:val="28"/>
          <w:szCs w:val="28"/>
        </w:rPr>
        <w:t>рентоспособности и конкурентных позиций предприятия на рынке.</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При этом </w:t>
      </w:r>
      <w:r>
        <w:rPr>
          <w:rFonts w:ascii="Times New Roman" w:eastAsia="MS Mincho" w:hAnsi="Times New Roman" w:cs="Times New Roman"/>
          <w:i/>
          <w:iCs/>
          <w:sz w:val="28"/>
          <w:szCs w:val="28"/>
        </w:rPr>
        <w:t>под конкурентоспособностью предприятия</w:t>
      </w:r>
      <w:r>
        <w:rPr>
          <w:rFonts w:ascii="Times New Roman" w:eastAsia="MS Mincho" w:hAnsi="Times New Roman" w:cs="Times New Roman"/>
          <w:sz w:val="28"/>
          <w:szCs w:val="28"/>
        </w:rPr>
        <w:t xml:space="preserve">  понимается сп</w:t>
      </w:r>
      <w:r>
        <w:rPr>
          <w:rFonts w:ascii="Times New Roman" w:eastAsia="MS Mincho" w:hAnsi="Times New Roman" w:cs="Times New Roman"/>
          <w:sz w:val="28"/>
          <w:szCs w:val="28"/>
        </w:rPr>
        <w:t>о</w:t>
      </w:r>
      <w:r>
        <w:rPr>
          <w:rFonts w:ascii="Times New Roman" w:eastAsia="MS Mincho" w:hAnsi="Times New Roman" w:cs="Times New Roman"/>
          <w:sz w:val="28"/>
          <w:szCs w:val="28"/>
        </w:rPr>
        <w:t>собность предприятия вести успешную конкурентную борьбу на рынке и пр</w:t>
      </w:r>
      <w:r>
        <w:rPr>
          <w:rFonts w:ascii="Times New Roman" w:eastAsia="MS Mincho" w:hAnsi="Times New Roman" w:cs="Times New Roman"/>
          <w:sz w:val="28"/>
          <w:szCs w:val="28"/>
        </w:rPr>
        <w:t>о</w:t>
      </w:r>
      <w:r>
        <w:rPr>
          <w:rFonts w:ascii="Times New Roman" w:eastAsia="MS Mincho" w:hAnsi="Times New Roman" w:cs="Times New Roman"/>
          <w:sz w:val="28"/>
          <w:szCs w:val="28"/>
        </w:rPr>
        <w:t>тивостоять действиям конкурентов. Конкурентоспособность предприятия явл</w:t>
      </w:r>
      <w:r>
        <w:rPr>
          <w:rFonts w:ascii="Times New Roman" w:eastAsia="MS Mincho" w:hAnsi="Times New Roman" w:cs="Times New Roman"/>
          <w:sz w:val="28"/>
          <w:szCs w:val="28"/>
        </w:rPr>
        <w:t>я</w:t>
      </w:r>
      <w:r>
        <w:rPr>
          <w:rFonts w:ascii="Times New Roman" w:eastAsia="MS Mincho" w:hAnsi="Times New Roman" w:cs="Times New Roman"/>
          <w:sz w:val="28"/>
          <w:szCs w:val="28"/>
        </w:rPr>
        <w:t>ется относительной, поскольку она определяет сравнительные конкурентные преимущества по отношению к другим предприятиям.</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Преимущества предприятиям в конкурентной борьбе приносят </w:t>
      </w:r>
      <w:r>
        <w:rPr>
          <w:rFonts w:ascii="Times New Roman" w:eastAsia="MS Mincho" w:hAnsi="Times New Roman" w:cs="Times New Roman"/>
          <w:i/>
          <w:iCs/>
          <w:sz w:val="28"/>
          <w:szCs w:val="28"/>
        </w:rPr>
        <w:t>ключевые факторы успеха.</w:t>
      </w:r>
      <w:r>
        <w:rPr>
          <w:rFonts w:ascii="Times New Roman" w:eastAsia="MS Mincho" w:hAnsi="Times New Roman" w:cs="Times New Roman"/>
          <w:sz w:val="28"/>
          <w:szCs w:val="28"/>
        </w:rPr>
        <w:t xml:space="preserve"> Поэтому каждое предприятие должно четко представлять свои преимущества и  попытаться  их  использовать в  своей деятельности.</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Ключевые факторы успеха могут быть подразделены на следующие  группы:</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1) Факторы,  основанные  на научно-техническом превосходстве.</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2) Факторы, связанные с высокой квалификацией производственно-технического персонала.</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3) Факторы, основанные на хорошей работе маркетинговых служб пре</w:t>
      </w:r>
      <w:r>
        <w:rPr>
          <w:rFonts w:ascii="Times New Roman" w:eastAsia="MS Mincho" w:hAnsi="Times New Roman" w:cs="Times New Roman"/>
          <w:sz w:val="28"/>
          <w:szCs w:val="28"/>
        </w:rPr>
        <w:t>д</w:t>
      </w:r>
      <w:r>
        <w:rPr>
          <w:rFonts w:ascii="Times New Roman" w:eastAsia="MS Mincho" w:hAnsi="Times New Roman" w:cs="Times New Roman"/>
          <w:sz w:val="28"/>
          <w:szCs w:val="28"/>
        </w:rPr>
        <w:t>приятия.</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4) Факторы, определяемые эффективной системой управления предпр</w:t>
      </w:r>
      <w:r>
        <w:rPr>
          <w:rFonts w:ascii="Times New Roman" w:eastAsia="MS Mincho" w:hAnsi="Times New Roman" w:cs="Times New Roman"/>
          <w:sz w:val="28"/>
          <w:szCs w:val="28"/>
        </w:rPr>
        <w:t>и</w:t>
      </w:r>
      <w:r>
        <w:rPr>
          <w:rFonts w:ascii="Times New Roman" w:eastAsia="MS Mincho" w:hAnsi="Times New Roman" w:cs="Times New Roman"/>
          <w:sz w:val="28"/>
          <w:szCs w:val="28"/>
        </w:rPr>
        <w:t>ятием.</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Для раскрытия характера и природы конкурентной среды в отрасли М.Портером была предложена модель пяти основных сил, являющихся движ</w:t>
      </w:r>
      <w:r>
        <w:rPr>
          <w:rFonts w:ascii="Times New Roman" w:eastAsia="MS Mincho" w:hAnsi="Times New Roman" w:cs="Times New Roman"/>
          <w:sz w:val="28"/>
          <w:szCs w:val="28"/>
        </w:rPr>
        <w:t>у</w:t>
      </w:r>
      <w:r>
        <w:rPr>
          <w:rFonts w:ascii="Times New Roman" w:eastAsia="MS Mincho" w:hAnsi="Times New Roman" w:cs="Times New Roman"/>
          <w:sz w:val="28"/>
          <w:szCs w:val="28"/>
        </w:rPr>
        <w:t>щими силами конкуренции:</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конкуренция внутри отрасли;</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конкуренция со стороны товаров-заменителей;</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угроза появления новых конкурентов;</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позиции поставщиков;</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позиции потребителей.</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Совместным действием этих сил определяются характеристики конк</w:t>
      </w:r>
      <w:r>
        <w:rPr>
          <w:rFonts w:ascii="Times New Roman" w:eastAsia="MS Mincho" w:hAnsi="Times New Roman" w:cs="Times New Roman"/>
          <w:sz w:val="28"/>
          <w:szCs w:val="28"/>
        </w:rPr>
        <w:t>у</w:t>
      </w:r>
      <w:r>
        <w:rPr>
          <w:rFonts w:ascii="Times New Roman" w:eastAsia="MS Mincho" w:hAnsi="Times New Roman" w:cs="Times New Roman"/>
          <w:sz w:val="28"/>
          <w:szCs w:val="28"/>
        </w:rPr>
        <w:t>рентной борьбы в отрасли, прибыльность отрасли, место каждого предприятия на рынке.</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Решающее значение, конечно же, имеет  </w:t>
      </w:r>
      <w:r>
        <w:rPr>
          <w:rFonts w:ascii="Times New Roman" w:eastAsia="MS Mincho" w:hAnsi="Times New Roman" w:cs="Times New Roman"/>
          <w:i/>
          <w:iCs/>
          <w:sz w:val="28"/>
          <w:szCs w:val="28"/>
        </w:rPr>
        <w:t>конкуренция внутри отрасли</w:t>
      </w:r>
      <w:r>
        <w:rPr>
          <w:rFonts w:ascii="Times New Roman" w:eastAsia="MS Mincho" w:hAnsi="Times New Roman" w:cs="Times New Roman"/>
          <w:sz w:val="28"/>
          <w:szCs w:val="28"/>
        </w:rPr>
        <w:t>. Каждое из конкурирующих предприятий стремится укрепить и расширить свои позиции на рынке за счет улучшения качества предлагаемой продукции, улу</w:t>
      </w:r>
      <w:r>
        <w:rPr>
          <w:rFonts w:ascii="Times New Roman" w:eastAsia="MS Mincho" w:hAnsi="Times New Roman" w:cs="Times New Roman"/>
          <w:sz w:val="28"/>
          <w:szCs w:val="28"/>
        </w:rPr>
        <w:t>ч</w:t>
      </w:r>
      <w:r>
        <w:rPr>
          <w:rFonts w:ascii="Times New Roman" w:eastAsia="MS Mincho" w:hAnsi="Times New Roman" w:cs="Times New Roman"/>
          <w:sz w:val="28"/>
          <w:szCs w:val="28"/>
        </w:rPr>
        <w:t>шения предоставляемого сервиса, снижения цены реализации и т.д. Успех в этой борьбе во многом определяется имеющимися у предприятий конкурен</w:t>
      </w:r>
      <w:r>
        <w:rPr>
          <w:rFonts w:ascii="Times New Roman" w:eastAsia="MS Mincho" w:hAnsi="Times New Roman" w:cs="Times New Roman"/>
          <w:sz w:val="28"/>
          <w:szCs w:val="28"/>
        </w:rPr>
        <w:t>т</w:t>
      </w:r>
      <w:r>
        <w:rPr>
          <w:rFonts w:ascii="Times New Roman" w:eastAsia="MS Mincho" w:hAnsi="Times New Roman" w:cs="Times New Roman"/>
          <w:sz w:val="28"/>
          <w:szCs w:val="28"/>
        </w:rPr>
        <w:t>ными преимуществами.</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Влияние товаров-заменителей</w:t>
      </w:r>
      <w:r>
        <w:rPr>
          <w:rFonts w:ascii="Times New Roman" w:eastAsia="MS Mincho" w:hAnsi="Times New Roman" w:cs="Times New Roman"/>
          <w:sz w:val="28"/>
          <w:szCs w:val="28"/>
        </w:rPr>
        <w:t xml:space="preserve"> проявляется в том, что устанавливаемые на них цены определяют потолок цен на основные товары, во многом оказывая влияние на  прибыль конкурирующих  предприятий.</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Появление нового сильного конкурента</w:t>
      </w:r>
      <w:r>
        <w:rPr>
          <w:rFonts w:ascii="Times New Roman" w:eastAsia="MS Mincho" w:hAnsi="Times New Roman"/>
          <w:sz w:val="28"/>
          <w:szCs w:val="28"/>
        </w:rPr>
        <w:t> </w:t>
      </w:r>
      <w:r>
        <w:rPr>
          <w:rFonts w:ascii="Times New Roman" w:eastAsia="MS Mincho" w:hAnsi="Times New Roman" w:cs="Times New Roman"/>
          <w:sz w:val="28"/>
          <w:szCs w:val="28"/>
        </w:rPr>
        <w:t xml:space="preserve"> в отрасли может привести к сн</w:t>
      </w:r>
      <w:r>
        <w:rPr>
          <w:rFonts w:ascii="Times New Roman" w:eastAsia="MS Mincho" w:hAnsi="Times New Roman" w:cs="Times New Roman"/>
          <w:sz w:val="28"/>
          <w:szCs w:val="28"/>
        </w:rPr>
        <w:t>и</w:t>
      </w:r>
      <w:r>
        <w:rPr>
          <w:rFonts w:ascii="Times New Roman" w:eastAsia="MS Mincho" w:hAnsi="Times New Roman" w:cs="Times New Roman"/>
          <w:sz w:val="28"/>
          <w:szCs w:val="28"/>
        </w:rPr>
        <w:t>жению цен на производимую продукцию и уменьшению получаемой прибыли в результате изменения сложившегося ранее отраслевого соотношения спроса и предложения. Правда, появление нового конкурента в отрасли связано, как пр</w:t>
      </w:r>
      <w:r>
        <w:rPr>
          <w:rFonts w:ascii="Times New Roman" w:eastAsia="MS Mincho" w:hAnsi="Times New Roman" w:cs="Times New Roman"/>
          <w:sz w:val="28"/>
          <w:szCs w:val="28"/>
        </w:rPr>
        <w:t>а</w:t>
      </w:r>
      <w:r>
        <w:rPr>
          <w:rFonts w:ascii="Times New Roman" w:eastAsia="MS Mincho" w:hAnsi="Times New Roman" w:cs="Times New Roman"/>
          <w:sz w:val="28"/>
          <w:szCs w:val="28"/>
        </w:rPr>
        <w:t>вило, с преодолением целого ряда входных барьеров и обеспечением выполн</w:t>
      </w:r>
      <w:r>
        <w:rPr>
          <w:rFonts w:ascii="Times New Roman" w:eastAsia="MS Mincho" w:hAnsi="Times New Roman" w:cs="Times New Roman"/>
          <w:sz w:val="28"/>
          <w:szCs w:val="28"/>
        </w:rPr>
        <w:t>е</w:t>
      </w:r>
      <w:r>
        <w:rPr>
          <w:rFonts w:ascii="Times New Roman" w:eastAsia="MS Mincho" w:hAnsi="Times New Roman" w:cs="Times New Roman"/>
          <w:sz w:val="28"/>
          <w:szCs w:val="28"/>
        </w:rPr>
        <w:t>ния следующих условий:</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выход на безубыточный объем производства;</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изменение в сложившихся предпочтениях потребителей продукции;</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наличие  достаточно значительного капитала для проникновения на н</w:t>
      </w:r>
      <w:r>
        <w:rPr>
          <w:rFonts w:ascii="Times New Roman" w:eastAsia="MS Mincho" w:hAnsi="Times New Roman" w:cs="Times New Roman"/>
          <w:sz w:val="28"/>
          <w:szCs w:val="28"/>
        </w:rPr>
        <w:t>о</w:t>
      </w:r>
      <w:r>
        <w:rPr>
          <w:rFonts w:ascii="Times New Roman" w:eastAsia="MS Mincho" w:hAnsi="Times New Roman" w:cs="Times New Roman"/>
          <w:sz w:val="28"/>
          <w:szCs w:val="28"/>
        </w:rPr>
        <w:t>вый рынок.</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 xml:space="preserve">Влияние  поставщиков </w:t>
      </w:r>
      <w:r>
        <w:rPr>
          <w:rFonts w:ascii="Times New Roman" w:eastAsia="MS Mincho" w:hAnsi="Times New Roman" w:cs="Times New Roman"/>
          <w:sz w:val="28"/>
          <w:szCs w:val="28"/>
        </w:rPr>
        <w:t xml:space="preserve"> проявляется, прежде всего, через возможное и</w:t>
      </w:r>
      <w:r>
        <w:rPr>
          <w:rFonts w:ascii="Times New Roman" w:eastAsia="MS Mincho" w:hAnsi="Times New Roman" w:cs="Times New Roman"/>
          <w:sz w:val="28"/>
          <w:szCs w:val="28"/>
        </w:rPr>
        <w:t>з</w:t>
      </w:r>
      <w:r>
        <w:rPr>
          <w:rFonts w:ascii="Times New Roman" w:eastAsia="MS Mincho" w:hAnsi="Times New Roman" w:cs="Times New Roman"/>
          <w:sz w:val="28"/>
          <w:szCs w:val="28"/>
        </w:rPr>
        <w:t>менение стоимости поставляемой продукции, обеспечение ее надлежащего к</w:t>
      </w:r>
      <w:r>
        <w:rPr>
          <w:rFonts w:ascii="Times New Roman" w:eastAsia="MS Mincho" w:hAnsi="Times New Roman" w:cs="Times New Roman"/>
          <w:sz w:val="28"/>
          <w:szCs w:val="28"/>
        </w:rPr>
        <w:t>а</w:t>
      </w:r>
      <w:r>
        <w:rPr>
          <w:rFonts w:ascii="Times New Roman" w:eastAsia="MS Mincho" w:hAnsi="Times New Roman" w:cs="Times New Roman"/>
          <w:sz w:val="28"/>
          <w:szCs w:val="28"/>
        </w:rPr>
        <w:t>чественного уровня,  соблюдении сроков поставок и т.д. При определенных у</w:t>
      </w:r>
      <w:r>
        <w:rPr>
          <w:rFonts w:ascii="Times New Roman" w:eastAsia="MS Mincho" w:hAnsi="Times New Roman" w:cs="Times New Roman"/>
          <w:sz w:val="28"/>
          <w:szCs w:val="28"/>
        </w:rPr>
        <w:t>с</w:t>
      </w:r>
      <w:r>
        <w:rPr>
          <w:rFonts w:ascii="Times New Roman" w:eastAsia="MS Mincho" w:hAnsi="Times New Roman" w:cs="Times New Roman"/>
          <w:sz w:val="28"/>
          <w:szCs w:val="28"/>
        </w:rPr>
        <w:t>ловиях это влияние может либо возрастать, либо ослабевать.</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lastRenderedPageBreak/>
        <w:t>Покупатели</w:t>
      </w:r>
      <w:r>
        <w:rPr>
          <w:rFonts w:ascii="Times New Roman" w:eastAsia="MS Mincho" w:hAnsi="Times New Roman" w:cs="Times New Roman"/>
          <w:sz w:val="28"/>
          <w:szCs w:val="28"/>
        </w:rPr>
        <w:t xml:space="preserve"> также могут влиять на силу конкуренции в отрасли. При этом особое влияние оказывают финансовое состояние покупателя,  его реа</w:t>
      </w:r>
      <w:r>
        <w:rPr>
          <w:rFonts w:ascii="Times New Roman" w:eastAsia="MS Mincho" w:hAnsi="Times New Roman" w:cs="Times New Roman"/>
          <w:sz w:val="28"/>
          <w:szCs w:val="28"/>
        </w:rPr>
        <w:t>к</w:t>
      </w:r>
      <w:r>
        <w:rPr>
          <w:rFonts w:ascii="Times New Roman" w:eastAsia="MS Mincho" w:hAnsi="Times New Roman" w:cs="Times New Roman"/>
          <w:sz w:val="28"/>
          <w:szCs w:val="28"/>
        </w:rPr>
        <w:t>ция на изменение цен,  наличие особых требований к приобретаемой проду</w:t>
      </w:r>
      <w:r>
        <w:rPr>
          <w:rFonts w:ascii="Times New Roman" w:eastAsia="MS Mincho" w:hAnsi="Times New Roman" w:cs="Times New Roman"/>
          <w:sz w:val="28"/>
          <w:szCs w:val="28"/>
        </w:rPr>
        <w:t>к</w:t>
      </w:r>
      <w:r>
        <w:rPr>
          <w:rFonts w:ascii="Times New Roman" w:eastAsia="MS Mincho" w:hAnsi="Times New Roman" w:cs="Times New Roman"/>
          <w:sz w:val="28"/>
          <w:szCs w:val="28"/>
        </w:rPr>
        <w:t>ции и т.д.</w:t>
      </w:r>
    </w:p>
    <w:p w:rsidR="00374E76" w:rsidRDefault="00374E76" w:rsidP="00374E76">
      <w:pPr>
        <w:pStyle w:val="a9"/>
        <w:spacing w:before="60" w:line="360" w:lineRule="atLeast"/>
        <w:ind w:firstLine="709"/>
        <w:jc w:val="both"/>
        <w:rPr>
          <w:rFonts w:ascii="Times New Roman" w:eastAsia="MS Mincho" w:hAnsi="Times New Roman"/>
          <w:sz w:val="28"/>
          <w:szCs w:val="28"/>
        </w:rPr>
      </w:pPr>
      <w:r>
        <w:rPr>
          <w:rFonts w:ascii="Times New Roman" w:eastAsia="MS Mincho" w:hAnsi="Times New Roman" w:cs="Times New Roman"/>
          <w:sz w:val="28"/>
          <w:szCs w:val="28"/>
        </w:rPr>
        <w:t>Ослабление  конкурентной силы  поставщиков и покупателей и укрепл</w:t>
      </w:r>
      <w:r>
        <w:rPr>
          <w:rFonts w:ascii="Times New Roman" w:eastAsia="MS Mincho" w:hAnsi="Times New Roman" w:cs="Times New Roman"/>
          <w:sz w:val="28"/>
          <w:szCs w:val="28"/>
        </w:rPr>
        <w:t>е</w:t>
      </w:r>
      <w:r>
        <w:rPr>
          <w:rFonts w:ascii="Times New Roman" w:eastAsia="MS Mincho" w:hAnsi="Times New Roman" w:cs="Times New Roman"/>
          <w:sz w:val="28"/>
          <w:szCs w:val="28"/>
        </w:rPr>
        <w:t>ние конкурентных позиций предприятия возможно на основе реализации стр</w:t>
      </w:r>
      <w:r>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тегии вертикальной интеграции. При этом  </w:t>
      </w:r>
      <w:r>
        <w:rPr>
          <w:rFonts w:ascii="Times New Roman" w:eastAsia="MS Mincho" w:hAnsi="Times New Roman" w:cs="Times New Roman"/>
          <w:i/>
          <w:iCs/>
          <w:sz w:val="28"/>
          <w:szCs w:val="28"/>
        </w:rPr>
        <w:t>обратная вертикальная интеграция</w:t>
      </w:r>
      <w:r>
        <w:rPr>
          <w:rFonts w:ascii="Times New Roman" w:eastAsia="MS Mincho" w:hAnsi="Times New Roman" w:cs="Times New Roman"/>
          <w:sz w:val="28"/>
          <w:szCs w:val="28"/>
        </w:rPr>
        <w:t xml:space="preserve"> предполагает движение к сырью,  а </w:t>
      </w:r>
      <w:r>
        <w:rPr>
          <w:rFonts w:ascii="Times New Roman" w:eastAsia="MS Mincho" w:hAnsi="Times New Roman" w:cs="Times New Roman"/>
          <w:i/>
          <w:iCs/>
          <w:sz w:val="28"/>
          <w:szCs w:val="28"/>
        </w:rPr>
        <w:t>прямая</w:t>
      </w:r>
      <w:r>
        <w:rPr>
          <w:rFonts w:ascii="Times New Roman" w:eastAsia="MS Mincho" w:hAnsi="Times New Roman" w:cs="Times New Roman"/>
          <w:sz w:val="28"/>
          <w:szCs w:val="28"/>
        </w:rPr>
        <w:t xml:space="preserve"> – движение к покупателю.</w:t>
      </w:r>
    </w:p>
    <w:p w:rsidR="00374E76" w:rsidRDefault="00374E76" w:rsidP="00374E76">
      <w:pPr>
        <w:pStyle w:val="a9"/>
        <w:spacing w:before="60" w:line="360" w:lineRule="atLeast"/>
        <w:ind w:firstLine="709"/>
        <w:jc w:val="both"/>
        <w:rPr>
          <w:rFonts w:ascii="Times New Roman" w:hAnsi="Times New Roman" w:cs="Times New Roman"/>
          <w:sz w:val="28"/>
          <w:szCs w:val="28"/>
        </w:rPr>
      </w:pPr>
      <w:r>
        <w:rPr>
          <w:rFonts w:ascii="Times New Roman" w:eastAsia="MS Mincho" w:hAnsi="Times New Roman" w:cs="Times New Roman"/>
          <w:sz w:val="28"/>
          <w:szCs w:val="28"/>
        </w:rPr>
        <w:t xml:space="preserve">В современных условиях процессы формирования </w:t>
      </w:r>
      <w:proofErr w:type="spellStart"/>
      <w:r>
        <w:rPr>
          <w:rFonts w:ascii="Times New Roman" w:eastAsia="MS Mincho" w:hAnsi="Times New Roman" w:cs="Times New Roman"/>
          <w:sz w:val="28"/>
          <w:szCs w:val="28"/>
        </w:rPr>
        <w:t>вертикально-интегри-рованных</w:t>
      </w:r>
      <w:proofErr w:type="spellEnd"/>
      <w:r>
        <w:rPr>
          <w:rFonts w:ascii="Times New Roman" w:eastAsia="MS Mincho" w:hAnsi="Times New Roman" w:cs="Times New Roman"/>
          <w:sz w:val="28"/>
          <w:szCs w:val="28"/>
        </w:rPr>
        <w:t xml:space="preserve"> компаний в нашей стране получили широкое распространение. </w:t>
      </w:r>
      <w:r>
        <w:rPr>
          <w:rFonts w:ascii="Times New Roman" w:hAnsi="Times New Roman" w:cs="Times New Roman"/>
          <w:sz w:val="28"/>
          <w:szCs w:val="28"/>
        </w:rPr>
        <w:t>Так, например, в нефтяной промышленности России практически  завершились пр</w:t>
      </w:r>
      <w:r>
        <w:rPr>
          <w:rFonts w:ascii="Times New Roman" w:hAnsi="Times New Roman" w:cs="Times New Roman"/>
          <w:sz w:val="28"/>
          <w:szCs w:val="28"/>
        </w:rPr>
        <w:t>о</w:t>
      </w:r>
      <w:r>
        <w:rPr>
          <w:rFonts w:ascii="Times New Roman" w:hAnsi="Times New Roman" w:cs="Times New Roman"/>
          <w:sz w:val="28"/>
          <w:szCs w:val="28"/>
        </w:rPr>
        <w:t>цессы  формирования вертикальных интегрированных компаний.  В настоящее время  на долю 10 таких компаний приходится свыше 90 % добычи нефти. Ш</w:t>
      </w:r>
      <w:r>
        <w:rPr>
          <w:rFonts w:ascii="Times New Roman" w:hAnsi="Times New Roman" w:cs="Times New Roman"/>
          <w:sz w:val="28"/>
          <w:szCs w:val="28"/>
        </w:rPr>
        <w:t>и</w:t>
      </w:r>
      <w:r>
        <w:rPr>
          <w:rFonts w:ascii="Times New Roman" w:hAnsi="Times New Roman" w:cs="Times New Roman"/>
          <w:sz w:val="28"/>
          <w:szCs w:val="28"/>
        </w:rPr>
        <w:t>роко обсуждаемое объединение нефтяных компаний “ЮКОС” и “Сибнефть” в случае удачного разрешения возникших проблем могло бы позволить новой компании выйти на четвертое место в мире по объемам добычи нефти и на седьмое по капитализации, превысив по этому показателю даже РАО “ЕЭС России” и РАО “Газпром”. Аналогичные же тенденции в нефтегазодобыва</w:t>
      </w:r>
      <w:r>
        <w:rPr>
          <w:rFonts w:ascii="Times New Roman" w:hAnsi="Times New Roman" w:cs="Times New Roman"/>
          <w:sz w:val="28"/>
          <w:szCs w:val="28"/>
        </w:rPr>
        <w:t>ю</w:t>
      </w:r>
      <w:r>
        <w:rPr>
          <w:rFonts w:ascii="Times New Roman" w:hAnsi="Times New Roman" w:cs="Times New Roman"/>
          <w:sz w:val="28"/>
          <w:szCs w:val="28"/>
        </w:rPr>
        <w:t xml:space="preserve">щей промышленности происходят и во всем мире. </w:t>
      </w:r>
    </w:p>
    <w:p w:rsidR="00374E76" w:rsidRDefault="00374E76" w:rsidP="00374E76">
      <w:pPr>
        <w:spacing w:before="40" w:line="360" w:lineRule="atLeast"/>
        <w:ind w:firstLine="709"/>
        <w:jc w:val="both"/>
      </w:pPr>
      <w:r>
        <w:t>ОАО “</w:t>
      </w:r>
      <w:proofErr w:type="spellStart"/>
      <w:r>
        <w:t>Татнефть</w:t>
      </w:r>
      <w:proofErr w:type="spellEnd"/>
      <w:r>
        <w:t>” в последнее время также  решило ряд стратегических задач, направленных на расширение интеграционных связей. В их числе прио</w:t>
      </w:r>
      <w:r>
        <w:t>б</w:t>
      </w:r>
      <w:r>
        <w:t>ретение контроля над ОАО “</w:t>
      </w:r>
      <w:proofErr w:type="spellStart"/>
      <w:r>
        <w:t>Нижнекамскшина</w:t>
      </w:r>
      <w:proofErr w:type="spellEnd"/>
      <w:r>
        <w:t>”, ОАО “Нижнекамский нефт</w:t>
      </w:r>
      <w:r>
        <w:t>е</w:t>
      </w:r>
      <w:r>
        <w:t>перерабатывающий завод”, создание собственной сети заправочных станций и целый ряд других мероприятий соответствующей целевой направленности. ОАО “</w:t>
      </w:r>
      <w:proofErr w:type="spellStart"/>
      <w:r>
        <w:t>Татнефть</w:t>
      </w:r>
      <w:proofErr w:type="spellEnd"/>
      <w:r>
        <w:t>” стремится получить полный контроль даже над механическими предприятиями региона, которые смогли бы выполнять самый разнообра</w:t>
      </w:r>
      <w:r>
        <w:t>з</w:t>
      </w:r>
      <w:r>
        <w:t>ный спектр работ и услуг для различных подразделений компании. В последнее время с целью повышения эффективности нефтедобычи все настойчивее звучат голоса, обосновывающие необходимость установления большего контроля и над деятельностью малых нефтяных компаний.</w:t>
      </w:r>
    </w:p>
    <w:p w:rsidR="00374E76" w:rsidRDefault="00374E76" w:rsidP="00374E76">
      <w:pPr>
        <w:spacing w:before="40" w:line="360" w:lineRule="atLeast"/>
        <w:ind w:firstLine="709"/>
        <w:jc w:val="both"/>
      </w:pPr>
      <w:r>
        <w:t>Тенденция к реализации стратегии вертикальной интеграции четко пр</w:t>
      </w:r>
      <w:r>
        <w:t>о</w:t>
      </w:r>
      <w:r>
        <w:t xml:space="preserve">слеживается в </w:t>
      </w:r>
      <w:proofErr w:type="gramStart"/>
      <w:r>
        <w:t>деятельности</w:t>
      </w:r>
      <w:proofErr w:type="gramEnd"/>
      <w:r>
        <w:t xml:space="preserve"> бурно развивающейся в последнее время пивов</w:t>
      </w:r>
      <w:r>
        <w:t>а</w:t>
      </w:r>
      <w:r>
        <w:t>ренной компании “Красный Восток”. Она распространяется на создание и со</w:t>
      </w:r>
      <w:r>
        <w:t>б</w:t>
      </w:r>
      <w:r>
        <w:t>ственной сырьевой базы, и собственной сбытовой сети, и собственного тран</w:t>
      </w:r>
      <w:r>
        <w:t>с</w:t>
      </w:r>
      <w:r>
        <w:t xml:space="preserve">портного хозяйства и т.д. По словам </w:t>
      </w:r>
      <w:proofErr w:type="gramStart"/>
      <w:r>
        <w:t>генерального</w:t>
      </w:r>
      <w:proofErr w:type="gramEnd"/>
      <w:r>
        <w:t xml:space="preserve"> директора пивоваренной компании “Красный Восток” А. </w:t>
      </w:r>
      <w:proofErr w:type="spellStart"/>
      <w:r>
        <w:t>Хайруллина</w:t>
      </w:r>
      <w:proofErr w:type="spellEnd"/>
      <w:r>
        <w:t>, сила компании заключается в том, что благодаря наличию вертикальной интеграции внутри компании удалось создать самое высокоэффективное пивоваренное производство в России. По р</w:t>
      </w:r>
      <w:r>
        <w:t>е</w:t>
      </w:r>
      <w:r>
        <w:t xml:space="preserve">зультатам деятельности в </w:t>
      </w:r>
      <w:smartTag w:uri="urn:schemas-microsoft-com:office:smarttags" w:element="metricconverter">
        <w:smartTagPr>
          <w:attr w:name="ProductID" w:val="2002 г"/>
        </w:smartTagPr>
        <w:r>
          <w:t>2002 г</w:t>
        </w:r>
      </w:smartTag>
      <w:r>
        <w:t>. после вычета налогов в распоряжении пре</w:t>
      </w:r>
      <w:r>
        <w:t>д</w:t>
      </w:r>
      <w:r>
        <w:t xml:space="preserve">приятия осталось порядка 104 миллионов долларов </w:t>
      </w:r>
      <w:r>
        <w:lastRenderedPageBreak/>
        <w:t>прибыли. При этом каждым работником  было произведено продукции на сумму 12,5 миллионов рублей. Это один из самых высоких показателей производительности труда для отеч</w:t>
      </w:r>
      <w:r>
        <w:t>е</w:t>
      </w:r>
      <w:r>
        <w:t>ственных предприятий.</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Все рассмотренные силы конкуренции находятся в постоянном движ</w:t>
      </w:r>
      <w:r>
        <w:rPr>
          <w:rFonts w:ascii="Times New Roman" w:eastAsia="MS Mincho" w:hAnsi="Times New Roman" w:cs="Times New Roman"/>
          <w:sz w:val="28"/>
          <w:szCs w:val="28"/>
        </w:rPr>
        <w:t>е</w:t>
      </w:r>
      <w:r>
        <w:rPr>
          <w:rFonts w:ascii="Times New Roman" w:eastAsia="MS Mincho" w:hAnsi="Times New Roman" w:cs="Times New Roman"/>
          <w:sz w:val="28"/>
          <w:szCs w:val="28"/>
        </w:rPr>
        <w:t>нии, оказывая существенное влияние на состояние конкурентной среды в о</w:t>
      </w:r>
      <w:r>
        <w:rPr>
          <w:rFonts w:ascii="Times New Roman" w:eastAsia="MS Mincho" w:hAnsi="Times New Roman" w:cs="Times New Roman"/>
          <w:sz w:val="28"/>
          <w:szCs w:val="28"/>
        </w:rPr>
        <w:t>т</w:t>
      </w:r>
      <w:r>
        <w:rPr>
          <w:rFonts w:ascii="Times New Roman" w:eastAsia="MS Mincho" w:hAnsi="Times New Roman" w:cs="Times New Roman"/>
          <w:sz w:val="28"/>
          <w:szCs w:val="28"/>
        </w:rPr>
        <w:t>расли. А это, в свою очередь, ведет к высокой степени неопределенности  всех экономических расчетов, связанных с экономической оценкой и экономич</w:t>
      </w:r>
      <w:r>
        <w:rPr>
          <w:rFonts w:ascii="Times New Roman" w:eastAsia="MS Mincho" w:hAnsi="Times New Roman" w:cs="Times New Roman"/>
          <w:sz w:val="28"/>
          <w:szCs w:val="28"/>
        </w:rPr>
        <w:t>е</w:t>
      </w:r>
      <w:r>
        <w:rPr>
          <w:rFonts w:ascii="Times New Roman" w:eastAsia="MS Mincho" w:hAnsi="Times New Roman" w:cs="Times New Roman"/>
          <w:sz w:val="28"/>
          <w:szCs w:val="28"/>
        </w:rPr>
        <w:t>ским обоснованием принимаемых управленческих решений. Объясняется это тем, что любое изменение соотношения  конкурентных сил на рынке неизбежно приводит к изменению экономических показателей деятельности предприятия  в результате изменения объемных и стоимостных параметров производства.</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Для</w:t>
      </w:r>
      <w:r>
        <w:rPr>
          <w:rFonts w:ascii="Times New Roman" w:eastAsia="MS Mincho" w:hAnsi="Times New Roman" w:cs="Times New Roman"/>
          <w:sz w:val="28"/>
          <w:szCs w:val="28"/>
        </w:rPr>
        <w:t xml:space="preserve"> </w:t>
      </w:r>
      <w:r>
        <w:rPr>
          <w:rFonts w:ascii="Times New Roman" w:eastAsia="MS Mincho" w:hAnsi="Times New Roman" w:cs="Times New Roman"/>
          <w:i/>
          <w:iCs/>
          <w:sz w:val="28"/>
          <w:szCs w:val="28"/>
        </w:rPr>
        <w:t>анализа непосредственного окружения</w:t>
      </w:r>
      <w:r>
        <w:rPr>
          <w:rFonts w:ascii="Times New Roman" w:eastAsia="MS Mincho" w:hAnsi="Times New Roman" w:cs="Times New Roman"/>
          <w:sz w:val="28"/>
          <w:szCs w:val="28"/>
        </w:rPr>
        <w:t xml:space="preserve"> может быть привлечена самая разнообразная информация, полученная на основе:</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изучения реальных и потенциальных потребностей рынка;</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изучения изделий аналогичного целевого назначения, создаваемых предприятиями-конкурентами;</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изучения  мнений  экспертов по различным аспектам деятельности ко</w:t>
      </w:r>
      <w:r>
        <w:rPr>
          <w:rFonts w:ascii="Times New Roman" w:eastAsia="MS Mincho" w:hAnsi="Times New Roman" w:cs="Times New Roman"/>
          <w:sz w:val="28"/>
          <w:szCs w:val="28"/>
        </w:rPr>
        <w:t>н</w:t>
      </w:r>
      <w:r>
        <w:rPr>
          <w:rFonts w:ascii="Times New Roman" w:eastAsia="MS Mincho" w:hAnsi="Times New Roman" w:cs="Times New Roman"/>
          <w:sz w:val="28"/>
          <w:szCs w:val="28"/>
        </w:rPr>
        <w:t>курентов;</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данных об итогах развития отрасли за определенный период времени, дополненных тенденциями и прогнозами, публикуемыми в периодической п</w:t>
      </w:r>
      <w:r>
        <w:rPr>
          <w:rFonts w:ascii="Times New Roman" w:eastAsia="MS Mincho" w:hAnsi="Times New Roman" w:cs="Times New Roman"/>
          <w:sz w:val="28"/>
          <w:szCs w:val="28"/>
        </w:rPr>
        <w:t>е</w:t>
      </w:r>
      <w:r>
        <w:rPr>
          <w:rFonts w:ascii="Times New Roman" w:eastAsia="MS Mincho" w:hAnsi="Times New Roman" w:cs="Times New Roman"/>
          <w:sz w:val="28"/>
          <w:szCs w:val="28"/>
        </w:rPr>
        <w:t>чати, отраслевых и специальных изданиях;</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изучения экономических обзоров по различным направлениям;</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изучения проводимых предприятиями рекламных кампаний;</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посещения промышленных и торговых выставок;</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участия в научных конференциях, совещаниях и семинарах;</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знакомства с патентной, лицензионной, рационализаторской и иной и</w:t>
      </w:r>
      <w:r>
        <w:rPr>
          <w:rFonts w:ascii="Times New Roman" w:eastAsia="MS Mincho" w:hAnsi="Times New Roman" w:cs="Times New Roman"/>
          <w:sz w:val="28"/>
          <w:szCs w:val="28"/>
        </w:rPr>
        <w:t>н</w:t>
      </w:r>
      <w:r>
        <w:rPr>
          <w:rFonts w:ascii="Times New Roman" w:eastAsia="MS Mincho" w:hAnsi="Times New Roman" w:cs="Times New Roman"/>
          <w:sz w:val="28"/>
          <w:szCs w:val="28"/>
        </w:rPr>
        <w:t>формацией аналогичного характера;</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сбора разнообразных разведывательных сведений о конкурентах и п</w:t>
      </w:r>
      <w:r>
        <w:rPr>
          <w:rFonts w:ascii="Times New Roman" w:eastAsia="MS Mincho" w:hAnsi="Times New Roman" w:cs="Times New Roman"/>
          <w:sz w:val="28"/>
          <w:szCs w:val="28"/>
        </w:rPr>
        <w:t>о</w:t>
      </w:r>
      <w:r>
        <w:rPr>
          <w:rFonts w:ascii="Times New Roman" w:eastAsia="MS Mincho" w:hAnsi="Times New Roman" w:cs="Times New Roman"/>
          <w:sz w:val="28"/>
          <w:szCs w:val="28"/>
        </w:rPr>
        <w:t>требителях.</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Получение всей перечисленной информации является чрезвычайно сло</w:t>
      </w:r>
      <w:r>
        <w:rPr>
          <w:rFonts w:ascii="Times New Roman" w:eastAsia="MS Mincho" w:hAnsi="Times New Roman" w:cs="Times New Roman"/>
          <w:sz w:val="28"/>
          <w:szCs w:val="28"/>
        </w:rPr>
        <w:t>ж</w:t>
      </w:r>
      <w:r>
        <w:rPr>
          <w:rFonts w:ascii="Times New Roman" w:eastAsia="MS Mincho" w:hAnsi="Times New Roman" w:cs="Times New Roman"/>
          <w:sz w:val="28"/>
          <w:szCs w:val="28"/>
        </w:rPr>
        <w:t>ной задачей, особенно для предприятий малого бизнеса, которые не располаг</w:t>
      </w:r>
      <w:r>
        <w:rPr>
          <w:rFonts w:ascii="Times New Roman" w:eastAsia="MS Mincho" w:hAnsi="Times New Roman" w:cs="Times New Roman"/>
          <w:sz w:val="28"/>
          <w:szCs w:val="28"/>
        </w:rPr>
        <w:t>а</w:t>
      </w:r>
      <w:r>
        <w:rPr>
          <w:rFonts w:ascii="Times New Roman" w:eastAsia="MS Mincho" w:hAnsi="Times New Roman" w:cs="Times New Roman"/>
          <w:sz w:val="28"/>
          <w:szCs w:val="28"/>
        </w:rPr>
        <w:t>ют для этого необходимыми возможностями. Следует отметить, что на сег</w:t>
      </w:r>
      <w:r>
        <w:rPr>
          <w:rFonts w:ascii="Times New Roman" w:eastAsia="MS Mincho" w:hAnsi="Times New Roman" w:cs="Times New Roman"/>
          <w:sz w:val="28"/>
          <w:szCs w:val="28"/>
        </w:rPr>
        <w:t>о</w:t>
      </w:r>
      <w:r>
        <w:rPr>
          <w:rFonts w:ascii="Times New Roman" w:eastAsia="MS Mincho" w:hAnsi="Times New Roman" w:cs="Times New Roman"/>
          <w:sz w:val="28"/>
          <w:szCs w:val="28"/>
        </w:rPr>
        <w:t>дняшний день у нас не отлажены процедуры получения и передачи такой и</w:t>
      </w:r>
      <w:r>
        <w:rPr>
          <w:rFonts w:ascii="Times New Roman" w:eastAsia="MS Mincho" w:hAnsi="Times New Roman" w:cs="Times New Roman"/>
          <w:sz w:val="28"/>
          <w:szCs w:val="28"/>
        </w:rPr>
        <w:t>н</w:t>
      </w:r>
      <w:r>
        <w:rPr>
          <w:rFonts w:ascii="Times New Roman" w:eastAsia="MS Mincho" w:hAnsi="Times New Roman" w:cs="Times New Roman"/>
          <w:sz w:val="28"/>
          <w:szCs w:val="28"/>
        </w:rPr>
        <w:t xml:space="preserve">формации потенциальным потребителям, а самое главное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практически отсу</w:t>
      </w:r>
      <w:r>
        <w:rPr>
          <w:rFonts w:ascii="Times New Roman" w:eastAsia="MS Mincho" w:hAnsi="Times New Roman" w:cs="Times New Roman"/>
          <w:sz w:val="28"/>
          <w:szCs w:val="28"/>
        </w:rPr>
        <w:t>т</w:t>
      </w:r>
      <w:r>
        <w:rPr>
          <w:rFonts w:ascii="Times New Roman" w:eastAsia="MS Mincho" w:hAnsi="Times New Roman" w:cs="Times New Roman"/>
          <w:sz w:val="28"/>
          <w:szCs w:val="28"/>
        </w:rPr>
        <w:t>ствуют предприятия, специализирующиеся в данной области. Нет у нас и орг</w:t>
      </w:r>
      <w:r>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низаций, подобных Институту стратегического планирования США, который на основе использования модели PIMS </w:t>
      </w:r>
      <w:r>
        <w:rPr>
          <w:rFonts w:ascii="Times New Roman" w:eastAsia="MS Mincho" w:hAnsi="Times New Roman" w:cs="Times New Roman"/>
          <w:sz w:val="28"/>
          <w:szCs w:val="28"/>
        </w:rPr>
        <w:lastRenderedPageBreak/>
        <w:t>(воздействие маркетинговой стратегии на прибыль) проводит статистическое сопоставление показателей хозяйстве</w:t>
      </w:r>
      <w:r>
        <w:rPr>
          <w:rFonts w:ascii="Times New Roman" w:eastAsia="MS Mincho" w:hAnsi="Times New Roman" w:cs="Times New Roman"/>
          <w:sz w:val="28"/>
          <w:szCs w:val="28"/>
        </w:rPr>
        <w:t>н</w:t>
      </w:r>
      <w:r>
        <w:rPr>
          <w:rFonts w:ascii="Times New Roman" w:eastAsia="MS Mincho" w:hAnsi="Times New Roman" w:cs="Times New Roman"/>
          <w:sz w:val="28"/>
          <w:szCs w:val="28"/>
        </w:rPr>
        <w:t>ной  деятельности фирмы и других компаний в обмен на предоставление соо</w:t>
      </w:r>
      <w:r>
        <w:rPr>
          <w:rFonts w:ascii="Times New Roman" w:eastAsia="MS Mincho" w:hAnsi="Times New Roman" w:cs="Times New Roman"/>
          <w:sz w:val="28"/>
          <w:szCs w:val="28"/>
        </w:rPr>
        <w:t>т</w:t>
      </w:r>
      <w:r>
        <w:rPr>
          <w:rFonts w:ascii="Times New Roman" w:eastAsia="MS Mincho" w:hAnsi="Times New Roman" w:cs="Times New Roman"/>
          <w:sz w:val="28"/>
          <w:szCs w:val="28"/>
        </w:rPr>
        <w:t>ветствующей информации. При этом в выполняемых расчетах учитываются сильные и слабые стороны фирмы,  возможные изменения в условиях повед</w:t>
      </w:r>
      <w:r>
        <w:rPr>
          <w:rFonts w:ascii="Times New Roman" w:eastAsia="MS Mincho" w:hAnsi="Times New Roman" w:cs="Times New Roman"/>
          <w:sz w:val="28"/>
          <w:szCs w:val="28"/>
        </w:rPr>
        <w:t>е</w:t>
      </w:r>
      <w:r>
        <w:rPr>
          <w:rFonts w:ascii="Times New Roman" w:eastAsia="MS Mincho" w:hAnsi="Times New Roman" w:cs="Times New Roman"/>
          <w:sz w:val="28"/>
          <w:szCs w:val="28"/>
        </w:rPr>
        <w:t>ния внешней среды и т.д.</w:t>
      </w:r>
    </w:p>
    <w:p w:rsidR="00374E76" w:rsidRDefault="00374E76" w:rsidP="00374E76">
      <w:pPr>
        <w:pStyle w:val="a9"/>
        <w:spacing w:before="6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относительно </w:t>
      </w:r>
      <w:proofErr w:type="gramStart"/>
      <w:r>
        <w:rPr>
          <w:rFonts w:ascii="Times New Roman" w:eastAsia="MS Mincho" w:hAnsi="Times New Roman" w:cs="Times New Roman"/>
          <w:sz w:val="28"/>
          <w:szCs w:val="28"/>
        </w:rPr>
        <w:t>более  лучшем</w:t>
      </w:r>
      <w:proofErr w:type="gramEnd"/>
      <w:r>
        <w:rPr>
          <w:rFonts w:ascii="Times New Roman" w:eastAsia="MS Mincho" w:hAnsi="Times New Roman" w:cs="Times New Roman"/>
          <w:sz w:val="28"/>
          <w:szCs w:val="28"/>
        </w:rPr>
        <w:t xml:space="preserve"> положении  в современных условиях н</w:t>
      </w:r>
      <w:r>
        <w:rPr>
          <w:rFonts w:ascii="Times New Roman" w:eastAsia="MS Mincho" w:hAnsi="Times New Roman" w:cs="Times New Roman"/>
          <w:sz w:val="28"/>
          <w:szCs w:val="28"/>
        </w:rPr>
        <w:t>а</w:t>
      </w:r>
      <w:r>
        <w:rPr>
          <w:rFonts w:ascii="Times New Roman" w:eastAsia="MS Mincho" w:hAnsi="Times New Roman" w:cs="Times New Roman"/>
          <w:sz w:val="28"/>
          <w:szCs w:val="28"/>
        </w:rPr>
        <w:t>ходятся финансово-промышленные группы, холдинговые структуры и т.д., имеющие более широкие возможности в части проведения маркетинговой де</w:t>
      </w:r>
      <w:r>
        <w:rPr>
          <w:rFonts w:ascii="Times New Roman" w:eastAsia="MS Mincho" w:hAnsi="Times New Roman" w:cs="Times New Roman"/>
          <w:sz w:val="28"/>
          <w:szCs w:val="28"/>
        </w:rPr>
        <w:t>я</w:t>
      </w:r>
      <w:r>
        <w:rPr>
          <w:rFonts w:ascii="Times New Roman" w:eastAsia="MS Mincho" w:hAnsi="Times New Roman" w:cs="Times New Roman"/>
          <w:sz w:val="28"/>
          <w:szCs w:val="28"/>
        </w:rPr>
        <w:t>тельности.</w: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jc w:val="center"/>
        <w:rPr>
          <w:rFonts w:ascii="Times New Roman" w:eastAsia="MS Mincho" w:hAnsi="Times New Roman"/>
          <w:b/>
          <w:bCs/>
          <w:sz w:val="28"/>
          <w:szCs w:val="28"/>
        </w:rPr>
      </w:pPr>
      <w:r>
        <w:rPr>
          <w:rFonts w:ascii="Times New Roman" w:eastAsia="MS Mincho" w:hAnsi="Times New Roman" w:cs="Times New Roman"/>
          <w:b/>
          <w:bCs/>
          <w:sz w:val="28"/>
          <w:szCs w:val="28"/>
        </w:rPr>
        <w:t xml:space="preserve">8.3. Учет факторов неопределенности и  риска при принятии </w:t>
      </w:r>
    </w:p>
    <w:p w:rsidR="00374E76" w:rsidRDefault="00374E76" w:rsidP="00374E76">
      <w:pPr>
        <w:pStyle w:val="a9"/>
        <w:spacing w:line="360" w:lineRule="atLeast"/>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инвестиционных решений</w: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На всех стадиях принятия решения о целесообразности осуществления инвестиций практически всегда присутствует неопределенность, которая зн</w:t>
      </w:r>
      <w:r>
        <w:rPr>
          <w:rFonts w:ascii="Times New Roman" w:eastAsia="MS Mincho" w:hAnsi="Times New Roman" w:cs="Times New Roman"/>
          <w:sz w:val="28"/>
          <w:szCs w:val="28"/>
        </w:rPr>
        <w:t>а</w:t>
      </w:r>
      <w:r>
        <w:rPr>
          <w:rFonts w:ascii="Times New Roman" w:eastAsia="MS Mincho" w:hAnsi="Times New Roman" w:cs="Times New Roman"/>
          <w:sz w:val="28"/>
          <w:szCs w:val="28"/>
        </w:rPr>
        <w:t>чительно повышает риск принятия не самых лучших решений в процессе вл</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жения инвестиций. При этом </w:t>
      </w:r>
      <w:r>
        <w:rPr>
          <w:rFonts w:ascii="Times New Roman" w:eastAsia="MS Mincho" w:hAnsi="Times New Roman" w:cs="Times New Roman"/>
          <w:b/>
          <w:bCs/>
          <w:i/>
          <w:iCs/>
          <w:sz w:val="28"/>
          <w:szCs w:val="28"/>
        </w:rPr>
        <w:t>под неопределенностью</w:t>
      </w:r>
      <w:r>
        <w:rPr>
          <w:rFonts w:ascii="Times New Roman" w:eastAsia="MS Mincho" w:hAnsi="Times New Roman" w:cs="Times New Roman"/>
          <w:sz w:val="28"/>
          <w:szCs w:val="28"/>
        </w:rPr>
        <w:t xml:space="preserve">  в ходе осуществления инвестиционной деятельности понимается отсутствие достаточно достоверной информации об условиях реализации проекта. В первую очередь это относится к ожидаемым результатам по проекту и к тем затратам, которые должны быть осуществлены для достижения этого результата. Неопределенность, которая связана с возможностью возникновения в процессе реализации инвестиционн</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го проекта неблагоприятных  ситуаций,  способных поставить под сомнение  реальность достижения ожидаемых  результатов,  характеризуется понятием </w:t>
      </w:r>
      <w:r>
        <w:rPr>
          <w:rFonts w:ascii="Times New Roman" w:eastAsia="MS Mincho" w:hAnsi="Times New Roman" w:cs="Times New Roman"/>
          <w:b/>
          <w:bCs/>
          <w:i/>
          <w:iCs/>
          <w:sz w:val="28"/>
          <w:szCs w:val="28"/>
        </w:rPr>
        <w:t>риска</w:t>
      </w:r>
      <w:r>
        <w:rPr>
          <w:rFonts w:ascii="Times New Roman" w:eastAsia="MS Mincho" w:hAnsi="Times New Roman" w:cs="Times New Roman"/>
          <w:sz w:val="28"/>
          <w:szCs w:val="28"/>
        </w:rPr>
        <w:t xml:space="preserve">. </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Вся совокупность факторов риска может быть объединена в две группы: внешние риски и  внутренние риски. Наибольшую сложность для предприятия представляет учет </w:t>
      </w:r>
      <w:r>
        <w:rPr>
          <w:rFonts w:ascii="Times New Roman" w:eastAsia="MS Mincho" w:hAnsi="Times New Roman" w:cs="Times New Roman"/>
          <w:i/>
          <w:iCs/>
          <w:sz w:val="28"/>
          <w:szCs w:val="28"/>
        </w:rPr>
        <w:t>внешних рисков</w:t>
      </w:r>
      <w:r>
        <w:rPr>
          <w:rFonts w:ascii="Times New Roman" w:eastAsia="MS Mincho" w:hAnsi="Times New Roman" w:cs="Times New Roman"/>
          <w:sz w:val="28"/>
          <w:szCs w:val="28"/>
        </w:rPr>
        <w:t>, которые определяются теми процессами, которые происходят во внешней среде предприятия:</w:t>
      </w:r>
    </w:p>
    <w:p w:rsidR="00374E76" w:rsidRDefault="00374E76" w:rsidP="00374E76">
      <w:pPr>
        <w:pStyle w:val="a9"/>
        <w:numPr>
          <w:ilvl w:val="0"/>
          <w:numId w:val="3"/>
        </w:numPr>
        <w:spacing w:line="360" w:lineRule="atLeast"/>
        <w:ind w:left="0" w:firstLine="737"/>
        <w:jc w:val="both"/>
        <w:rPr>
          <w:rFonts w:ascii="Times New Roman" w:eastAsia="MS Mincho" w:hAnsi="Times New Roman" w:cs="Times New Roman"/>
          <w:sz w:val="28"/>
          <w:szCs w:val="28"/>
        </w:rPr>
      </w:pPr>
      <w:r>
        <w:rPr>
          <w:rFonts w:ascii="Times New Roman" w:eastAsia="MS Mincho" w:hAnsi="Times New Roman" w:cs="Times New Roman"/>
          <w:sz w:val="28"/>
          <w:szCs w:val="28"/>
        </w:rPr>
        <w:t>неопределенностью политической ситуации в стране;</w:t>
      </w:r>
    </w:p>
    <w:p w:rsidR="00374E76" w:rsidRDefault="00374E76" w:rsidP="00374E76">
      <w:pPr>
        <w:pStyle w:val="a9"/>
        <w:spacing w:line="360" w:lineRule="atLeast"/>
        <w:ind w:firstLine="737"/>
        <w:jc w:val="both"/>
        <w:rPr>
          <w:rFonts w:ascii="Times New Roman" w:eastAsia="MS Mincho" w:hAnsi="Times New Roman" w:cs="Times New Roman"/>
          <w:sz w:val="28"/>
          <w:szCs w:val="28"/>
        </w:rPr>
      </w:pPr>
      <w:r>
        <w:rPr>
          <w:rFonts w:ascii="Times New Roman" w:eastAsia="MS Mincho" w:hAnsi="Times New Roman" w:cs="Times New Roman"/>
          <w:sz w:val="28"/>
          <w:szCs w:val="28"/>
        </w:rPr>
        <w:t>- постоянными изменениями в действующем  законодательстве, регул</w:t>
      </w:r>
      <w:r>
        <w:rPr>
          <w:rFonts w:ascii="Times New Roman" w:eastAsia="MS Mincho" w:hAnsi="Times New Roman" w:cs="Times New Roman"/>
          <w:sz w:val="28"/>
          <w:szCs w:val="28"/>
        </w:rPr>
        <w:t>и</w:t>
      </w:r>
      <w:r>
        <w:rPr>
          <w:rFonts w:ascii="Times New Roman" w:eastAsia="MS Mincho" w:hAnsi="Times New Roman" w:cs="Times New Roman"/>
          <w:sz w:val="28"/>
          <w:szCs w:val="28"/>
        </w:rPr>
        <w:t>рующем, прежде всего,  правовые, хозяйственные,  налоговые, внешнеэкон</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мические  и иные  аспекты деятельности предприятий; </w:t>
      </w:r>
    </w:p>
    <w:p w:rsidR="00374E76" w:rsidRDefault="00374E76" w:rsidP="00374E76">
      <w:pPr>
        <w:pStyle w:val="a9"/>
        <w:numPr>
          <w:ilvl w:val="0"/>
          <w:numId w:val="3"/>
        </w:numPr>
        <w:spacing w:line="360" w:lineRule="atLeast"/>
        <w:ind w:left="0" w:firstLine="737"/>
        <w:jc w:val="both"/>
        <w:rPr>
          <w:rFonts w:ascii="Times New Roman" w:eastAsia="MS Mincho" w:hAnsi="Times New Roman" w:cs="Times New Roman"/>
          <w:sz w:val="28"/>
          <w:szCs w:val="28"/>
        </w:rPr>
      </w:pPr>
      <w:r>
        <w:rPr>
          <w:rFonts w:ascii="Times New Roman" w:eastAsia="MS Mincho" w:hAnsi="Times New Roman" w:cs="Times New Roman"/>
          <w:sz w:val="28"/>
          <w:szCs w:val="28"/>
        </w:rPr>
        <w:t>высокой  степенью зависимости от положения дел на мировых фина</w:t>
      </w:r>
      <w:r>
        <w:rPr>
          <w:rFonts w:ascii="Times New Roman" w:eastAsia="MS Mincho" w:hAnsi="Times New Roman" w:cs="Times New Roman"/>
          <w:sz w:val="28"/>
          <w:szCs w:val="28"/>
        </w:rPr>
        <w:t>н</w:t>
      </w:r>
      <w:r>
        <w:rPr>
          <w:rFonts w:ascii="Times New Roman" w:eastAsia="MS Mincho" w:hAnsi="Times New Roman" w:cs="Times New Roman"/>
          <w:sz w:val="28"/>
          <w:szCs w:val="28"/>
        </w:rPr>
        <w:t>совых, сырьевых, товарных  и иных рынках;</w:t>
      </w:r>
    </w:p>
    <w:p w:rsidR="00374E76" w:rsidRDefault="00374E76" w:rsidP="00374E76">
      <w:pPr>
        <w:pStyle w:val="a9"/>
        <w:numPr>
          <w:ilvl w:val="0"/>
          <w:numId w:val="3"/>
        </w:numPr>
        <w:spacing w:line="360" w:lineRule="atLeast"/>
        <w:ind w:left="0" w:firstLine="737"/>
        <w:jc w:val="both"/>
        <w:rPr>
          <w:rFonts w:ascii="Times New Roman" w:eastAsia="MS Mincho" w:hAnsi="Times New Roman" w:cs="Times New Roman"/>
          <w:sz w:val="28"/>
          <w:szCs w:val="28"/>
        </w:rPr>
      </w:pPr>
      <w:r>
        <w:rPr>
          <w:rFonts w:ascii="Times New Roman" w:eastAsia="MS Mincho" w:hAnsi="Times New Roman" w:cs="Times New Roman"/>
          <w:sz w:val="28"/>
          <w:szCs w:val="28"/>
        </w:rPr>
        <w:t>нестабильностью экономического положения в стране;</w:t>
      </w:r>
    </w:p>
    <w:p w:rsidR="00374E76" w:rsidRDefault="00374E76" w:rsidP="00374E76">
      <w:pPr>
        <w:pStyle w:val="a9"/>
        <w:numPr>
          <w:ilvl w:val="0"/>
          <w:numId w:val="3"/>
        </w:numPr>
        <w:spacing w:line="360" w:lineRule="atLeast"/>
        <w:ind w:left="0" w:firstLine="737"/>
        <w:jc w:val="both"/>
        <w:rPr>
          <w:rFonts w:ascii="Times New Roman" w:eastAsia="MS Mincho" w:hAnsi="Times New Roman" w:cs="Times New Roman"/>
          <w:sz w:val="28"/>
          <w:szCs w:val="28"/>
        </w:rPr>
      </w:pPr>
      <w:r>
        <w:rPr>
          <w:rFonts w:ascii="Times New Roman" w:eastAsia="MS Mincho" w:hAnsi="Times New Roman" w:cs="Times New Roman"/>
          <w:sz w:val="28"/>
          <w:szCs w:val="28"/>
        </w:rPr>
        <w:t>отсутствием достаточно достоверной информации о состоянии макр</w:t>
      </w:r>
      <w:r>
        <w:rPr>
          <w:rFonts w:ascii="Times New Roman" w:eastAsia="MS Mincho" w:hAnsi="Times New Roman" w:cs="Times New Roman"/>
          <w:sz w:val="28"/>
          <w:szCs w:val="28"/>
        </w:rPr>
        <w:t>о</w:t>
      </w:r>
      <w:r>
        <w:rPr>
          <w:rFonts w:ascii="Times New Roman" w:eastAsia="MS Mincho" w:hAnsi="Times New Roman" w:cs="Times New Roman"/>
          <w:sz w:val="28"/>
          <w:szCs w:val="28"/>
        </w:rPr>
        <w:t>окружения конкретного предприятия и среды его непосредственного окруж</w:t>
      </w:r>
      <w:r>
        <w:rPr>
          <w:rFonts w:ascii="Times New Roman" w:eastAsia="MS Mincho" w:hAnsi="Times New Roman" w:cs="Times New Roman"/>
          <w:sz w:val="28"/>
          <w:szCs w:val="28"/>
        </w:rPr>
        <w:t>е</w:t>
      </w:r>
      <w:r>
        <w:rPr>
          <w:rFonts w:ascii="Times New Roman" w:eastAsia="MS Mincho" w:hAnsi="Times New Roman" w:cs="Times New Roman"/>
          <w:sz w:val="28"/>
          <w:szCs w:val="28"/>
        </w:rPr>
        <w:t>ния и целым рядом других  факторов.</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Среди  </w:t>
      </w:r>
      <w:r>
        <w:rPr>
          <w:rFonts w:ascii="Times New Roman" w:eastAsia="MS Mincho" w:hAnsi="Times New Roman" w:cs="Times New Roman"/>
          <w:i/>
          <w:iCs/>
          <w:sz w:val="28"/>
          <w:szCs w:val="28"/>
        </w:rPr>
        <w:t>внутренних рисков</w:t>
      </w:r>
      <w:r>
        <w:rPr>
          <w:rFonts w:ascii="Times New Roman" w:eastAsia="MS Mincho" w:hAnsi="Times New Roman" w:cs="Times New Roman"/>
          <w:sz w:val="28"/>
          <w:szCs w:val="28"/>
        </w:rPr>
        <w:t xml:space="preserve">  наиболее существенное влияние оказывают следующие их виды:</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неправильная  оценка потенциальных возможностей предприятия с то</w:t>
      </w:r>
      <w:r>
        <w:rPr>
          <w:rFonts w:ascii="Times New Roman" w:eastAsia="MS Mincho" w:hAnsi="Times New Roman" w:cs="Times New Roman"/>
          <w:sz w:val="28"/>
          <w:szCs w:val="28"/>
        </w:rPr>
        <w:t>ч</w:t>
      </w:r>
      <w:r>
        <w:rPr>
          <w:rFonts w:ascii="Times New Roman" w:eastAsia="MS Mincho" w:hAnsi="Times New Roman" w:cs="Times New Roman"/>
          <w:sz w:val="28"/>
          <w:szCs w:val="28"/>
        </w:rPr>
        <w:t>ки зрения реализации разработанной стратегии и достижения поставленных ц</w:t>
      </w:r>
      <w:r>
        <w:rPr>
          <w:rFonts w:ascii="Times New Roman" w:eastAsia="MS Mincho" w:hAnsi="Times New Roman" w:cs="Times New Roman"/>
          <w:sz w:val="28"/>
          <w:szCs w:val="28"/>
        </w:rPr>
        <w:t>е</w:t>
      </w:r>
      <w:r>
        <w:rPr>
          <w:rFonts w:ascii="Times New Roman" w:eastAsia="MS Mincho" w:hAnsi="Times New Roman" w:cs="Times New Roman"/>
          <w:sz w:val="28"/>
          <w:szCs w:val="28"/>
        </w:rPr>
        <w:t>лей;</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использование недостоверной информации по различным аспектам де</w:t>
      </w:r>
      <w:r>
        <w:rPr>
          <w:rFonts w:ascii="Times New Roman" w:eastAsia="MS Mincho" w:hAnsi="Times New Roman" w:cs="Times New Roman"/>
          <w:sz w:val="28"/>
          <w:szCs w:val="28"/>
        </w:rPr>
        <w:t>я</w:t>
      </w:r>
      <w:r>
        <w:rPr>
          <w:rFonts w:ascii="Times New Roman" w:eastAsia="MS Mincho" w:hAnsi="Times New Roman" w:cs="Times New Roman"/>
          <w:sz w:val="28"/>
          <w:szCs w:val="28"/>
        </w:rPr>
        <w:t>тельности предприятия;</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использование в производстве основных фондов с большим сроком службы  и  высокой  степенью износа;</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влияние на функционирование предприятия человеческого фактора и целый ряд других.</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Степень неопределенности и риска будет уменьшаться по мере уточнения исходной информации, необходимой для принятия решений. Однако полн</w:t>
      </w:r>
      <w:r>
        <w:rPr>
          <w:rFonts w:ascii="Times New Roman" w:eastAsia="MS Mincho" w:hAnsi="Times New Roman" w:cs="Times New Roman"/>
          <w:sz w:val="28"/>
          <w:szCs w:val="28"/>
        </w:rPr>
        <w:t>о</w:t>
      </w:r>
      <w:r>
        <w:rPr>
          <w:rFonts w:ascii="Times New Roman" w:eastAsia="MS Mincho" w:hAnsi="Times New Roman" w:cs="Times New Roman"/>
          <w:sz w:val="28"/>
          <w:szCs w:val="28"/>
        </w:rPr>
        <w:t>стью исключить факторы неопределенности и риска при планировании инв</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стиций невозможно. Поэтому экономическая оценка инвестиционного проекта должна выполняться с учетом возможных изменений внешних и внутренних параметров  реализации проекта. </w:t>
      </w:r>
    </w:p>
    <w:p w:rsidR="00374E76" w:rsidRDefault="00374E76" w:rsidP="00374E76">
      <w:pPr>
        <w:pStyle w:val="a9"/>
        <w:spacing w:line="360" w:lineRule="atLeast"/>
        <w:ind w:firstLine="709"/>
        <w:jc w:val="both"/>
        <w:rPr>
          <w:rFonts w:ascii="Times New Roman" w:eastAsia="MS Mincho" w:hAnsi="Times New Roman"/>
          <w:sz w:val="28"/>
          <w:szCs w:val="28"/>
        </w:rPr>
      </w:pPr>
      <w:r>
        <w:rPr>
          <w:rFonts w:ascii="Times New Roman" w:eastAsia="MS Mincho" w:hAnsi="Times New Roman" w:cs="Times New Roman"/>
          <w:sz w:val="28"/>
          <w:szCs w:val="28"/>
        </w:rPr>
        <w:t>Фактор неопределенности при экономической оценке инвестиций трудно поддается формализации. Сложности  при проведении расчетов еще более во</w:t>
      </w:r>
      <w:r>
        <w:rPr>
          <w:rFonts w:ascii="Times New Roman" w:eastAsia="MS Mincho" w:hAnsi="Times New Roman" w:cs="Times New Roman"/>
          <w:sz w:val="28"/>
          <w:szCs w:val="28"/>
        </w:rPr>
        <w:t>з</w:t>
      </w:r>
      <w:r>
        <w:rPr>
          <w:rFonts w:ascii="Times New Roman" w:eastAsia="MS Mincho" w:hAnsi="Times New Roman" w:cs="Times New Roman"/>
          <w:sz w:val="28"/>
          <w:szCs w:val="28"/>
        </w:rPr>
        <w:t>растают в силу того, что хорошо зарекомендовавший себя в условиях стабил</w:t>
      </w:r>
      <w:r>
        <w:rPr>
          <w:rFonts w:ascii="Times New Roman" w:eastAsia="MS Mincho" w:hAnsi="Times New Roman" w:cs="Times New Roman"/>
          <w:sz w:val="28"/>
          <w:szCs w:val="28"/>
        </w:rPr>
        <w:t>ь</w:t>
      </w:r>
      <w:r>
        <w:rPr>
          <w:rFonts w:ascii="Times New Roman" w:eastAsia="MS Mincho" w:hAnsi="Times New Roman" w:cs="Times New Roman"/>
          <w:sz w:val="28"/>
          <w:szCs w:val="28"/>
        </w:rPr>
        <w:t>но развивающейся экономики традиционный математический аппарат прогн</w:t>
      </w:r>
      <w:r>
        <w:rPr>
          <w:rFonts w:ascii="Times New Roman" w:eastAsia="MS Mincho" w:hAnsi="Times New Roman" w:cs="Times New Roman"/>
          <w:sz w:val="28"/>
          <w:szCs w:val="28"/>
        </w:rPr>
        <w:t>о</w:t>
      </w:r>
      <w:r>
        <w:rPr>
          <w:rFonts w:ascii="Times New Roman" w:eastAsia="MS Mincho" w:hAnsi="Times New Roman" w:cs="Times New Roman"/>
          <w:sz w:val="28"/>
          <w:szCs w:val="28"/>
        </w:rPr>
        <w:t>зирования, используемый при экономической оценке инвестиций,  требует ос</w:t>
      </w:r>
      <w:r>
        <w:rPr>
          <w:rFonts w:ascii="Times New Roman" w:eastAsia="MS Mincho" w:hAnsi="Times New Roman" w:cs="Times New Roman"/>
          <w:sz w:val="28"/>
          <w:szCs w:val="28"/>
        </w:rPr>
        <w:t>о</w:t>
      </w:r>
      <w:r>
        <w:rPr>
          <w:rFonts w:ascii="Times New Roman" w:eastAsia="MS Mincho" w:hAnsi="Times New Roman" w:cs="Times New Roman"/>
          <w:sz w:val="28"/>
          <w:szCs w:val="28"/>
        </w:rPr>
        <w:t>бой осторожности при его использовании в современных условиях.</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Прогнозирование, как известно, предполагает формирование перспектив поведения объекта на основе анализа тенденций его развития в прошлом, оп</w:t>
      </w:r>
      <w:r>
        <w:rPr>
          <w:rFonts w:ascii="Times New Roman" w:eastAsia="MS Mincho" w:hAnsi="Times New Roman" w:cs="Times New Roman"/>
          <w:sz w:val="28"/>
          <w:szCs w:val="28"/>
        </w:rPr>
        <w:t>и</w:t>
      </w:r>
      <w:r>
        <w:rPr>
          <w:rFonts w:ascii="Times New Roman" w:eastAsia="MS Mincho" w:hAnsi="Times New Roman" w:cs="Times New Roman"/>
          <w:sz w:val="28"/>
          <w:szCs w:val="28"/>
        </w:rPr>
        <w:t>раясь при этом на раскрытие существующих причинно-следственных связей. Для этого должны быть раскрыты тенденции и закономерности экономического роста в  прогнозном  периоде, определены связи настоящего и будущего,  уст</w:t>
      </w:r>
      <w:r>
        <w:rPr>
          <w:rFonts w:ascii="Times New Roman" w:eastAsia="MS Mincho" w:hAnsi="Times New Roman" w:cs="Times New Roman"/>
          <w:sz w:val="28"/>
          <w:szCs w:val="28"/>
        </w:rPr>
        <w:t>а</w:t>
      </w:r>
      <w:r>
        <w:rPr>
          <w:rFonts w:ascii="Times New Roman" w:eastAsia="MS Mincho" w:hAnsi="Times New Roman" w:cs="Times New Roman"/>
          <w:sz w:val="28"/>
          <w:szCs w:val="28"/>
        </w:rPr>
        <w:t>новлен срок действия выявленных тенденций и факторов. Все это характериз</w:t>
      </w:r>
      <w:r>
        <w:rPr>
          <w:rFonts w:ascii="Times New Roman" w:eastAsia="MS Mincho" w:hAnsi="Times New Roman" w:cs="Times New Roman"/>
          <w:sz w:val="28"/>
          <w:szCs w:val="28"/>
        </w:rPr>
        <w:t>у</w:t>
      </w:r>
      <w:r>
        <w:rPr>
          <w:rFonts w:ascii="Times New Roman" w:eastAsia="MS Mincho" w:hAnsi="Times New Roman" w:cs="Times New Roman"/>
          <w:sz w:val="28"/>
          <w:szCs w:val="28"/>
        </w:rPr>
        <w:t>ет классический подход к организации прогнозной деятельности. На этой же основе базируется использование получившего широкое распространение в экономике метода корреляционно-регрессионного моделирования. Однако в условиях переходной экономики его применение резко  ограничено  ввиду н</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корректности экстраполирования прошлых тенденций в будущее. К тому же следует учесть, что возможность использования ретроспективной информации (особенно стоимостных параметров) в современных условиях затруднена по причинам, например, коммерческого ее характера, высокой зависимости от влияния инфляционного фактора и т.д. В силу действия всех </w:t>
      </w:r>
      <w:r>
        <w:rPr>
          <w:rFonts w:ascii="Times New Roman" w:eastAsia="MS Mincho" w:hAnsi="Times New Roman" w:cs="Times New Roman"/>
          <w:sz w:val="28"/>
          <w:szCs w:val="28"/>
        </w:rPr>
        <w:lastRenderedPageBreak/>
        <w:t>этих причин пр</w:t>
      </w:r>
      <w:r>
        <w:rPr>
          <w:rFonts w:ascii="Times New Roman" w:eastAsia="MS Mincho" w:hAnsi="Times New Roman" w:cs="Times New Roman"/>
          <w:sz w:val="28"/>
          <w:szCs w:val="28"/>
        </w:rPr>
        <w:t>и</w:t>
      </w:r>
      <w:r>
        <w:rPr>
          <w:rFonts w:ascii="Times New Roman" w:eastAsia="MS Mincho" w:hAnsi="Times New Roman" w:cs="Times New Roman"/>
          <w:sz w:val="28"/>
          <w:szCs w:val="28"/>
        </w:rPr>
        <w:t>менение корреляционно-регрессионных  моделей в процессе экономической оценки инвестиций при высокой степени неопределенности  исходной  инфо</w:t>
      </w:r>
      <w:r>
        <w:rPr>
          <w:rFonts w:ascii="Times New Roman" w:eastAsia="MS Mincho" w:hAnsi="Times New Roman" w:cs="Times New Roman"/>
          <w:sz w:val="28"/>
          <w:szCs w:val="28"/>
        </w:rPr>
        <w:t>р</w:t>
      </w:r>
      <w:r>
        <w:rPr>
          <w:rFonts w:ascii="Times New Roman" w:eastAsia="MS Mincho" w:hAnsi="Times New Roman" w:cs="Times New Roman"/>
          <w:sz w:val="28"/>
          <w:szCs w:val="28"/>
        </w:rPr>
        <w:t>мации  может привести к  ошибочным результатам со всеми вытекающими из этого последствиями для деятельности предприятия.</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Кроме того, методы  экономической оценки принимаемых решений, и</w:t>
      </w:r>
      <w:r>
        <w:rPr>
          <w:rFonts w:ascii="Times New Roman" w:eastAsia="MS Mincho" w:hAnsi="Times New Roman" w:cs="Times New Roman"/>
          <w:sz w:val="28"/>
          <w:szCs w:val="28"/>
        </w:rPr>
        <w:t>с</w:t>
      </w:r>
      <w:r>
        <w:rPr>
          <w:rFonts w:ascii="Times New Roman" w:eastAsia="MS Mincho" w:hAnsi="Times New Roman" w:cs="Times New Roman"/>
          <w:sz w:val="28"/>
          <w:szCs w:val="28"/>
        </w:rPr>
        <w:t>пользуемые применительно к функционированию централизованной эконом</w:t>
      </w:r>
      <w:r>
        <w:rPr>
          <w:rFonts w:ascii="Times New Roman" w:eastAsia="MS Mincho" w:hAnsi="Times New Roman" w:cs="Times New Roman"/>
          <w:sz w:val="28"/>
          <w:szCs w:val="28"/>
        </w:rPr>
        <w:t>и</w:t>
      </w:r>
      <w:r>
        <w:rPr>
          <w:rFonts w:ascii="Times New Roman" w:eastAsia="MS Mincho" w:hAnsi="Times New Roman" w:cs="Times New Roman"/>
          <w:sz w:val="28"/>
          <w:szCs w:val="28"/>
        </w:rPr>
        <w:t>ки,  практически не учитывали фактор влияния внешней среды, предполагая ее поведение достаточно стабильным и предсказуемым.  Поэтому  в современных условиях весьма проблематичным представляется использование также и тр</w:t>
      </w:r>
      <w:r>
        <w:rPr>
          <w:rFonts w:ascii="Times New Roman" w:eastAsia="MS Mincho" w:hAnsi="Times New Roman" w:cs="Times New Roman"/>
          <w:sz w:val="28"/>
          <w:szCs w:val="28"/>
        </w:rPr>
        <w:t>а</w:t>
      </w:r>
      <w:r>
        <w:rPr>
          <w:rFonts w:ascii="Times New Roman" w:eastAsia="MS Mincho" w:hAnsi="Times New Roman" w:cs="Times New Roman"/>
          <w:sz w:val="28"/>
          <w:szCs w:val="28"/>
        </w:rPr>
        <w:t>диционных методов оптимизации. Они дают хорошие результаты в стабильных условиях, когда задача сводится к достижению наивысшей эффективности пр</w:t>
      </w:r>
      <w:r>
        <w:rPr>
          <w:rFonts w:ascii="Times New Roman" w:eastAsia="MS Mincho" w:hAnsi="Times New Roman" w:cs="Times New Roman"/>
          <w:sz w:val="28"/>
          <w:szCs w:val="28"/>
        </w:rPr>
        <w:t>о</w:t>
      </w:r>
      <w:r>
        <w:rPr>
          <w:rFonts w:ascii="Times New Roman" w:eastAsia="MS Mincho" w:hAnsi="Times New Roman" w:cs="Times New Roman"/>
          <w:sz w:val="28"/>
          <w:szCs w:val="28"/>
        </w:rPr>
        <w:t>изводства или распределения  при определенных обстоятельствах. При высокой степени неопределенности оптимизация теряет какой-либо смысл, поскольку  ключевые  параметры в оптимизационных моделях задаются либо неточно, л</w:t>
      </w:r>
      <w:r>
        <w:rPr>
          <w:rFonts w:ascii="Times New Roman" w:eastAsia="MS Mincho" w:hAnsi="Times New Roman" w:cs="Times New Roman"/>
          <w:sz w:val="28"/>
          <w:szCs w:val="28"/>
        </w:rPr>
        <w:t>и</w:t>
      </w:r>
      <w:r>
        <w:rPr>
          <w:rFonts w:ascii="Times New Roman" w:eastAsia="MS Mincho" w:hAnsi="Times New Roman" w:cs="Times New Roman"/>
          <w:sz w:val="28"/>
          <w:szCs w:val="28"/>
        </w:rPr>
        <w:t>бо неверно.</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Недостатки оптимизационных подходов определены характером моделей  математического программирования, в частности, "жесткостью схемы" их п</w:t>
      </w:r>
      <w:r>
        <w:rPr>
          <w:rFonts w:ascii="Times New Roman" w:eastAsia="MS Mincho" w:hAnsi="Times New Roman" w:cs="Times New Roman"/>
          <w:sz w:val="28"/>
          <w:szCs w:val="28"/>
        </w:rPr>
        <w:t>о</w:t>
      </w:r>
      <w:r>
        <w:rPr>
          <w:rFonts w:ascii="Times New Roman" w:eastAsia="MS Mincho" w:hAnsi="Times New Roman" w:cs="Times New Roman"/>
          <w:sz w:val="28"/>
          <w:szCs w:val="28"/>
        </w:rPr>
        <w:t>строения, специальными требованиями  к форме записи ограничений и целевой функции, обеспечивающих реализацию алгоритмов оптимизации решения,  что приводит, зачастую, к неадекватности построенной модели реальной действ</w:t>
      </w:r>
      <w:r>
        <w:rPr>
          <w:rFonts w:ascii="Times New Roman" w:eastAsia="MS Mincho" w:hAnsi="Times New Roman" w:cs="Times New Roman"/>
          <w:sz w:val="28"/>
          <w:szCs w:val="28"/>
        </w:rPr>
        <w:t>и</w:t>
      </w:r>
      <w:r>
        <w:rPr>
          <w:rFonts w:ascii="Times New Roman" w:eastAsia="MS Mincho" w:hAnsi="Times New Roman" w:cs="Times New Roman"/>
          <w:sz w:val="28"/>
          <w:szCs w:val="28"/>
        </w:rPr>
        <w:t>тельности.</w:t>
      </w:r>
      <w:proofErr w:type="gramEnd"/>
      <w:r>
        <w:rPr>
          <w:rFonts w:ascii="Times New Roman" w:eastAsia="MS Mincho" w:hAnsi="Times New Roman" w:cs="Times New Roman"/>
          <w:sz w:val="28"/>
          <w:szCs w:val="28"/>
        </w:rPr>
        <w:t xml:space="preserve"> При этом часть взаимосвязей экономической системы определяется в модели упрощенно, а часть взаимосвязей совсем не учитывается. Поэтому п</w:t>
      </w:r>
      <w:r>
        <w:rPr>
          <w:rFonts w:ascii="Times New Roman" w:eastAsia="MS Mincho" w:hAnsi="Times New Roman" w:cs="Times New Roman"/>
          <w:sz w:val="28"/>
          <w:szCs w:val="28"/>
        </w:rPr>
        <w:t>о</w:t>
      </w:r>
      <w:r>
        <w:rPr>
          <w:rFonts w:ascii="Times New Roman" w:eastAsia="MS Mincho" w:hAnsi="Times New Roman" w:cs="Times New Roman"/>
          <w:sz w:val="28"/>
          <w:szCs w:val="28"/>
        </w:rPr>
        <w:t>лученное оптимальное решение для реальной  экономической системы не явл</w:t>
      </w:r>
      <w:r>
        <w:rPr>
          <w:rFonts w:ascii="Times New Roman" w:eastAsia="MS Mincho" w:hAnsi="Times New Roman" w:cs="Times New Roman"/>
          <w:sz w:val="28"/>
          <w:szCs w:val="28"/>
        </w:rPr>
        <w:t>я</w:t>
      </w:r>
      <w:r>
        <w:rPr>
          <w:rFonts w:ascii="Times New Roman" w:eastAsia="MS Mincho" w:hAnsi="Times New Roman" w:cs="Times New Roman"/>
          <w:sz w:val="28"/>
          <w:szCs w:val="28"/>
        </w:rPr>
        <w:t>ется наилучшим. Нерешенными остаются также и проблемы  многокритериал</w:t>
      </w:r>
      <w:r>
        <w:rPr>
          <w:rFonts w:ascii="Times New Roman" w:eastAsia="MS Mincho" w:hAnsi="Times New Roman" w:cs="Times New Roman"/>
          <w:sz w:val="28"/>
          <w:szCs w:val="28"/>
        </w:rPr>
        <w:t>ь</w:t>
      </w:r>
      <w:r>
        <w:rPr>
          <w:rFonts w:ascii="Times New Roman" w:eastAsia="MS Mincho" w:hAnsi="Times New Roman" w:cs="Times New Roman"/>
          <w:sz w:val="28"/>
          <w:szCs w:val="28"/>
        </w:rPr>
        <w:t>ности  в  задачах  оптимизации.</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Аналогичные же проблемы сопровождают применение других возмо</w:t>
      </w:r>
      <w:r>
        <w:rPr>
          <w:rFonts w:ascii="Times New Roman" w:eastAsia="MS Mincho" w:hAnsi="Times New Roman" w:cs="Times New Roman"/>
          <w:sz w:val="28"/>
          <w:szCs w:val="28"/>
        </w:rPr>
        <w:t>ж</w:t>
      </w:r>
      <w:r>
        <w:rPr>
          <w:rFonts w:ascii="Times New Roman" w:eastAsia="MS Mincho" w:hAnsi="Times New Roman" w:cs="Times New Roman"/>
          <w:sz w:val="28"/>
          <w:szCs w:val="28"/>
        </w:rPr>
        <w:t>ных подходов, которые базируются на методах теории вероятностей, принятия решений в условиях неопределенности исходной информации и т.д. Однако они являются весьма трудоемкими и  для проведения расчетов требуют  пр</w:t>
      </w:r>
      <w:r>
        <w:rPr>
          <w:rFonts w:ascii="Times New Roman" w:eastAsia="MS Mincho" w:hAnsi="Times New Roman" w:cs="Times New Roman"/>
          <w:sz w:val="28"/>
          <w:szCs w:val="28"/>
        </w:rPr>
        <w:t>и</w:t>
      </w:r>
      <w:r>
        <w:rPr>
          <w:rFonts w:ascii="Times New Roman" w:eastAsia="MS Mincho" w:hAnsi="Times New Roman" w:cs="Times New Roman"/>
          <w:sz w:val="28"/>
          <w:szCs w:val="28"/>
        </w:rPr>
        <w:t>влечения достаточно большого объема исходной информации.</w:t>
      </w:r>
    </w:p>
    <w:p w:rsidR="00374E76" w:rsidRDefault="00374E76" w:rsidP="00374E76">
      <w:pPr>
        <w:pStyle w:val="a9"/>
        <w:spacing w:before="40" w:line="360" w:lineRule="atLeast"/>
        <w:ind w:firstLine="709"/>
        <w:jc w:val="both"/>
        <w:rPr>
          <w:rFonts w:ascii="Times New Roman" w:eastAsia="MS Mincho" w:hAnsi="Times New Roman"/>
          <w:sz w:val="28"/>
          <w:szCs w:val="28"/>
        </w:rPr>
      </w:pPr>
      <w:r>
        <w:rPr>
          <w:rFonts w:ascii="Times New Roman" w:eastAsia="MS Mincho" w:hAnsi="Times New Roman" w:cs="Times New Roman"/>
          <w:sz w:val="28"/>
          <w:szCs w:val="28"/>
        </w:rPr>
        <w:t>В этом плане более привлекательными представляются методы, баз</w:t>
      </w:r>
      <w:r>
        <w:rPr>
          <w:rFonts w:ascii="Times New Roman" w:eastAsia="MS Mincho" w:hAnsi="Times New Roman" w:cs="Times New Roman"/>
          <w:sz w:val="28"/>
          <w:szCs w:val="28"/>
        </w:rPr>
        <w:t>и</w:t>
      </w:r>
      <w:r>
        <w:rPr>
          <w:rFonts w:ascii="Times New Roman" w:eastAsia="MS Mincho" w:hAnsi="Times New Roman" w:cs="Times New Roman"/>
          <w:sz w:val="28"/>
          <w:szCs w:val="28"/>
        </w:rPr>
        <w:t>рующиеся на расчете, так называемых, точек безубыточности проекта и  на и</w:t>
      </w:r>
      <w:r>
        <w:rPr>
          <w:rFonts w:ascii="Times New Roman" w:eastAsia="MS Mincho" w:hAnsi="Times New Roman" w:cs="Times New Roman"/>
          <w:sz w:val="28"/>
          <w:szCs w:val="28"/>
        </w:rPr>
        <w:t>с</w:t>
      </w:r>
      <w:r>
        <w:rPr>
          <w:rFonts w:ascii="Times New Roman" w:eastAsia="MS Mincho" w:hAnsi="Times New Roman" w:cs="Times New Roman"/>
          <w:sz w:val="28"/>
          <w:szCs w:val="28"/>
        </w:rPr>
        <w:t xml:space="preserve">пользовании сценарного подхода </w:t>
      </w:r>
      <w:r>
        <w:rPr>
          <w:rFonts w:ascii="Times New Roman" w:hAnsi="Times New Roman" w:cs="Times New Roman"/>
          <w:sz w:val="28"/>
          <w:szCs w:val="28"/>
        </w:rPr>
        <w:t>к экономической оценке выбора направлений  вложения инвестиций.</w:t>
      </w:r>
    </w:p>
    <w:p w:rsidR="00374E76" w:rsidRDefault="00374E76" w:rsidP="00374E76">
      <w:pPr>
        <w:pStyle w:val="21"/>
        <w:suppressAutoHyphens/>
        <w:spacing w:line="360" w:lineRule="atLeast"/>
        <w:ind w:left="1980"/>
        <w:jc w:val="center"/>
      </w:pPr>
    </w:p>
    <w:p w:rsidR="00374E76" w:rsidRDefault="00374E76" w:rsidP="00374E76">
      <w:pPr>
        <w:pStyle w:val="21"/>
        <w:suppressAutoHyphens/>
        <w:spacing w:before="240" w:line="360" w:lineRule="atLeast"/>
        <w:jc w:val="center"/>
        <w:rPr>
          <w:b/>
          <w:bCs/>
        </w:rPr>
      </w:pPr>
      <w:r>
        <w:rPr>
          <w:b/>
          <w:bCs/>
        </w:rPr>
        <w:t>8.4. Метод  определения точки безубыточности проекта</w:t>
      </w:r>
    </w:p>
    <w:p w:rsidR="00374E76" w:rsidRDefault="00374E76" w:rsidP="00374E76">
      <w:pPr>
        <w:pStyle w:val="21"/>
        <w:suppressAutoHyphens/>
        <w:spacing w:line="360" w:lineRule="atLeast"/>
        <w:ind w:left="1980"/>
      </w:pPr>
    </w:p>
    <w:p w:rsidR="00374E76" w:rsidRDefault="00374E76" w:rsidP="00374E76">
      <w:pPr>
        <w:pStyle w:val="21"/>
        <w:spacing w:line="360" w:lineRule="atLeast"/>
      </w:pPr>
      <w:r>
        <w:lastRenderedPageBreak/>
        <w:t>Влияние возможных изменений в условиях реализации инвестиционных проектов на ожидаемые  результаты может быть определено с использованием методов, позволяющих оценивать значения предельно допустимых показат</w:t>
      </w:r>
      <w:r>
        <w:t>е</w:t>
      </w:r>
      <w:r>
        <w:t xml:space="preserve">лей. В качестве  таких показателей могут выступать, например, предельный уровень объемов производства, себестоимости выпускаемой продукции, цены реализации и т.д. Наибольшее распространение получил метод, базирующийся на определении точки безубыточности проекта. </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i/>
          <w:iCs/>
          <w:sz w:val="28"/>
          <w:szCs w:val="28"/>
        </w:rPr>
        <w:t xml:space="preserve">Сущность  </w:t>
      </w:r>
      <w:proofErr w:type="gramStart"/>
      <w:r>
        <w:rPr>
          <w:rFonts w:ascii="Times New Roman" w:eastAsia="MS Mincho" w:hAnsi="Times New Roman" w:cs="Times New Roman"/>
          <w:i/>
          <w:iCs/>
          <w:sz w:val="28"/>
          <w:szCs w:val="28"/>
        </w:rPr>
        <w:t>метода определения точки безубыточности проекта</w:t>
      </w:r>
      <w:proofErr w:type="gramEnd"/>
      <w:r>
        <w:rPr>
          <w:rFonts w:ascii="Times New Roman" w:eastAsia="MS Mincho" w:hAnsi="Times New Roman"/>
          <w:sz w:val="28"/>
          <w:szCs w:val="28"/>
        </w:rPr>
        <w:t> </w:t>
      </w:r>
      <w:r>
        <w:rPr>
          <w:rFonts w:ascii="Times New Roman" w:eastAsia="MS Mincho" w:hAnsi="Times New Roman" w:cs="Times New Roman"/>
          <w:sz w:val="28"/>
          <w:szCs w:val="28"/>
        </w:rPr>
        <w:t xml:space="preserve"> св</w:t>
      </w:r>
      <w:r>
        <w:rPr>
          <w:rFonts w:ascii="Times New Roman" w:eastAsia="MS Mincho" w:hAnsi="Times New Roman" w:cs="Times New Roman"/>
          <w:sz w:val="28"/>
          <w:szCs w:val="28"/>
        </w:rPr>
        <w:t>о</w:t>
      </w:r>
      <w:r>
        <w:rPr>
          <w:rFonts w:ascii="Times New Roman" w:eastAsia="MS Mincho" w:hAnsi="Times New Roman" w:cs="Times New Roman"/>
          <w:sz w:val="28"/>
          <w:szCs w:val="28"/>
        </w:rPr>
        <w:t>дится к нахождению объема продаж,  при котором выручка от реализации пр</w:t>
      </w:r>
      <w:r>
        <w:rPr>
          <w:rFonts w:ascii="Times New Roman" w:eastAsia="MS Mincho" w:hAnsi="Times New Roman" w:cs="Times New Roman"/>
          <w:sz w:val="28"/>
          <w:szCs w:val="28"/>
        </w:rPr>
        <w:t>о</w:t>
      </w:r>
      <w:r>
        <w:rPr>
          <w:rFonts w:ascii="Times New Roman" w:eastAsia="MS Mincho" w:hAnsi="Times New Roman" w:cs="Times New Roman"/>
          <w:sz w:val="28"/>
          <w:szCs w:val="28"/>
        </w:rPr>
        <w:t>дукции становится равной суммарным издержкам. Для определения точки бе</w:t>
      </w:r>
      <w:r>
        <w:rPr>
          <w:rFonts w:ascii="Times New Roman" w:eastAsia="MS Mincho" w:hAnsi="Times New Roman" w:cs="Times New Roman"/>
          <w:sz w:val="28"/>
          <w:szCs w:val="28"/>
        </w:rPr>
        <w:t>з</w:t>
      </w:r>
      <w:r>
        <w:rPr>
          <w:rFonts w:ascii="Times New Roman" w:eastAsia="MS Mincho" w:hAnsi="Times New Roman" w:cs="Times New Roman"/>
          <w:sz w:val="28"/>
          <w:szCs w:val="28"/>
        </w:rPr>
        <w:t xml:space="preserve">убыточности производства необходимо рассмотреть классификацию затрат по их зависимости от объема производства,  которые по этому признаку делятся </w:t>
      </w:r>
      <w:proofErr w:type="gramStart"/>
      <w:r>
        <w:rPr>
          <w:rFonts w:ascii="Times New Roman" w:eastAsia="MS Mincho" w:hAnsi="Times New Roman" w:cs="Times New Roman"/>
          <w:sz w:val="28"/>
          <w:szCs w:val="28"/>
        </w:rPr>
        <w:t>на</w:t>
      </w:r>
      <w:proofErr w:type="gramEnd"/>
      <w:r>
        <w:rPr>
          <w:rFonts w:ascii="Times New Roman" w:eastAsia="MS Mincho" w:hAnsi="Times New Roman" w:cs="Times New Roman"/>
          <w:sz w:val="28"/>
          <w:szCs w:val="28"/>
        </w:rPr>
        <w:t xml:space="preserve"> условно-переменные (пропорциональные) и условно-постоянные (непропо</w:t>
      </w:r>
      <w:r>
        <w:rPr>
          <w:rFonts w:ascii="Times New Roman" w:eastAsia="MS Mincho" w:hAnsi="Times New Roman" w:cs="Times New Roman"/>
          <w:sz w:val="28"/>
          <w:szCs w:val="28"/>
        </w:rPr>
        <w:t>р</w:t>
      </w:r>
      <w:r>
        <w:rPr>
          <w:rFonts w:ascii="Times New Roman" w:eastAsia="MS Mincho" w:hAnsi="Times New Roman" w:cs="Times New Roman"/>
          <w:sz w:val="28"/>
          <w:szCs w:val="28"/>
        </w:rPr>
        <w:t xml:space="preserve">циональные).  </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 </w:t>
      </w:r>
      <w:proofErr w:type="gramStart"/>
      <w:r>
        <w:rPr>
          <w:rFonts w:ascii="Times New Roman" w:eastAsia="MS Mincho" w:hAnsi="Times New Roman" w:cs="Times New Roman"/>
          <w:sz w:val="28"/>
          <w:szCs w:val="28"/>
        </w:rPr>
        <w:t>условно-переменным</w:t>
      </w:r>
      <w:proofErr w:type="gramEnd"/>
      <w:r>
        <w:rPr>
          <w:rFonts w:ascii="Times New Roman" w:eastAsia="MS Mincho" w:hAnsi="Times New Roman" w:cs="Times New Roman"/>
          <w:sz w:val="28"/>
          <w:szCs w:val="28"/>
        </w:rPr>
        <w:t xml:space="preserve"> относятся расходы,  которые находятся в прямой зависимости от объема производства и изменяются пропорционально его изм</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нению.  В расчете же на единицу продукции их величина остается практически неизменной.  К </w:t>
      </w:r>
      <w:proofErr w:type="gramStart"/>
      <w:r>
        <w:rPr>
          <w:rFonts w:ascii="Times New Roman" w:eastAsia="MS Mincho" w:hAnsi="Times New Roman" w:cs="Times New Roman"/>
          <w:sz w:val="28"/>
          <w:szCs w:val="28"/>
        </w:rPr>
        <w:t>условно-переменным</w:t>
      </w:r>
      <w:proofErr w:type="gramEnd"/>
      <w:r>
        <w:rPr>
          <w:rFonts w:ascii="Times New Roman" w:eastAsia="MS Mincho" w:hAnsi="Times New Roman" w:cs="Times New Roman"/>
          <w:sz w:val="28"/>
          <w:szCs w:val="28"/>
        </w:rPr>
        <w:t xml:space="preserve"> относятся затраты на сырье и материалы, покупные изделия и полуфабрикаты, а также расходы по основной заработной плате производственных рабочих, затраты на топливо и энергию на технолог</w:t>
      </w:r>
      <w:r>
        <w:rPr>
          <w:rFonts w:ascii="Times New Roman" w:eastAsia="MS Mincho" w:hAnsi="Times New Roman" w:cs="Times New Roman"/>
          <w:sz w:val="28"/>
          <w:szCs w:val="28"/>
        </w:rPr>
        <w:t>и</w:t>
      </w:r>
      <w:r>
        <w:rPr>
          <w:rFonts w:ascii="Times New Roman" w:eastAsia="MS Mincho" w:hAnsi="Times New Roman" w:cs="Times New Roman"/>
          <w:sz w:val="28"/>
          <w:szCs w:val="28"/>
        </w:rPr>
        <w:t>ческие нужды и т.д.</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 </w:t>
      </w:r>
      <w:proofErr w:type="gramStart"/>
      <w:r>
        <w:rPr>
          <w:rFonts w:ascii="Times New Roman" w:eastAsia="MS Mincho" w:hAnsi="Times New Roman" w:cs="Times New Roman"/>
          <w:sz w:val="28"/>
          <w:szCs w:val="28"/>
        </w:rPr>
        <w:t>условно-постоянным</w:t>
      </w:r>
      <w:proofErr w:type="gramEnd"/>
      <w:r>
        <w:rPr>
          <w:rFonts w:ascii="Times New Roman" w:eastAsia="MS Mincho" w:hAnsi="Times New Roman" w:cs="Times New Roman"/>
          <w:sz w:val="28"/>
          <w:szCs w:val="28"/>
        </w:rPr>
        <w:t xml:space="preserve"> относятся затраты,  которые не меняются или  же меняются незначительно при изменении объема производства. Величина же з</w:t>
      </w:r>
      <w:r>
        <w:rPr>
          <w:rFonts w:ascii="Times New Roman" w:eastAsia="MS Mincho" w:hAnsi="Times New Roman" w:cs="Times New Roman"/>
          <w:sz w:val="28"/>
          <w:szCs w:val="28"/>
        </w:rPr>
        <w:t>а</w:t>
      </w:r>
      <w:r>
        <w:rPr>
          <w:rFonts w:ascii="Times New Roman" w:eastAsia="MS Mincho" w:hAnsi="Times New Roman" w:cs="Times New Roman"/>
          <w:sz w:val="28"/>
          <w:szCs w:val="28"/>
        </w:rPr>
        <w:t>трат на единицу продукции находится в обратно  пропорциональной зависим</w:t>
      </w:r>
      <w:r>
        <w:rPr>
          <w:rFonts w:ascii="Times New Roman" w:eastAsia="MS Mincho" w:hAnsi="Times New Roman" w:cs="Times New Roman"/>
          <w:sz w:val="28"/>
          <w:szCs w:val="28"/>
        </w:rPr>
        <w:t>о</w:t>
      </w:r>
      <w:r>
        <w:rPr>
          <w:rFonts w:ascii="Times New Roman" w:eastAsia="MS Mincho" w:hAnsi="Times New Roman" w:cs="Times New Roman"/>
          <w:sz w:val="28"/>
          <w:szCs w:val="28"/>
        </w:rPr>
        <w:t>сти объему выпуска продукции, т.е. уменьшается при увеличении объемов в</w:t>
      </w:r>
      <w:r>
        <w:rPr>
          <w:rFonts w:ascii="Times New Roman" w:eastAsia="MS Mincho" w:hAnsi="Times New Roman" w:cs="Times New Roman"/>
          <w:sz w:val="28"/>
          <w:szCs w:val="28"/>
        </w:rPr>
        <w:t>ы</w:t>
      </w:r>
      <w:r>
        <w:rPr>
          <w:rFonts w:ascii="Times New Roman" w:eastAsia="MS Mincho" w:hAnsi="Times New Roman" w:cs="Times New Roman"/>
          <w:sz w:val="28"/>
          <w:szCs w:val="28"/>
        </w:rPr>
        <w:t>пуска. Они включают заработную плату управленческого персонала, амортиз</w:t>
      </w:r>
      <w:r>
        <w:rPr>
          <w:rFonts w:ascii="Times New Roman" w:eastAsia="MS Mincho" w:hAnsi="Times New Roman" w:cs="Times New Roman"/>
          <w:sz w:val="28"/>
          <w:szCs w:val="28"/>
        </w:rPr>
        <w:t>а</w:t>
      </w:r>
      <w:r>
        <w:rPr>
          <w:rFonts w:ascii="Times New Roman" w:eastAsia="MS Mincho" w:hAnsi="Times New Roman" w:cs="Times New Roman"/>
          <w:sz w:val="28"/>
          <w:szCs w:val="28"/>
        </w:rPr>
        <w:t>цию, затраты на отопление и освещение помещений и т.д.</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разрезе представленной классификации себестоимость единицы пр</w:t>
      </w:r>
      <w:r>
        <w:rPr>
          <w:rFonts w:ascii="Times New Roman" w:eastAsia="MS Mincho" w:hAnsi="Times New Roman" w:cs="Times New Roman"/>
          <w:sz w:val="28"/>
          <w:szCs w:val="28"/>
        </w:rPr>
        <w:t>о</w:t>
      </w:r>
      <w:r>
        <w:rPr>
          <w:rFonts w:ascii="Times New Roman" w:eastAsia="MS Mincho" w:hAnsi="Times New Roman" w:cs="Times New Roman"/>
          <w:sz w:val="28"/>
          <w:szCs w:val="28"/>
        </w:rPr>
        <w:t>дукции</w:t>
      </w:r>
      <w:proofErr w:type="gramStart"/>
      <w:r>
        <w:rPr>
          <w:rFonts w:ascii="Times New Roman" w:eastAsia="MS Mincho" w:hAnsi="Times New Roman" w:cs="Times New Roman"/>
          <w:sz w:val="28"/>
          <w:szCs w:val="28"/>
        </w:rPr>
        <w:t xml:space="preserve"> С</w:t>
      </w:r>
      <w:proofErr w:type="gramEnd"/>
      <w:r>
        <w:rPr>
          <w:rFonts w:ascii="Times New Roman" w:eastAsia="MS Mincho" w:hAnsi="Times New Roman" w:cs="Times New Roman"/>
          <w:sz w:val="28"/>
          <w:szCs w:val="28"/>
        </w:rPr>
        <w:t>, руб./шт., может быть представлена следующим образом:</w:t>
      </w:r>
    </w:p>
    <w:p w:rsidR="00374E76" w:rsidRDefault="00374E76" w:rsidP="00374E76">
      <w:pPr>
        <w:pStyle w:val="a9"/>
        <w:spacing w:before="240" w:after="360" w:line="360" w:lineRule="atLeast"/>
        <w:ind w:firstLine="709"/>
        <w:jc w:val="right"/>
        <w:rPr>
          <w:rFonts w:ascii="Times New Roman" w:eastAsia="MS Mincho" w:hAnsi="Times New Roman" w:cs="Times New Roman"/>
          <w:sz w:val="28"/>
          <w:szCs w:val="28"/>
        </w:rPr>
      </w:pPr>
      <w:r w:rsidRPr="00ED69CB">
        <w:rPr>
          <w:rFonts w:ascii="Times New Roman" w:eastAsia="MS Mincho" w:hAnsi="Times New Roman" w:cs="Times New Roman"/>
          <w:position w:val="-28"/>
          <w:sz w:val="28"/>
          <w:szCs w:val="28"/>
        </w:rPr>
        <w:object w:dxaOrig="1880" w:dyaOrig="780">
          <v:shape id="_x0000_i1034" type="#_x0000_t75" style="width:93.5pt;height:38.7pt" o:ole="">
            <v:imagedata r:id="rId23" o:title=""/>
          </v:shape>
          <o:OLEObject Type="Embed" ProgID="Equation.3" ShapeID="_x0000_i1034" DrawAspect="Content" ObjectID="_1528148239" r:id="rId24"/>
        </w:object>
      </w:r>
      <w:r>
        <w:rPr>
          <w:rFonts w:ascii="Times New Roman" w:eastAsia="MS Mincho" w:hAnsi="Times New Roman" w:cs="Times New Roman"/>
          <w:sz w:val="28"/>
          <w:szCs w:val="28"/>
        </w:rPr>
        <w:t>,                                                  ( 8.1)</w:t>
      </w:r>
    </w:p>
    <w:p w:rsidR="00374E76" w:rsidRDefault="00374E76" w:rsidP="00374E76">
      <w:pPr>
        <w:pStyle w:val="a9"/>
        <w:spacing w:line="360" w:lineRule="atLeast"/>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где  </w:t>
      </w:r>
      <w:proofErr w:type="spellStart"/>
      <w:proofErr w:type="gramStart"/>
      <w:r w:rsidRPr="00ED69CB">
        <w:rPr>
          <w:rFonts w:ascii="Times New Roman" w:eastAsia="MS Mincho" w:hAnsi="Times New Roman" w:cs="Times New Roman"/>
          <w:i/>
          <w:iCs/>
          <w:sz w:val="28"/>
          <w:szCs w:val="28"/>
        </w:rPr>
        <w:t>V</w:t>
      </w:r>
      <w:proofErr w:type="gramEnd"/>
      <w:r w:rsidRPr="00ED69CB">
        <w:rPr>
          <w:rFonts w:ascii="Times New Roman" w:eastAsia="MS Mincho" w:hAnsi="Times New Roman" w:cs="Times New Roman"/>
          <w:sz w:val="36"/>
          <w:szCs w:val="36"/>
          <w:vertAlign w:val="subscript"/>
        </w:rPr>
        <w:t>ед</w:t>
      </w:r>
      <w:proofErr w:type="spellEnd"/>
      <w:r>
        <w:rPr>
          <w:rFonts w:ascii="Times New Roman" w:eastAsia="MS Mincho" w:hAnsi="Times New Roman"/>
          <w:b/>
          <w:bCs/>
          <w:sz w:val="28"/>
          <w:szCs w:val="28"/>
        </w:rPr>
        <w:t> </w:t>
      </w:r>
      <w:r>
        <w:rPr>
          <w:rFonts w:ascii="Times New Roman" w:eastAsia="MS Mincho" w:hAnsi="Times New Roman" w:cs="Times New Roman"/>
          <w:b/>
          <w:bCs/>
          <w:sz w:val="28"/>
          <w:szCs w:val="28"/>
        </w:rPr>
        <w:t xml:space="preserve">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величина условно-переменных расходов в себестоимости единицы продукции, руб./шт.;</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proofErr w:type="spellStart"/>
      <w:r>
        <w:rPr>
          <w:rFonts w:ascii="Times New Roman" w:eastAsia="MS Mincho" w:hAnsi="Times New Roman" w:cs="Times New Roman"/>
          <w:sz w:val="28"/>
          <w:szCs w:val="28"/>
        </w:rPr>
        <w:t>Р</w:t>
      </w:r>
      <w:r w:rsidRPr="00ED69CB">
        <w:rPr>
          <w:rFonts w:ascii="Times New Roman" w:eastAsia="MS Mincho" w:hAnsi="Times New Roman" w:cs="Times New Roman"/>
          <w:sz w:val="36"/>
          <w:szCs w:val="36"/>
          <w:vertAlign w:val="subscript"/>
        </w:rPr>
        <w:t>сум</w:t>
      </w:r>
      <w:proofErr w:type="spellEnd"/>
      <w:r>
        <w:rPr>
          <w:rFonts w:ascii="Times New Roman" w:eastAsia="MS Mincho" w:hAnsi="Times New Roman" w:cs="Times New Roman"/>
          <w:b/>
          <w:bCs/>
          <w:sz w:val="28"/>
          <w:szCs w:val="28"/>
        </w:rPr>
        <w:t xml:space="preserve"> </w:t>
      </w:r>
      <w:r>
        <w:rPr>
          <w:rFonts w:ascii="Times New Roman" w:eastAsia="MS Mincho" w:hAnsi="Times New Roman"/>
          <w:sz w:val="28"/>
          <w:szCs w:val="28"/>
        </w:rPr>
        <w:sym w:font="Symbol" w:char="F02D"/>
      </w:r>
      <w:r>
        <w:rPr>
          <w:rFonts w:ascii="Times New Roman" w:eastAsia="MS Mincho" w:hAnsi="Times New Roman" w:cs="Times New Roman"/>
          <w:b/>
          <w:bCs/>
          <w:sz w:val="28"/>
          <w:szCs w:val="28"/>
        </w:rPr>
        <w:t xml:space="preserve"> </w:t>
      </w:r>
      <w:r>
        <w:rPr>
          <w:rFonts w:ascii="Times New Roman" w:eastAsia="MS Mincho" w:hAnsi="Times New Roman" w:cs="Times New Roman"/>
          <w:sz w:val="28"/>
          <w:szCs w:val="28"/>
        </w:rPr>
        <w:t>суммарная величина условно-постоянных расходов в себестоим</w:t>
      </w:r>
      <w:r>
        <w:rPr>
          <w:rFonts w:ascii="Times New Roman" w:eastAsia="MS Mincho" w:hAnsi="Times New Roman" w:cs="Times New Roman"/>
          <w:sz w:val="28"/>
          <w:szCs w:val="28"/>
        </w:rPr>
        <w:t>о</w:t>
      </w:r>
      <w:r>
        <w:rPr>
          <w:rFonts w:ascii="Times New Roman" w:eastAsia="MS Mincho" w:hAnsi="Times New Roman" w:cs="Times New Roman"/>
          <w:sz w:val="28"/>
          <w:szCs w:val="28"/>
        </w:rPr>
        <w:t>сти всего объема производства продукции, руб.;</w:t>
      </w:r>
    </w:p>
    <w:p w:rsidR="00374E76" w:rsidRDefault="00374E76" w:rsidP="00374E76">
      <w:pPr>
        <w:pStyle w:val="a9"/>
        <w:spacing w:before="40" w:line="360" w:lineRule="atLeast"/>
        <w:ind w:firstLine="709"/>
        <w:jc w:val="both"/>
        <w:rPr>
          <w:rFonts w:ascii="Times New Roman" w:eastAsia="MS Mincho" w:hAnsi="Times New Roman" w:cs="Times New Roman"/>
          <w:sz w:val="28"/>
          <w:szCs w:val="28"/>
        </w:rPr>
      </w:pPr>
      <w:r w:rsidRPr="006502AE">
        <w:rPr>
          <w:rFonts w:ascii="Times New Roman" w:eastAsia="MS Mincho" w:hAnsi="Times New Roman" w:cs="Times New Roman"/>
          <w:i/>
          <w:iCs/>
          <w:sz w:val="28"/>
          <w:szCs w:val="28"/>
        </w:rPr>
        <w:t>N</w:t>
      </w:r>
      <w:r>
        <w:rPr>
          <w:rFonts w:ascii="Times New Roman" w:eastAsia="MS Mincho" w:hAnsi="Times New Roman" w:cs="Times New Roman"/>
          <w:sz w:val="28"/>
          <w:szCs w:val="28"/>
        </w:rPr>
        <w:t xml:space="preserve">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объем производства продукции, шт.</w:t>
      </w:r>
    </w:p>
    <w:p w:rsidR="00374E76" w:rsidRDefault="00374E76" w:rsidP="00374E76">
      <w:pPr>
        <w:pStyle w:val="a9"/>
        <w:spacing w:before="240"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Определение точки безубыточности  </w:t>
      </w:r>
      <w:proofErr w:type="spellStart"/>
      <w:proofErr w:type="gramStart"/>
      <w:r w:rsidRPr="006502AE">
        <w:rPr>
          <w:rFonts w:ascii="Times New Roman" w:eastAsia="MS Mincho" w:hAnsi="Times New Roman" w:cs="Times New Roman"/>
          <w:i/>
          <w:iCs/>
          <w:sz w:val="28"/>
          <w:szCs w:val="28"/>
        </w:rPr>
        <w:t>N</w:t>
      </w:r>
      <w:proofErr w:type="gramEnd"/>
      <w:r w:rsidRPr="006502AE">
        <w:rPr>
          <w:rFonts w:ascii="Times New Roman" w:eastAsia="MS Mincho" w:hAnsi="Times New Roman" w:cs="Times New Roman"/>
          <w:sz w:val="36"/>
          <w:szCs w:val="36"/>
          <w:vertAlign w:val="subscript"/>
        </w:rPr>
        <w:t>без</w:t>
      </w:r>
      <w:proofErr w:type="spellEnd"/>
      <w:r>
        <w:rPr>
          <w:rFonts w:ascii="Times New Roman" w:eastAsia="MS Mincho" w:hAnsi="Times New Roman" w:cs="Times New Roman"/>
          <w:sz w:val="28"/>
          <w:szCs w:val="28"/>
        </w:rPr>
        <w:t>, шт., может быть произведено по следующей формуле:</w:t>
      </w:r>
    </w:p>
    <w:p w:rsidR="00374E76" w:rsidRDefault="00374E76" w:rsidP="00374E76">
      <w:pPr>
        <w:pStyle w:val="a9"/>
        <w:spacing w:before="240" w:line="360" w:lineRule="atLeast"/>
        <w:ind w:firstLine="709"/>
        <w:jc w:val="right"/>
        <w:rPr>
          <w:rFonts w:ascii="Times New Roman" w:eastAsia="MS Mincho" w:hAnsi="Times New Roman" w:cs="Times New Roman"/>
          <w:sz w:val="28"/>
          <w:szCs w:val="28"/>
        </w:rPr>
      </w:pPr>
      <w:r w:rsidRPr="006502AE">
        <w:rPr>
          <w:rFonts w:ascii="Times New Roman" w:eastAsia="MS Mincho" w:hAnsi="Times New Roman" w:cs="Times New Roman"/>
          <w:position w:val="-36"/>
          <w:sz w:val="28"/>
          <w:szCs w:val="28"/>
        </w:rPr>
        <w:object w:dxaOrig="1900" w:dyaOrig="859">
          <v:shape id="_x0000_i1035" type="#_x0000_t75" style="width:94.55pt;height:43pt" o:ole="">
            <v:imagedata r:id="rId25" o:title=""/>
          </v:shape>
          <o:OLEObject Type="Embed" ProgID="Equation.3" ShapeID="_x0000_i1035" DrawAspect="Content" ObjectID="_1528148240" r:id="rId26"/>
        </w:object>
      </w:r>
      <w:r>
        <w:rPr>
          <w:rFonts w:ascii="Times New Roman" w:eastAsia="MS Mincho" w:hAnsi="Times New Roman" w:cs="Times New Roman"/>
          <w:sz w:val="28"/>
          <w:szCs w:val="28"/>
        </w:rPr>
        <w:t>.                                                  (8.2)</w: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Графическое решение этой задачи представлено на рис.8.1.</w:t>
      </w: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shapetype id="_x0000_t202" coordsize="21600,21600" o:spt="202" path="m,l,21600r21600,l21600,xe">
            <v:stroke joinstyle="miter"/>
            <v:path gradientshapeok="t" o:connecttype="rect"/>
          </v:shapetype>
          <v:shape id="_x0000_s1217" type="#_x0000_t202" style="position:absolute;left:0;text-align:left;margin-left:9pt;margin-top:30.4pt;width:99pt;height:49.9pt;z-index:251764736" stroked="f">
            <v:textbox style="mso-next-textbox:#_x0000_s1217">
              <w:txbxContent>
                <w:p w:rsidR="00374E76" w:rsidRPr="004C5AE7" w:rsidRDefault="00374E76" w:rsidP="00374E76">
                  <w:pPr>
                    <w:pStyle w:val="a3"/>
                    <w:suppressAutoHyphens/>
                    <w:ind w:firstLine="0"/>
                    <w:jc w:val="center"/>
                    <w:outlineLvl w:val="0"/>
                    <w:rPr>
                      <w:b/>
                      <w:bCs/>
                      <w:sz w:val="24"/>
                    </w:rPr>
                  </w:pPr>
                  <w:r w:rsidRPr="004C5AE7">
                    <w:rPr>
                      <w:b/>
                      <w:bCs/>
                      <w:sz w:val="24"/>
                    </w:rPr>
                    <w:t xml:space="preserve">Стоимостное  значение </w:t>
                  </w:r>
                </w:p>
                <w:p w:rsidR="00374E76" w:rsidRPr="004C5AE7" w:rsidRDefault="00374E76" w:rsidP="00374E76">
                  <w:pPr>
                    <w:pStyle w:val="33"/>
                    <w:rPr>
                      <w:sz w:val="24"/>
                      <w:szCs w:val="24"/>
                    </w:rPr>
                  </w:pPr>
                  <w:r w:rsidRPr="004C5AE7">
                    <w:rPr>
                      <w:sz w:val="24"/>
                      <w:szCs w:val="24"/>
                    </w:rPr>
                    <w:t>показателя, руб.</w:t>
                  </w:r>
                </w:p>
              </w:txbxContent>
            </v:textbox>
            <w10:anchorlock/>
          </v:shape>
        </w:pic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line id="_x0000_s1230" style="position:absolute;left:0;text-align:left;flip:y;z-index:251778048" from="54pt,14.7pt" to="54pt,329.7pt">
            <v:stroke endarrow="block"/>
            <w10:anchorlock/>
          </v:line>
        </w:pic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shape id="_x0000_s1222" type="#_x0000_t202" style="position:absolute;left:0;text-align:left;margin-left:333pt;margin-top:5.7pt;width:1in;height:48.3pt;z-index:251769856" stroked="f">
            <v:textbox style="mso-next-textbox:#_x0000_s1222">
              <w:txbxContent>
                <w:p w:rsidR="00374E76" w:rsidRDefault="00374E76" w:rsidP="00374E76">
                  <w:pPr>
                    <w:pStyle w:val="ab"/>
                    <w:tabs>
                      <w:tab w:val="clear" w:pos="4677"/>
                      <w:tab w:val="clear" w:pos="9355"/>
                    </w:tabs>
                  </w:pPr>
                  <w:r>
                    <w:t>Выручка</w:t>
                  </w:r>
                </w:p>
                <w:p w:rsidR="00374E76" w:rsidRDefault="00374E76" w:rsidP="00374E76">
                  <w:pPr>
                    <w:rPr>
                      <w:sz w:val="20"/>
                      <w:szCs w:val="20"/>
                    </w:rPr>
                  </w:pPr>
                </w:p>
              </w:txbxContent>
            </v:textbox>
            <w10:anchorlock/>
          </v:shape>
        </w:pict>
      </w: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line id="_x0000_s1227" style="position:absolute;left:0;text-align:left;flip:y;z-index:251774976" from="54pt,0" to="333pt,279pt">
            <w10:anchorlock/>
          </v:line>
        </w:pic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shape id="_x0000_s1223" type="#_x0000_t202" style="position:absolute;left:0;text-align:left;margin-left:333pt;margin-top:8.15pt;width:90pt;height:54.85pt;z-index:251770880" stroked="f">
            <v:textbox>
              <w:txbxContent>
                <w:p w:rsidR="00374E76" w:rsidRDefault="00374E76" w:rsidP="00374E76">
                  <w:pPr>
                    <w:pStyle w:val="a9"/>
                    <w:rPr>
                      <w:rFonts w:ascii="Times New Roman" w:hAnsi="Times New Roman" w:cs="Times New Roman"/>
                      <w:sz w:val="28"/>
                      <w:szCs w:val="28"/>
                    </w:rPr>
                  </w:pPr>
                  <w:r>
                    <w:rPr>
                      <w:rFonts w:ascii="Times New Roman" w:hAnsi="Times New Roman" w:cs="Times New Roman"/>
                      <w:sz w:val="28"/>
                      <w:szCs w:val="28"/>
                    </w:rPr>
                    <w:t>Суммарные затраты</w:t>
                  </w:r>
                </w:p>
              </w:txbxContent>
            </v:textbox>
            <w10:anchorlock/>
          </v:shape>
        </w:pict>
      </w: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line id="_x0000_s1220" style="position:absolute;left:0;text-align:left;flip:y;z-index:251767808" from="54pt,9pt" to="324pt,2in">
            <w10:anchorlock/>
          </v:line>
        </w:pict>
      </w: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line id="_x0000_s1226" style="position:absolute;left:0;text-align:left;z-index:251773952" from="189pt,10.55pt" to="189pt,10.55pt">
            <w10:anchorlock/>
          </v:line>
        </w:pic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shape id="_x0000_s1224" type="#_x0000_t202" style="position:absolute;left:0;text-align:left;margin-left:333pt;margin-top:3.95pt;width:90pt;height:41.05pt;z-index:251771904" stroked="f">
            <v:textbox>
              <w:txbxContent>
                <w:p w:rsidR="00374E76" w:rsidRDefault="00374E76" w:rsidP="00374E76">
                  <w:pPr>
                    <w:pStyle w:val="a9"/>
                    <w:rPr>
                      <w:rFonts w:ascii="Times New Roman" w:hAnsi="Times New Roman" w:cs="Times New Roman"/>
                      <w:sz w:val="28"/>
                      <w:szCs w:val="28"/>
                    </w:rPr>
                  </w:pPr>
                  <w:r>
                    <w:rPr>
                      <w:rFonts w:ascii="Times New Roman" w:hAnsi="Times New Roman" w:cs="Times New Roman"/>
                      <w:sz w:val="28"/>
                      <w:szCs w:val="28"/>
                    </w:rPr>
                    <w:t>Переменные затраты</w:t>
                  </w:r>
                </w:p>
              </w:txbxContent>
            </v:textbox>
            <w10:anchorlock/>
          </v:shape>
        </w:pict>
      </w:r>
      <w:r>
        <w:rPr>
          <w:noProof/>
        </w:rPr>
        <w:pict>
          <v:line id="_x0000_s1228" style="position:absolute;left:0;text-align:left;z-index:251776000" from="180pt,9pt" to="180pt,135pt">
            <v:stroke dashstyle="dash"/>
            <w10:anchorlock/>
          </v:line>
        </w:pict>
      </w: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line id="_x0000_s1219" style="position:absolute;left:0;text-align:left;flip:y;z-index:251766784" from="54pt,9pt" to="324pt,117pt">
            <w10:anchorlock/>
          </v:line>
        </w:pict>
      </w: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shape id="_x0000_s1225" type="#_x0000_t202" style="position:absolute;left:0;text-align:left;margin-left:333pt;margin-top:16.25pt;width:108pt;height:46.75pt;z-index:251772928" stroked="f">
            <v:textbox>
              <w:txbxContent>
                <w:p w:rsidR="00374E76" w:rsidRDefault="00374E76" w:rsidP="00374E76">
                  <w:pPr>
                    <w:pStyle w:val="a9"/>
                    <w:rPr>
                      <w:rFonts w:ascii="Times New Roman" w:hAnsi="Times New Roman" w:cs="Times New Roman"/>
                      <w:sz w:val="28"/>
                      <w:szCs w:val="28"/>
                    </w:rPr>
                  </w:pPr>
                  <w:r>
                    <w:rPr>
                      <w:rFonts w:ascii="Times New Roman" w:hAnsi="Times New Roman" w:cs="Times New Roman"/>
                      <w:sz w:val="28"/>
                      <w:szCs w:val="28"/>
                    </w:rPr>
                    <w:t>Постоянные затраты</w:t>
                  </w:r>
                </w:p>
              </w:txbxContent>
            </v:textbox>
            <w10:anchorlock/>
          </v:shape>
        </w:pic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line id="_x0000_s1221" style="position:absolute;left:0;text-align:left;z-index:251768832" from="54pt,0" to="333pt,0">
            <w10:anchorlock/>
          </v:line>
        </w:pic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shape id="_x0000_s1218" type="#_x0000_t202" style="position:absolute;left:0;text-align:left;margin-left:405pt;margin-top:9pt;width:81pt;height:48.4pt;z-index:251765760" stroked="f">
            <v:textbox>
              <w:txbxContent>
                <w:p w:rsidR="00374E76" w:rsidRDefault="00374E76" w:rsidP="00374E76">
                  <w:pPr>
                    <w:pStyle w:val="a9"/>
                    <w:rPr>
                      <w:rFonts w:ascii="Times New Roman" w:hAnsi="Times New Roman" w:cs="Times New Roman"/>
                      <w:sz w:val="28"/>
                      <w:szCs w:val="28"/>
                    </w:rPr>
                  </w:pPr>
                  <w:r w:rsidRPr="004C5AE7">
                    <w:rPr>
                      <w:rFonts w:ascii="Times New Roman" w:hAnsi="Times New Roman" w:cs="Times New Roman"/>
                      <w:sz w:val="24"/>
                      <w:szCs w:val="24"/>
                    </w:rPr>
                    <w:t xml:space="preserve">Объем </w:t>
                  </w:r>
                  <w:proofErr w:type="spellStart"/>
                  <w:proofErr w:type="gramStart"/>
                  <w:r w:rsidRPr="004C5AE7">
                    <w:rPr>
                      <w:rFonts w:ascii="Times New Roman" w:hAnsi="Times New Roman" w:cs="Times New Roman"/>
                      <w:sz w:val="24"/>
                      <w:szCs w:val="24"/>
                    </w:rPr>
                    <w:t>производ-ства</w:t>
                  </w:r>
                  <w:proofErr w:type="spellEnd"/>
                  <w:proofErr w:type="gramEnd"/>
                  <w:r w:rsidRPr="004C5AE7">
                    <w:rPr>
                      <w:rFonts w:ascii="Times New Roman" w:hAnsi="Times New Roman" w:cs="Times New Roman"/>
                      <w:sz w:val="24"/>
                      <w:szCs w:val="24"/>
                    </w:rPr>
                    <w:t>, шт</w:t>
                  </w:r>
                  <w:r>
                    <w:rPr>
                      <w:rFonts w:ascii="Times New Roman" w:hAnsi="Times New Roman" w:cs="Times New Roman"/>
                      <w:sz w:val="28"/>
                      <w:szCs w:val="28"/>
                    </w:rPr>
                    <w:t>.</w:t>
                  </w:r>
                </w:p>
              </w:txbxContent>
            </v:textbox>
            <w10:anchorlock/>
          </v:shape>
        </w:pict>
      </w: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line id="_x0000_s1216" style="position:absolute;left:0;text-align:left;z-index:251763712" from="54pt,9pt" to="405pt,9pt">
            <v:stroke endarrow="block"/>
            <w10:anchorlock/>
          </v:line>
        </w:pict>
      </w:r>
    </w:p>
    <w:p w:rsidR="00374E76" w:rsidRDefault="00374E76" w:rsidP="00374E76">
      <w:pPr>
        <w:pStyle w:val="a9"/>
        <w:spacing w:line="360" w:lineRule="atLeast"/>
        <w:ind w:firstLine="709"/>
        <w:jc w:val="both"/>
        <w:rPr>
          <w:rFonts w:ascii="Times New Roman" w:eastAsia="MS Mincho" w:hAnsi="Times New Roman"/>
          <w:sz w:val="28"/>
          <w:szCs w:val="28"/>
        </w:rPr>
      </w:pPr>
      <w:r>
        <w:rPr>
          <w:noProof/>
        </w:rPr>
        <w:pict>
          <v:shape id="_x0000_s1229" type="#_x0000_t202" style="position:absolute;left:0;text-align:left;margin-left:162pt;margin-top:0;width:1in;height:36pt;z-index:251777024" stroked="f">
            <v:textbox>
              <w:txbxContent>
                <w:p w:rsidR="00374E76" w:rsidRDefault="00374E76" w:rsidP="00374E76">
                  <w:r w:rsidRPr="006502AE">
                    <w:rPr>
                      <w:i/>
                      <w:iCs/>
                      <w:lang w:val="en-US"/>
                    </w:rPr>
                    <w:t>N</w:t>
                  </w:r>
                  <w:r w:rsidRPr="006502AE">
                    <w:rPr>
                      <w:sz w:val="36"/>
                      <w:szCs w:val="36"/>
                      <w:vertAlign w:val="subscript"/>
                    </w:rPr>
                    <w:t>без</w:t>
                  </w:r>
                </w:p>
              </w:txbxContent>
            </v:textbox>
            <w10:anchorlock/>
          </v:shape>
        </w:pic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before="120" w:after="120" w:line="360" w:lineRule="atLeast"/>
        <w:jc w:val="center"/>
        <w:rPr>
          <w:rFonts w:ascii="Times New Roman" w:eastAsia="MS Mincho" w:hAnsi="Times New Roman" w:cs="Times New Roman"/>
          <w:sz w:val="28"/>
          <w:szCs w:val="28"/>
        </w:rPr>
      </w:pPr>
      <w:r>
        <w:rPr>
          <w:rFonts w:ascii="Times New Roman" w:eastAsia="MS Mincho" w:hAnsi="Times New Roman" w:cs="Times New Roman"/>
          <w:sz w:val="28"/>
          <w:szCs w:val="28"/>
        </w:rPr>
        <w:t>Рис.8.1. Определение точки безубыточности проекта</w:t>
      </w:r>
    </w:p>
    <w:p w:rsidR="00374E76" w:rsidRDefault="00374E76" w:rsidP="00374E76">
      <w:pPr>
        <w:pStyle w:val="a9"/>
        <w:spacing w:line="360" w:lineRule="atLeast"/>
        <w:ind w:firstLine="709"/>
        <w:jc w:val="both"/>
        <w:rPr>
          <w:rFonts w:ascii="Times New Roman" w:eastAsia="MS Mincho" w:hAnsi="Times New Roman"/>
          <w:sz w:val="28"/>
          <w:szCs w:val="28"/>
        </w:rPr>
      </w:pP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Точка пересечения линий суммарных затрат и выручки от реализации о</w:t>
      </w:r>
      <w:r>
        <w:rPr>
          <w:rFonts w:ascii="Times New Roman" w:eastAsia="MS Mincho" w:hAnsi="Times New Roman" w:cs="Times New Roman"/>
          <w:sz w:val="28"/>
          <w:szCs w:val="28"/>
        </w:rPr>
        <w:t>п</w:t>
      </w:r>
      <w:r>
        <w:rPr>
          <w:rFonts w:ascii="Times New Roman" w:eastAsia="MS Mincho" w:hAnsi="Times New Roman" w:cs="Times New Roman"/>
          <w:sz w:val="28"/>
          <w:szCs w:val="28"/>
        </w:rPr>
        <w:t xml:space="preserve">ределяет объем производства данной продукции, т.е. точку безубыточности </w:t>
      </w:r>
      <w:proofErr w:type="gramStart"/>
      <w:r w:rsidRPr="006502AE">
        <w:rPr>
          <w:rFonts w:ascii="Times New Roman" w:hAnsi="Times New Roman" w:cs="Times New Roman"/>
          <w:i/>
          <w:iCs/>
          <w:sz w:val="28"/>
          <w:szCs w:val="28"/>
          <w:lang w:val="en-US"/>
        </w:rPr>
        <w:t>N</w:t>
      </w:r>
      <w:proofErr w:type="gramEnd"/>
      <w:r w:rsidRPr="006502AE">
        <w:rPr>
          <w:rFonts w:ascii="Times New Roman" w:hAnsi="Times New Roman" w:cs="Times New Roman"/>
          <w:sz w:val="36"/>
          <w:szCs w:val="36"/>
          <w:vertAlign w:val="subscript"/>
        </w:rPr>
        <w:t>без</w:t>
      </w:r>
      <w:r>
        <w:rPr>
          <w:rFonts w:ascii="Times New Roman" w:eastAsia="MS Mincho" w:hAnsi="Times New Roman" w:cs="Times New Roman"/>
          <w:sz w:val="28"/>
          <w:szCs w:val="28"/>
        </w:rPr>
        <w:t>, при которой  предприятие уже не несет убытков, но еще не имеет приб</w:t>
      </w:r>
      <w:r>
        <w:rPr>
          <w:rFonts w:ascii="Times New Roman" w:eastAsia="MS Mincho" w:hAnsi="Times New Roman" w:cs="Times New Roman"/>
          <w:sz w:val="28"/>
          <w:szCs w:val="28"/>
        </w:rPr>
        <w:t>ы</w:t>
      </w:r>
      <w:r>
        <w:rPr>
          <w:rFonts w:ascii="Times New Roman" w:eastAsia="MS Mincho" w:hAnsi="Times New Roman" w:cs="Times New Roman"/>
          <w:sz w:val="28"/>
          <w:szCs w:val="28"/>
        </w:rPr>
        <w:t xml:space="preserve">ли. Зона нижнего левого треугольника соответствует убыткам предприятия, а зона верхнего </w:t>
      </w:r>
      <w:r>
        <w:rPr>
          <w:rFonts w:ascii="Times New Roman" w:eastAsia="MS Mincho" w:hAnsi="Times New Roman"/>
          <w:sz w:val="28"/>
          <w:szCs w:val="28"/>
        </w:rPr>
        <w:sym w:font="Symbol" w:char="F02D"/>
      </w:r>
      <w:r>
        <w:rPr>
          <w:rFonts w:ascii="Times New Roman" w:eastAsia="MS Mincho" w:hAnsi="Times New Roman" w:cs="Times New Roman"/>
          <w:sz w:val="28"/>
          <w:szCs w:val="28"/>
        </w:rPr>
        <w:t xml:space="preserve"> прибыли. Данный график </w:t>
      </w:r>
      <w:proofErr w:type="gramStart"/>
      <w:r>
        <w:rPr>
          <w:rFonts w:ascii="Times New Roman" w:eastAsia="MS Mincho" w:hAnsi="Times New Roman" w:cs="Times New Roman"/>
          <w:sz w:val="28"/>
          <w:szCs w:val="28"/>
        </w:rPr>
        <w:lastRenderedPageBreak/>
        <w:t>представляет обширные возможности</w:t>
      </w:r>
      <w:proofErr w:type="gramEnd"/>
      <w:r>
        <w:rPr>
          <w:rFonts w:ascii="Times New Roman" w:eastAsia="MS Mincho" w:hAnsi="Times New Roman" w:cs="Times New Roman"/>
          <w:sz w:val="28"/>
          <w:szCs w:val="28"/>
        </w:rPr>
        <w:t xml:space="preserve"> для проведения  всестороннего финансового анализа деятельности предпр</w:t>
      </w:r>
      <w:r>
        <w:rPr>
          <w:rFonts w:ascii="Times New Roman" w:eastAsia="MS Mincho" w:hAnsi="Times New Roman" w:cs="Times New Roman"/>
          <w:sz w:val="28"/>
          <w:szCs w:val="28"/>
        </w:rPr>
        <w:t>и</w:t>
      </w:r>
      <w:r>
        <w:rPr>
          <w:rFonts w:ascii="Times New Roman" w:eastAsia="MS Mincho" w:hAnsi="Times New Roman" w:cs="Times New Roman"/>
          <w:sz w:val="28"/>
          <w:szCs w:val="28"/>
        </w:rPr>
        <w:t>ятия.</w:t>
      </w:r>
    </w:p>
    <w:p w:rsidR="00374E76" w:rsidRDefault="00374E76" w:rsidP="00374E76">
      <w:pPr>
        <w:pStyle w:val="a9"/>
        <w:spacing w:line="360" w:lineRule="atLeast"/>
        <w:jc w:val="both"/>
        <w:rPr>
          <w:rFonts w:ascii="Times New Roman" w:eastAsia="MS Mincho" w:hAnsi="Times New Roman"/>
          <w:sz w:val="28"/>
          <w:szCs w:val="28"/>
        </w:rPr>
      </w:pPr>
    </w:p>
    <w:p w:rsidR="00374E76" w:rsidRDefault="00374E76" w:rsidP="00374E76">
      <w:pPr>
        <w:pStyle w:val="a9"/>
        <w:spacing w:line="360" w:lineRule="atLeast"/>
        <w:jc w:val="both"/>
        <w:rPr>
          <w:rFonts w:ascii="Times New Roman" w:eastAsia="MS Mincho" w:hAnsi="Times New Roman"/>
          <w:sz w:val="28"/>
          <w:szCs w:val="28"/>
        </w:rPr>
      </w:pPr>
    </w:p>
    <w:p w:rsidR="00374E76" w:rsidRDefault="00374E76" w:rsidP="00374E76">
      <w:pPr>
        <w:pStyle w:val="a7"/>
        <w:spacing w:after="0" w:line="360" w:lineRule="atLeast"/>
        <w:jc w:val="center"/>
        <w:rPr>
          <w:b/>
          <w:bCs/>
        </w:rPr>
      </w:pPr>
      <w:r>
        <w:rPr>
          <w:b/>
          <w:bCs/>
        </w:rPr>
        <w:t>8.5. Сценарный подход к экономической оценке выбора направлений  вложения инвестиций</w:t>
      </w:r>
    </w:p>
    <w:p w:rsidR="00374E76" w:rsidRDefault="00374E76" w:rsidP="00374E76">
      <w:pPr>
        <w:pStyle w:val="a7"/>
        <w:spacing w:after="0" w:line="360" w:lineRule="atLeast"/>
        <w:jc w:val="center"/>
        <w:rPr>
          <w:b/>
          <w:bCs/>
        </w:rPr>
      </w:pP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hAnsi="Times New Roman" w:cs="Times New Roman"/>
          <w:sz w:val="28"/>
          <w:szCs w:val="28"/>
        </w:rPr>
        <w:t>Особенности современного этапа развития экономики оказывают сущес</w:t>
      </w:r>
      <w:r>
        <w:rPr>
          <w:rFonts w:ascii="Times New Roman" w:hAnsi="Times New Roman" w:cs="Times New Roman"/>
          <w:sz w:val="28"/>
          <w:szCs w:val="28"/>
        </w:rPr>
        <w:t>т</w:t>
      </w:r>
      <w:r>
        <w:rPr>
          <w:rFonts w:ascii="Times New Roman" w:hAnsi="Times New Roman" w:cs="Times New Roman"/>
          <w:sz w:val="28"/>
          <w:szCs w:val="28"/>
        </w:rPr>
        <w:t xml:space="preserve">венное влияние на построение системы экономической оценки инвестиций. </w:t>
      </w:r>
      <w:proofErr w:type="gramStart"/>
      <w:r>
        <w:rPr>
          <w:rFonts w:ascii="Times New Roman" w:hAnsi="Times New Roman" w:cs="Times New Roman"/>
          <w:sz w:val="28"/>
          <w:szCs w:val="28"/>
        </w:rPr>
        <w:t>Высокая степень неопределенности поведения внешней среды в специфических условиях переходного периода делает невозможным ориентацию на использ</w:t>
      </w:r>
      <w:r>
        <w:rPr>
          <w:rFonts w:ascii="Times New Roman" w:hAnsi="Times New Roman" w:cs="Times New Roman"/>
          <w:sz w:val="28"/>
          <w:szCs w:val="28"/>
        </w:rPr>
        <w:t>о</w:t>
      </w:r>
      <w:r>
        <w:rPr>
          <w:rFonts w:ascii="Times New Roman" w:hAnsi="Times New Roman" w:cs="Times New Roman"/>
          <w:sz w:val="28"/>
          <w:szCs w:val="28"/>
        </w:rPr>
        <w:t>вание традиционного подхода, нацеленного на принятие однозначно опред</w:t>
      </w:r>
      <w:r>
        <w:rPr>
          <w:rFonts w:ascii="Times New Roman" w:hAnsi="Times New Roman" w:cs="Times New Roman"/>
          <w:sz w:val="28"/>
          <w:szCs w:val="28"/>
        </w:rPr>
        <w:t>е</w:t>
      </w:r>
      <w:r>
        <w:rPr>
          <w:rFonts w:ascii="Times New Roman" w:hAnsi="Times New Roman" w:cs="Times New Roman"/>
          <w:sz w:val="28"/>
          <w:szCs w:val="28"/>
        </w:rPr>
        <w:t>ленного наилучшего решения среди возможных альтернатив вложения капит</w:t>
      </w:r>
      <w:r>
        <w:rPr>
          <w:rFonts w:ascii="Times New Roman" w:hAnsi="Times New Roman" w:cs="Times New Roman"/>
          <w:sz w:val="28"/>
          <w:szCs w:val="28"/>
        </w:rPr>
        <w:t>а</w:t>
      </w:r>
      <w:r>
        <w:rPr>
          <w:rFonts w:ascii="Times New Roman" w:hAnsi="Times New Roman" w:cs="Times New Roman"/>
          <w:sz w:val="28"/>
          <w:szCs w:val="28"/>
        </w:rPr>
        <w:t>ла, полученного на основе конкретных значений исходных параметров по с</w:t>
      </w:r>
      <w:r>
        <w:rPr>
          <w:rFonts w:ascii="Times New Roman" w:hAnsi="Times New Roman" w:cs="Times New Roman"/>
          <w:sz w:val="28"/>
          <w:szCs w:val="28"/>
        </w:rPr>
        <w:t>о</w:t>
      </w:r>
      <w:r>
        <w:rPr>
          <w:rFonts w:ascii="Times New Roman" w:hAnsi="Times New Roman" w:cs="Times New Roman"/>
          <w:sz w:val="28"/>
          <w:szCs w:val="28"/>
        </w:rPr>
        <w:t>стоянию на какую-то определенную дату.</w:t>
      </w:r>
      <w:proofErr w:type="gramEnd"/>
      <w:r>
        <w:rPr>
          <w:rFonts w:ascii="Times New Roman" w:hAnsi="Times New Roman" w:cs="Times New Roman"/>
          <w:sz w:val="28"/>
          <w:szCs w:val="28"/>
        </w:rPr>
        <w:t xml:space="preserve"> </w:t>
      </w:r>
      <w:r>
        <w:rPr>
          <w:rFonts w:ascii="Times New Roman" w:eastAsia="MS Mincho" w:hAnsi="Times New Roman" w:cs="Times New Roman"/>
          <w:sz w:val="28"/>
          <w:szCs w:val="28"/>
        </w:rPr>
        <w:t>Возможные изменения в условиях производства и реализации продукции способны перечеркнуть смысл получа</w:t>
      </w:r>
      <w:r>
        <w:rPr>
          <w:rFonts w:ascii="Times New Roman" w:eastAsia="MS Mincho" w:hAnsi="Times New Roman" w:cs="Times New Roman"/>
          <w:sz w:val="28"/>
          <w:szCs w:val="28"/>
        </w:rPr>
        <w:t>е</w:t>
      </w:r>
      <w:r>
        <w:rPr>
          <w:rFonts w:ascii="Times New Roman" w:eastAsia="MS Mincho" w:hAnsi="Times New Roman" w:cs="Times New Roman"/>
          <w:sz w:val="28"/>
          <w:szCs w:val="28"/>
        </w:rPr>
        <w:t>мых результатов.</w:t>
      </w:r>
    </w:p>
    <w:p w:rsidR="00374E76" w:rsidRDefault="00374E76" w:rsidP="00374E76">
      <w:pPr>
        <w:spacing w:line="360" w:lineRule="atLeast"/>
        <w:ind w:firstLine="709"/>
        <w:jc w:val="both"/>
      </w:pPr>
      <w:r>
        <w:t>Поэтому особенностью экономической оценки возможных направлений инвестирования денежных средств становится определение экономических п</w:t>
      </w:r>
      <w:r>
        <w:t>о</w:t>
      </w:r>
      <w:r>
        <w:t>казателей при различных условиях функционирования предприятия и повед</w:t>
      </w:r>
      <w:r>
        <w:t>е</w:t>
      </w:r>
      <w:r>
        <w:t>ния внешней среды для упреждения возможных последствий при развитии с</w:t>
      </w:r>
      <w:r>
        <w:t>о</w:t>
      </w:r>
      <w:r>
        <w:t xml:space="preserve">бытий с </w:t>
      </w:r>
      <w:proofErr w:type="gramStart"/>
      <w:r>
        <w:t>отклонением</w:t>
      </w:r>
      <w:proofErr w:type="gramEnd"/>
      <w:r>
        <w:t xml:space="preserve"> как в лучшую, так и в худшую стороны.</w:t>
      </w:r>
    </w:p>
    <w:p w:rsidR="00374E76" w:rsidRDefault="00374E76" w:rsidP="00374E76">
      <w:pPr>
        <w:pStyle w:val="a3"/>
        <w:spacing w:line="360" w:lineRule="atLeast"/>
        <w:rPr>
          <w:b/>
          <w:bCs/>
        </w:rPr>
      </w:pPr>
      <w:r>
        <w:rPr>
          <w:b/>
          <w:bCs/>
        </w:rPr>
        <w:t>Одной из возможных реакций на изменение внутренних и внешних усл</w:t>
      </w:r>
      <w:r>
        <w:rPr>
          <w:b/>
          <w:bCs/>
        </w:rPr>
        <w:t>о</w:t>
      </w:r>
      <w:r>
        <w:rPr>
          <w:b/>
          <w:bCs/>
        </w:rPr>
        <w:t>вий функционирования предприятия может быть адаптация к ним процедур экономической оценки на основе использования сценарного подхода. При т</w:t>
      </w:r>
      <w:r>
        <w:rPr>
          <w:b/>
          <w:bCs/>
        </w:rPr>
        <w:t>а</w:t>
      </w:r>
      <w:r>
        <w:rPr>
          <w:b/>
          <w:bCs/>
        </w:rPr>
        <w:t>ком подходе в качестве формализованного метода исследования поведения си</w:t>
      </w:r>
      <w:r>
        <w:rPr>
          <w:b/>
          <w:bCs/>
        </w:rPr>
        <w:t>с</w:t>
      </w:r>
      <w:r>
        <w:rPr>
          <w:b/>
          <w:bCs/>
        </w:rPr>
        <w:t>темы в целом выступают сценарии.</w:t>
      </w:r>
    </w:p>
    <w:p w:rsidR="00374E76" w:rsidRDefault="00374E76" w:rsidP="00374E76">
      <w:pPr>
        <w:spacing w:line="360" w:lineRule="atLeast"/>
        <w:ind w:firstLine="709"/>
        <w:jc w:val="both"/>
      </w:pPr>
      <w:r>
        <w:rPr>
          <w:i/>
          <w:iCs/>
        </w:rPr>
        <w:t>Сценарный подход</w:t>
      </w:r>
      <w:r>
        <w:t xml:space="preserve"> является одним из наиболее приемлемых методов оценки последствий принимаемых решений в условиях значительной изменч</w:t>
      </w:r>
      <w:r>
        <w:t>и</w:t>
      </w:r>
      <w:r>
        <w:t xml:space="preserve">вости экономической и социально-политической ситуации в стране. Каждый </w:t>
      </w:r>
      <w:r>
        <w:rPr>
          <w:i/>
          <w:iCs/>
        </w:rPr>
        <w:t>сценарий</w:t>
      </w:r>
      <w:r>
        <w:t xml:space="preserve"> характеризуется совокупностью гипотез, описывающих на качестве</w:t>
      </w:r>
      <w:r>
        <w:t>н</w:t>
      </w:r>
      <w:r>
        <w:t>ном или количественном уровне основные стороны возможного хода развития событий. Форма сценария позволяет наметить вероятное направление развития событий и придать наглядность возможным альтернативам.</w:t>
      </w:r>
    </w:p>
    <w:p w:rsidR="00374E76" w:rsidRDefault="00374E76" w:rsidP="00374E76">
      <w:pPr>
        <w:spacing w:line="360" w:lineRule="atLeast"/>
        <w:ind w:firstLine="709"/>
        <w:jc w:val="both"/>
      </w:pPr>
      <w:r>
        <w:t>В условиях нестабильного поведения внешней среды экономическая оценка выбора направлений вложения капитала наилучшим образом может быть представлена именно в ситуационной форме. В этом случае возможные сценарии  реализации мероприятий получат свое отображение в экономической оценке эффективности каждого из них. Адаптивный характер процедур экономической оценки инвестиций обеспечит возможность получения выходных п</w:t>
      </w:r>
      <w:r>
        <w:t>о</w:t>
      </w:r>
      <w:r>
        <w:t xml:space="preserve">казателей при различных значениях входных параметров, характеризующих развитие той или иной ситуации. Поэтому получение экономической оценки эффективности по единой системе показателей применительно к возможным сценариям развития событий  во внешней и </w:t>
      </w:r>
      <w:r>
        <w:lastRenderedPageBreak/>
        <w:t>внутренней среде предприятия б</w:t>
      </w:r>
      <w:r>
        <w:t>у</w:t>
      </w:r>
      <w:r>
        <w:t>дет способствовать повышению объективности получаемых результатов. Использование сценарного подхода позволит оценить возможные неблагоприя</w:t>
      </w:r>
      <w:r>
        <w:t>т</w:t>
      </w:r>
      <w:r>
        <w:t>ные изменения в процессе  реализации конкретного инвестиционного проекта и определить стратегию поведения предприятия для этих условий.</w:t>
      </w:r>
    </w:p>
    <w:p w:rsidR="00374E76" w:rsidRDefault="00374E76" w:rsidP="00374E76">
      <w:pPr>
        <w:pStyle w:val="a3"/>
        <w:spacing w:line="360" w:lineRule="atLeast"/>
        <w:rPr>
          <w:b/>
          <w:bCs/>
        </w:rPr>
      </w:pPr>
      <w:r>
        <w:rPr>
          <w:b/>
          <w:bCs/>
        </w:rPr>
        <w:t>Таким образом, сценарный  подход к экономической оценке выбора н</w:t>
      </w:r>
      <w:r>
        <w:rPr>
          <w:b/>
          <w:bCs/>
        </w:rPr>
        <w:t>а</w:t>
      </w:r>
      <w:r>
        <w:rPr>
          <w:b/>
          <w:bCs/>
        </w:rPr>
        <w:t>правлений вложения инвестиций является одним из способов устранения фа</w:t>
      </w:r>
      <w:r>
        <w:rPr>
          <w:b/>
          <w:bCs/>
        </w:rPr>
        <w:t>к</w:t>
      </w:r>
      <w:r>
        <w:rPr>
          <w:b/>
          <w:bCs/>
        </w:rPr>
        <w:t>тора неопределенности. Полученные значения выходных показателей всегда остаются объектом для пересмотра, выступая, таким образом, в качестве мех</w:t>
      </w:r>
      <w:r>
        <w:rPr>
          <w:b/>
          <w:bCs/>
        </w:rPr>
        <w:t>а</w:t>
      </w:r>
      <w:r>
        <w:rPr>
          <w:b/>
          <w:bCs/>
        </w:rPr>
        <w:t>низма адаптации к меняющимся условиям реализации инвестиционного прое</w:t>
      </w:r>
      <w:r>
        <w:rPr>
          <w:b/>
          <w:bCs/>
        </w:rPr>
        <w:t>к</w:t>
      </w:r>
      <w:r>
        <w:rPr>
          <w:b/>
          <w:bCs/>
        </w:rPr>
        <w:t>та. Поэтому в предлагаемом подходе к экономической оценке полученные р</w:t>
      </w:r>
      <w:r>
        <w:rPr>
          <w:b/>
          <w:bCs/>
        </w:rPr>
        <w:t>е</w:t>
      </w:r>
      <w:r>
        <w:rPr>
          <w:b/>
          <w:bCs/>
        </w:rPr>
        <w:t>зультаты являются отправным моментом для проведения аналитической раб</w:t>
      </w:r>
      <w:r>
        <w:rPr>
          <w:b/>
          <w:bCs/>
        </w:rPr>
        <w:t>о</w:t>
      </w:r>
      <w:r>
        <w:rPr>
          <w:b/>
          <w:bCs/>
        </w:rPr>
        <w:t>ты, направленной на обоснование выбора направлений реализации инвестиц</w:t>
      </w:r>
      <w:r>
        <w:rPr>
          <w:b/>
          <w:bCs/>
        </w:rPr>
        <w:t>и</w:t>
      </w:r>
      <w:r>
        <w:rPr>
          <w:b/>
          <w:bCs/>
        </w:rPr>
        <w:t>онного проекта. В процессе ее выполнения полученные результаты при разли</w:t>
      </w:r>
      <w:r>
        <w:rPr>
          <w:b/>
          <w:bCs/>
        </w:rPr>
        <w:t>ч</w:t>
      </w:r>
      <w:r>
        <w:rPr>
          <w:b/>
          <w:bCs/>
        </w:rPr>
        <w:t xml:space="preserve">ных сценариях тщательно анализируются и сравниваются с точки </w:t>
      </w:r>
      <w:proofErr w:type="gramStart"/>
      <w:r>
        <w:rPr>
          <w:b/>
          <w:bCs/>
        </w:rPr>
        <w:t>зрения до</w:t>
      </w:r>
      <w:r>
        <w:rPr>
          <w:b/>
          <w:bCs/>
        </w:rPr>
        <w:t>с</w:t>
      </w:r>
      <w:r>
        <w:rPr>
          <w:b/>
          <w:bCs/>
        </w:rPr>
        <w:t>тижения поставленных целей вложения инвестиций</w:t>
      </w:r>
      <w:proofErr w:type="gramEnd"/>
      <w:r>
        <w:rPr>
          <w:b/>
          <w:bCs/>
        </w:rPr>
        <w:t>.</w:t>
      </w:r>
    </w:p>
    <w:p w:rsidR="00374E76" w:rsidRDefault="00374E76" w:rsidP="00374E76">
      <w:pPr>
        <w:spacing w:line="360" w:lineRule="atLeast"/>
        <w:ind w:firstLine="709"/>
        <w:jc w:val="both"/>
        <w:rPr>
          <w:i/>
          <w:iCs/>
        </w:rPr>
      </w:pPr>
      <w:r>
        <w:rPr>
          <w:i/>
          <w:iCs/>
        </w:rPr>
        <w:t>Весь комплекс задач для экономической оценки и выбора направлений и</w:t>
      </w:r>
      <w:r>
        <w:rPr>
          <w:i/>
          <w:iCs/>
        </w:rPr>
        <w:t>н</w:t>
      </w:r>
      <w:r>
        <w:rPr>
          <w:i/>
          <w:iCs/>
        </w:rPr>
        <w:t>вестирования денежных средств можно объединить в две группы.</w:t>
      </w:r>
    </w:p>
    <w:p w:rsidR="00374E76" w:rsidRDefault="00374E76" w:rsidP="00374E76">
      <w:pPr>
        <w:pStyle w:val="a3"/>
        <w:spacing w:line="360" w:lineRule="atLeast"/>
        <w:rPr>
          <w:b/>
          <w:bCs/>
        </w:rPr>
      </w:pPr>
      <w:r>
        <w:rPr>
          <w:b/>
          <w:bCs/>
        </w:rPr>
        <w:t>К первой группе относятся задачи, решение которых направлено на опр</w:t>
      </w:r>
      <w:r>
        <w:rPr>
          <w:b/>
          <w:bCs/>
        </w:rPr>
        <w:t>е</w:t>
      </w:r>
      <w:r>
        <w:rPr>
          <w:b/>
          <w:bCs/>
        </w:rPr>
        <w:t>деление основных показателей деятельности предприятия (выручки от реализ</w:t>
      </w:r>
      <w:r>
        <w:rPr>
          <w:b/>
          <w:bCs/>
        </w:rPr>
        <w:t>а</w:t>
      </w:r>
      <w:r>
        <w:rPr>
          <w:b/>
          <w:bCs/>
        </w:rPr>
        <w:t xml:space="preserve">ции продукции, уровня затрат на производство, прибыли и суммы налоговых отчислений и т.п.) при различных сценариях реализации инвестиций. Основой для получения экономической </w:t>
      </w:r>
      <w:proofErr w:type="gramStart"/>
      <w:r>
        <w:rPr>
          <w:b/>
          <w:bCs/>
        </w:rPr>
        <w:t>оценки эффективности различных направлений вложения капитала</w:t>
      </w:r>
      <w:proofErr w:type="gramEnd"/>
      <w:r>
        <w:rPr>
          <w:b/>
          <w:bCs/>
        </w:rPr>
        <w:t xml:space="preserve"> является моделирование влияния на показатели эффекти</w:t>
      </w:r>
      <w:r>
        <w:rPr>
          <w:b/>
          <w:bCs/>
        </w:rPr>
        <w:t>в</w:t>
      </w:r>
      <w:r>
        <w:rPr>
          <w:b/>
          <w:bCs/>
        </w:rPr>
        <w:t>ности возможных изменений в условиях поведения как внутренней, так и  внешней среды предприятия.</w:t>
      </w:r>
    </w:p>
    <w:p w:rsidR="00374E76" w:rsidRDefault="00374E76" w:rsidP="00374E76">
      <w:pPr>
        <w:spacing w:line="360" w:lineRule="atLeast"/>
        <w:ind w:firstLine="709"/>
        <w:jc w:val="both"/>
      </w:pPr>
      <w:r>
        <w:t xml:space="preserve">Другими словами, решение таких задач, относимых нами </w:t>
      </w:r>
      <w:r>
        <w:rPr>
          <w:b/>
          <w:bCs/>
          <w:i/>
          <w:iCs/>
        </w:rPr>
        <w:t>к классу пр</w:t>
      </w:r>
      <w:r>
        <w:rPr>
          <w:b/>
          <w:bCs/>
          <w:i/>
          <w:iCs/>
        </w:rPr>
        <w:t>я</w:t>
      </w:r>
      <w:r>
        <w:rPr>
          <w:b/>
          <w:bCs/>
          <w:i/>
          <w:iCs/>
        </w:rPr>
        <w:t>мых задач экономической оценки инвестиций</w:t>
      </w:r>
      <w:r>
        <w:t>, позволяет получить ответ на вопрос о том, какой будет динамика выходных показателей при возможном и</w:t>
      </w:r>
      <w:r>
        <w:t>з</w:t>
      </w:r>
      <w:r>
        <w:t>менении значений вводимой информации в силу действия различного рода факторов и причин. При таком подходе показатели, которые могут использоваться для оценки эффективности инвестиций, будут рассчитываться при последовательном рассмотрении различных сценариев  их реализации, характер</w:t>
      </w:r>
      <w:r>
        <w:t>и</w:t>
      </w:r>
      <w:r>
        <w:t>зующихся соответствующими значениями входных параметров.</w:t>
      </w:r>
    </w:p>
    <w:p w:rsidR="00374E76" w:rsidRDefault="00374E76" w:rsidP="00374E76">
      <w:pPr>
        <w:pStyle w:val="a3"/>
        <w:suppressAutoHyphens/>
        <w:spacing w:line="360" w:lineRule="atLeast"/>
        <w:rPr>
          <w:b/>
          <w:bCs/>
        </w:rPr>
      </w:pPr>
      <w:r>
        <w:rPr>
          <w:b/>
          <w:bCs/>
        </w:rPr>
        <w:t>Схема решения прямых задач может быть представлена следующим образом:</w:t>
      </w:r>
    </w:p>
    <w:p w:rsidR="00374E76" w:rsidRPr="009A2083" w:rsidRDefault="00374E76" w:rsidP="00374E76">
      <w:pPr>
        <w:spacing w:line="360" w:lineRule="atLeast"/>
        <w:ind w:left="2160" w:firstLine="709"/>
        <w:jc w:val="right"/>
      </w:pPr>
      <w:proofErr w:type="spellStart"/>
      <w:r w:rsidRPr="009A2083">
        <w:rPr>
          <w:i/>
          <w:iCs/>
        </w:rPr>
        <w:t>х</w:t>
      </w:r>
      <w:proofErr w:type="spellEnd"/>
      <w:proofErr w:type="gramStart"/>
      <w:r w:rsidRPr="009A2083">
        <w:rPr>
          <w:sz w:val="36"/>
          <w:szCs w:val="36"/>
          <w:vertAlign w:val="subscript"/>
          <w:lang w:val="en-US"/>
        </w:rPr>
        <w:t>o</w:t>
      </w:r>
      <w:proofErr w:type="gramEnd"/>
      <w:r w:rsidRPr="009A2083">
        <w:t xml:space="preserve"> = (</w:t>
      </w:r>
      <w:r w:rsidRPr="009A2083">
        <w:rPr>
          <w:i/>
          <w:iCs/>
        </w:rPr>
        <w:t>а</w:t>
      </w:r>
      <w:proofErr w:type="spellStart"/>
      <w:r w:rsidRPr="009A2083">
        <w:rPr>
          <w:sz w:val="36"/>
          <w:szCs w:val="36"/>
          <w:vertAlign w:val="subscript"/>
          <w:lang w:val="en-US"/>
        </w:rPr>
        <w:t>o</w:t>
      </w:r>
      <w:r w:rsidRPr="009A2083">
        <w:rPr>
          <w:i/>
          <w:iCs/>
          <w:lang w:val="en-US"/>
        </w:rPr>
        <w:t>b</w:t>
      </w:r>
      <w:r w:rsidRPr="009A2083">
        <w:rPr>
          <w:sz w:val="36"/>
          <w:szCs w:val="36"/>
          <w:vertAlign w:val="subscript"/>
          <w:lang w:val="en-US"/>
        </w:rPr>
        <w:t>o</w:t>
      </w:r>
      <w:r w:rsidRPr="009A2083">
        <w:rPr>
          <w:i/>
          <w:iCs/>
          <w:lang w:val="en-US"/>
        </w:rPr>
        <w:t>c</w:t>
      </w:r>
      <w:r w:rsidRPr="009A2083">
        <w:rPr>
          <w:sz w:val="36"/>
          <w:szCs w:val="36"/>
          <w:vertAlign w:val="subscript"/>
          <w:lang w:val="en-US"/>
        </w:rPr>
        <w:t>o</w:t>
      </w:r>
      <w:proofErr w:type="spellEnd"/>
      <w:r w:rsidRPr="009A2083">
        <w:t>...</w:t>
      </w:r>
      <w:r w:rsidRPr="009A2083">
        <w:rPr>
          <w:i/>
          <w:iCs/>
          <w:lang w:val="en-US"/>
        </w:rPr>
        <w:t>n</w:t>
      </w:r>
      <w:r w:rsidRPr="009A2083">
        <w:rPr>
          <w:sz w:val="36"/>
          <w:szCs w:val="36"/>
          <w:vertAlign w:val="subscript"/>
          <w:lang w:val="en-US"/>
        </w:rPr>
        <w:t>o</w:t>
      </w:r>
      <w:r w:rsidRPr="009A2083">
        <w:t>),</w:t>
      </w:r>
      <w:r>
        <w:t xml:space="preserve">                                         </w:t>
      </w:r>
      <w:r w:rsidRPr="009A2083">
        <w:t xml:space="preserve">  (8.3)</w:t>
      </w:r>
    </w:p>
    <w:p w:rsidR="00374E76" w:rsidRDefault="00374E76" w:rsidP="00374E76">
      <w:pPr>
        <w:spacing w:line="360" w:lineRule="atLeast"/>
        <w:jc w:val="both"/>
      </w:pPr>
      <w:r>
        <w:lastRenderedPageBreak/>
        <w:t xml:space="preserve">где   </w:t>
      </w:r>
      <w:r w:rsidRPr="009A2083">
        <w:rPr>
          <w:i/>
          <w:iCs/>
        </w:rPr>
        <w:t>х</w:t>
      </w:r>
      <w:proofErr w:type="gramStart"/>
      <w:r w:rsidRPr="009A2083">
        <w:rPr>
          <w:sz w:val="36"/>
          <w:szCs w:val="36"/>
          <w:vertAlign w:val="subscript"/>
        </w:rPr>
        <w:t>0</w:t>
      </w:r>
      <w:proofErr w:type="gramEnd"/>
      <w:r>
        <w:t> </w:t>
      </w:r>
      <w:r>
        <w:sym w:font="Symbol" w:char="F02D"/>
      </w:r>
      <w:r>
        <w:t> исходное значение показателя эффективности при соответствующем сценарии  реализации инвестиций;</w:t>
      </w:r>
    </w:p>
    <w:p w:rsidR="00374E76" w:rsidRDefault="00374E76" w:rsidP="00374E76">
      <w:pPr>
        <w:spacing w:line="360" w:lineRule="atLeast"/>
        <w:ind w:firstLine="709"/>
        <w:jc w:val="both"/>
      </w:pPr>
      <w:r w:rsidRPr="009A2083">
        <w:rPr>
          <w:i/>
          <w:iCs/>
        </w:rPr>
        <w:t>а</w:t>
      </w:r>
      <w:proofErr w:type="gramStart"/>
      <w:r w:rsidRPr="009A2083">
        <w:rPr>
          <w:sz w:val="36"/>
          <w:szCs w:val="36"/>
          <w:vertAlign w:val="subscript"/>
        </w:rPr>
        <w:t>0</w:t>
      </w:r>
      <w:proofErr w:type="gramEnd"/>
      <w:r>
        <w:t xml:space="preserve">, </w:t>
      </w:r>
      <w:r w:rsidRPr="009A2083">
        <w:rPr>
          <w:i/>
          <w:iCs/>
          <w:lang w:val="en-US"/>
        </w:rPr>
        <w:t>b</w:t>
      </w:r>
      <w:r w:rsidRPr="009A2083">
        <w:rPr>
          <w:sz w:val="36"/>
          <w:szCs w:val="36"/>
          <w:vertAlign w:val="subscript"/>
        </w:rPr>
        <w:t>0</w:t>
      </w:r>
      <w:r>
        <w:t xml:space="preserve">, </w:t>
      </w:r>
      <w:r w:rsidRPr="009A2083">
        <w:rPr>
          <w:i/>
          <w:iCs/>
        </w:rPr>
        <w:t>c</w:t>
      </w:r>
      <w:r w:rsidRPr="009A2083">
        <w:rPr>
          <w:sz w:val="36"/>
          <w:szCs w:val="36"/>
          <w:vertAlign w:val="subscript"/>
        </w:rPr>
        <w:t>0</w:t>
      </w:r>
      <w:r>
        <w:t>,...</w:t>
      </w:r>
      <w:r w:rsidRPr="009A2083">
        <w:rPr>
          <w:i/>
          <w:iCs/>
        </w:rPr>
        <w:t>n</w:t>
      </w:r>
      <w:r w:rsidRPr="009A2083">
        <w:rPr>
          <w:sz w:val="36"/>
          <w:szCs w:val="36"/>
          <w:vertAlign w:val="subscript"/>
        </w:rPr>
        <w:t>0</w:t>
      </w:r>
      <w:r>
        <w:t xml:space="preserve"> </w:t>
      </w:r>
      <w:r>
        <w:sym w:font="Symbol" w:char="F02D"/>
      </w:r>
      <w:r>
        <w:t xml:space="preserve"> исходные значения входных параметров, определяющих уровень х</w:t>
      </w:r>
      <w:r>
        <w:rPr>
          <w:vertAlign w:val="subscript"/>
        </w:rPr>
        <w:t>0</w:t>
      </w:r>
      <w:r>
        <w:t xml:space="preserve"> при соответствующем сценарии реализации инвестиций.</w:t>
      </w:r>
    </w:p>
    <w:p w:rsidR="00374E76" w:rsidRDefault="00374E76" w:rsidP="00374E76">
      <w:pPr>
        <w:spacing w:line="360" w:lineRule="atLeast"/>
        <w:ind w:firstLine="709"/>
        <w:jc w:val="both"/>
      </w:pPr>
      <w:r>
        <w:t>Поскольку решение прямых задач предполагает исследование поведения показателей эффективности при последовательном изменении возможных зн</w:t>
      </w:r>
      <w:r>
        <w:t>а</w:t>
      </w:r>
      <w:r>
        <w:t>чений одного из входных параметров при фиксированном значении остальных, то последующие процедуры могут быть представлены следующим образом:</w:t>
      </w:r>
    </w:p>
    <w:p w:rsidR="00374E76" w:rsidRDefault="00374E76" w:rsidP="00374E76">
      <w:pPr>
        <w:spacing w:before="240" w:after="240" w:line="360" w:lineRule="atLeast"/>
        <w:ind w:left="2160" w:firstLine="709"/>
        <w:jc w:val="right"/>
        <w:rPr>
          <w:b/>
          <w:bCs/>
        </w:rPr>
      </w:pPr>
      <w:r w:rsidRPr="009A2083">
        <w:rPr>
          <w:b/>
          <w:bCs/>
          <w:position w:val="-148"/>
        </w:rPr>
        <w:object w:dxaOrig="2220" w:dyaOrig="3100">
          <v:shape id="_x0000_i1036" type="#_x0000_t75" style="width:110.7pt;height:154.75pt" o:ole="">
            <v:imagedata r:id="rId27" o:title=""/>
          </v:shape>
          <o:OLEObject Type="Embed" ProgID="Equation.3" ShapeID="_x0000_i1036" DrawAspect="Content" ObjectID="_1528148241" r:id="rId28"/>
        </w:object>
      </w:r>
      <w:r>
        <w:rPr>
          <w:b/>
          <w:bCs/>
        </w:rPr>
        <w:t xml:space="preserve">                                      </w:t>
      </w:r>
      <w:r>
        <w:t>   (8.4)</w:t>
      </w:r>
    </w:p>
    <w:p w:rsidR="00374E76" w:rsidRDefault="00374E76" w:rsidP="00374E76">
      <w:pPr>
        <w:spacing w:line="360" w:lineRule="atLeast"/>
        <w:ind w:firstLine="709"/>
        <w:jc w:val="both"/>
      </w:pPr>
    </w:p>
    <w:p w:rsidR="00374E76" w:rsidRDefault="00374E76" w:rsidP="00374E76">
      <w:pPr>
        <w:spacing w:line="360" w:lineRule="atLeast"/>
        <w:jc w:val="both"/>
      </w:pPr>
      <w:r>
        <w:t xml:space="preserve">где   </w:t>
      </w:r>
      <w:r w:rsidRPr="00FC4303">
        <w:rPr>
          <w:position w:val="-18"/>
        </w:rPr>
        <w:object w:dxaOrig="2460" w:dyaOrig="540">
          <v:shape id="_x0000_i1037" type="#_x0000_t75" style="width:122.5pt;height:26.85pt" o:ole="">
            <v:imagedata r:id="rId29" o:title=""/>
          </v:shape>
          <o:OLEObject Type="Embed" ProgID="Equation.3" ShapeID="_x0000_i1037" DrawAspect="Content" ObjectID="_1528148242" r:id="rId30"/>
        </w:object>
      </w:r>
      <w:r>
        <w:t> </w:t>
      </w:r>
      <w:r>
        <w:sym w:font="Symbol" w:char="F02D"/>
      </w:r>
      <w:r>
        <w:t xml:space="preserve">  значение показателя эффективности  </w:t>
      </w:r>
      <w:proofErr w:type="spellStart"/>
      <w:proofErr w:type="gramStart"/>
      <w:r>
        <w:rPr>
          <w:i/>
          <w:iCs/>
        </w:rPr>
        <w:t>х</w:t>
      </w:r>
      <w:proofErr w:type="spellEnd"/>
      <w:proofErr w:type="gramEnd"/>
      <w:r>
        <w:t xml:space="preserve"> </w:t>
      </w:r>
      <w:proofErr w:type="gramStart"/>
      <w:r>
        <w:t>при</w:t>
      </w:r>
      <w:proofErr w:type="gramEnd"/>
      <w:r>
        <w:t xml:space="preserve"> разли</w:t>
      </w:r>
      <w:r>
        <w:t>ч</w:t>
      </w:r>
      <w:r>
        <w:t xml:space="preserve">ных значениях параметров  </w:t>
      </w:r>
      <w:r>
        <w:rPr>
          <w:i/>
          <w:iCs/>
        </w:rPr>
        <w:t xml:space="preserve">а, </w:t>
      </w:r>
      <w:proofErr w:type="spellStart"/>
      <w:r>
        <w:rPr>
          <w:i/>
          <w:iCs/>
        </w:rPr>
        <w:t>b</w:t>
      </w:r>
      <w:proofErr w:type="spellEnd"/>
      <w:r>
        <w:t xml:space="preserve">,... </w:t>
      </w:r>
      <w:proofErr w:type="spellStart"/>
      <w:r>
        <w:rPr>
          <w:i/>
          <w:iCs/>
        </w:rPr>
        <w:t>n</w:t>
      </w:r>
      <w:proofErr w:type="spellEnd"/>
      <w:r>
        <w:t xml:space="preserve">  в условиях соответствующего сценария  реализации инвестиций;</w:t>
      </w:r>
    </w:p>
    <w:p w:rsidR="00374E76" w:rsidRDefault="00374E76" w:rsidP="00374E76">
      <w:pPr>
        <w:spacing w:line="360" w:lineRule="atLeast"/>
        <w:ind w:firstLine="709"/>
        <w:jc w:val="both"/>
      </w:pPr>
      <w:r w:rsidRPr="00FC4303">
        <w:rPr>
          <w:i/>
          <w:iCs/>
        </w:rPr>
        <w:t>а</w:t>
      </w:r>
      <w:proofErr w:type="gramStart"/>
      <w:r w:rsidRPr="00FC4303">
        <w:rPr>
          <w:sz w:val="36"/>
          <w:szCs w:val="36"/>
          <w:vertAlign w:val="subscript"/>
        </w:rPr>
        <w:t>1</w:t>
      </w:r>
      <w:proofErr w:type="gramEnd"/>
      <w:r>
        <w:t xml:space="preserve">, </w:t>
      </w:r>
      <w:r w:rsidRPr="00FC4303">
        <w:rPr>
          <w:i/>
          <w:iCs/>
        </w:rPr>
        <w:t>a</w:t>
      </w:r>
      <w:r w:rsidRPr="00FC4303">
        <w:rPr>
          <w:sz w:val="36"/>
          <w:szCs w:val="36"/>
          <w:vertAlign w:val="subscript"/>
        </w:rPr>
        <w:t>2</w:t>
      </w:r>
      <w:r>
        <w:t xml:space="preserve">, </w:t>
      </w:r>
      <w:r w:rsidRPr="00FC4303">
        <w:rPr>
          <w:i/>
          <w:iCs/>
        </w:rPr>
        <w:t>b</w:t>
      </w:r>
      <w:r w:rsidRPr="00FC4303">
        <w:rPr>
          <w:sz w:val="36"/>
          <w:szCs w:val="36"/>
          <w:vertAlign w:val="subscript"/>
        </w:rPr>
        <w:t>1</w:t>
      </w:r>
      <w:r>
        <w:t xml:space="preserve">, </w:t>
      </w:r>
      <w:r w:rsidRPr="00FC4303">
        <w:rPr>
          <w:i/>
          <w:iCs/>
        </w:rPr>
        <w:t>b</w:t>
      </w:r>
      <w:r w:rsidRPr="00FC4303">
        <w:rPr>
          <w:sz w:val="36"/>
          <w:szCs w:val="36"/>
          <w:vertAlign w:val="subscript"/>
        </w:rPr>
        <w:t>2</w:t>
      </w:r>
      <w:r>
        <w:t>,...</w:t>
      </w:r>
      <w:proofErr w:type="spellStart"/>
      <w:r w:rsidRPr="00FC4303">
        <w:rPr>
          <w:i/>
          <w:iCs/>
        </w:rPr>
        <w:t>n</w:t>
      </w:r>
      <w:r w:rsidRPr="00FC4303">
        <w:rPr>
          <w:i/>
          <w:iCs/>
          <w:sz w:val="36"/>
          <w:szCs w:val="36"/>
          <w:vertAlign w:val="subscript"/>
        </w:rPr>
        <w:t>m</w:t>
      </w:r>
      <w:proofErr w:type="spellEnd"/>
      <w:r>
        <w:rPr>
          <w:vertAlign w:val="subscript"/>
        </w:rPr>
        <w:t>  </w:t>
      </w:r>
      <w:r>
        <w:sym w:font="Symbol" w:char="F02D"/>
      </w:r>
      <w:r>
        <w:t xml:space="preserve"> значения входных параметров </w:t>
      </w:r>
      <w:r>
        <w:rPr>
          <w:i/>
          <w:iCs/>
        </w:rPr>
        <w:t>а</w:t>
      </w:r>
      <w:r>
        <w:t xml:space="preserve">, </w:t>
      </w:r>
      <w:proofErr w:type="spellStart"/>
      <w:r>
        <w:rPr>
          <w:i/>
          <w:iCs/>
        </w:rPr>
        <w:t>b</w:t>
      </w:r>
      <w:proofErr w:type="spellEnd"/>
      <w:r>
        <w:rPr>
          <w:i/>
          <w:iCs/>
        </w:rPr>
        <w:t>,.. .</w:t>
      </w:r>
      <w:proofErr w:type="spellStart"/>
      <w:r>
        <w:rPr>
          <w:i/>
          <w:iCs/>
        </w:rPr>
        <w:t>n</w:t>
      </w:r>
      <w:proofErr w:type="spellEnd"/>
      <w:r>
        <w:t xml:space="preserve"> при соответс</w:t>
      </w:r>
      <w:r>
        <w:t>т</w:t>
      </w:r>
      <w:r>
        <w:t>вующем сценарии реализации инвестиций.</w:t>
      </w:r>
    </w:p>
    <w:p w:rsidR="00374E76" w:rsidRDefault="00374E76" w:rsidP="00374E76">
      <w:pPr>
        <w:spacing w:line="360" w:lineRule="atLeast"/>
        <w:ind w:firstLine="709"/>
        <w:jc w:val="both"/>
      </w:pP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Использование такого подхода имеет очень важное практическое знач</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ние, поскольку он позволяет проводить </w:t>
      </w:r>
      <w:r>
        <w:rPr>
          <w:rFonts w:ascii="Times New Roman" w:eastAsia="MS Mincho" w:hAnsi="Times New Roman" w:cs="Times New Roman"/>
          <w:i/>
          <w:iCs/>
          <w:sz w:val="28"/>
          <w:szCs w:val="28"/>
        </w:rPr>
        <w:t>анализ чувствительности инвестиц</w:t>
      </w:r>
      <w:r>
        <w:rPr>
          <w:rFonts w:ascii="Times New Roman" w:eastAsia="MS Mincho" w:hAnsi="Times New Roman" w:cs="Times New Roman"/>
          <w:i/>
          <w:iCs/>
          <w:sz w:val="28"/>
          <w:szCs w:val="28"/>
        </w:rPr>
        <w:t>и</w:t>
      </w:r>
      <w:r>
        <w:rPr>
          <w:rFonts w:ascii="Times New Roman" w:eastAsia="MS Mincho" w:hAnsi="Times New Roman" w:cs="Times New Roman"/>
          <w:i/>
          <w:iCs/>
          <w:sz w:val="28"/>
          <w:szCs w:val="28"/>
        </w:rPr>
        <w:t>онного проекта</w:t>
      </w:r>
      <w:r>
        <w:rPr>
          <w:rFonts w:ascii="Times New Roman" w:eastAsia="MS Mincho" w:hAnsi="Times New Roman" w:cs="Times New Roman"/>
          <w:sz w:val="28"/>
          <w:szCs w:val="28"/>
        </w:rPr>
        <w:t xml:space="preserve"> к возможному изменению различных входных параметров при проведении экономической оценки.  Целью анализа чувствительности</w:t>
      </w:r>
      <w:r>
        <w:rPr>
          <w:rFonts w:ascii="Times New Roman" w:eastAsia="MS Mincho" w:hAnsi="Times New Roman" w:cs="Times New Roman"/>
          <w:i/>
          <w:iCs/>
          <w:sz w:val="28"/>
          <w:szCs w:val="28"/>
        </w:rPr>
        <w:t xml:space="preserve"> </w:t>
      </w:r>
      <w:r>
        <w:rPr>
          <w:rFonts w:ascii="Times New Roman" w:eastAsia="MS Mincho" w:hAnsi="Times New Roman" w:cs="Times New Roman"/>
          <w:sz w:val="28"/>
          <w:szCs w:val="28"/>
        </w:rPr>
        <w:t>является определение  степени влияния на экономические результаты проекта варьиру</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мых  параметров. В качестве </w:t>
      </w:r>
      <w:proofErr w:type="gramStart"/>
      <w:r>
        <w:rPr>
          <w:rFonts w:ascii="Times New Roman" w:eastAsia="MS Mincho" w:hAnsi="Times New Roman" w:cs="Times New Roman"/>
          <w:sz w:val="28"/>
          <w:szCs w:val="28"/>
        </w:rPr>
        <w:t>основных</w:t>
      </w:r>
      <w:proofErr w:type="gramEnd"/>
      <w:r>
        <w:rPr>
          <w:rFonts w:ascii="Times New Roman" w:eastAsia="MS Mincho" w:hAnsi="Times New Roman" w:cs="Times New Roman"/>
          <w:sz w:val="28"/>
          <w:szCs w:val="28"/>
        </w:rPr>
        <w:t xml:space="preserve"> могут рассматриваться  следующие:</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физические объемы  продаж продукции или оказанных услуг;</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цена реализуемой продукции или стоимость оказанных  услуг;</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величина переменных затрат в составе себестоимости продукции;</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величина постоянных затрат в составе  себестоимости продукции;</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сумма инвестиций;</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величина налоговых платежей и отчислений и т.д.</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Анализ чувствительности инвестиционного  проекта должен дать ответ на  вопрос о том, что произойдет с экономическими показателями проекта, если события будут развиваться не по тому сценарию, как это предполагается? То есть, если  вышеуказанные параметры примут другие значения. Для этого пр</w:t>
      </w:r>
      <w:r>
        <w:rPr>
          <w:rFonts w:ascii="Times New Roman" w:eastAsia="MS Mincho" w:hAnsi="Times New Roman" w:cs="Times New Roman"/>
          <w:sz w:val="28"/>
          <w:szCs w:val="28"/>
        </w:rPr>
        <w:t>о</w:t>
      </w:r>
      <w:r>
        <w:rPr>
          <w:rFonts w:ascii="Times New Roman" w:eastAsia="MS Mincho" w:hAnsi="Times New Roman" w:cs="Times New Roman"/>
          <w:sz w:val="28"/>
          <w:szCs w:val="28"/>
        </w:rPr>
        <w:t>изводится варьирование выбранных параметров в определенном  диапазоне значений при фиксированных величинах других и определяется зависимость экономических показателей от этих изменений. Аналогичным же образом м</w:t>
      </w:r>
      <w:r>
        <w:rPr>
          <w:rFonts w:ascii="Times New Roman" w:eastAsia="MS Mincho" w:hAnsi="Times New Roman" w:cs="Times New Roman"/>
          <w:sz w:val="28"/>
          <w:szCs w:val="28"/>
        </w:rPr>
        <w:t>о</w:t>
      </w:r>
      <w:r>
        <w:rPr>
          <w:rFonts w:ascii="Times New Roman" w:eastAsia="MS Mincho" w:hAnsi="Times New Roman" w:cs="Times New Roman"/>
          <w:sz w:val="28"/>
          <w:szCs w:val="28"/>
        </w:rPr>
        <w:t>жет быть исследовано и одновременное влияние нескольких варьируемых п</w:t>
      </w:r>
      <w:r>
        <w:rPr>
          <w:rFonts w:ascii="Times New Roman" w:eastAsia="MS Mincho" w:hAnsi="Times New Roman" w:cs="Times New Roman"/>
          <w:sz w:val="28"/>
          <w:szCs w:val="28"/>
        </w:rPr>
        <w:t>а</w:t>
      </w:r>
      <w:r>
        <w:rPr>
          <w:rFonts w:ascii="Times New Roman" w:eastAsia="MS Mincho" w:hAnsi="Times New Roman" w:cs="Times New Roman"/>
          <w:sz w:val="28"/>
          <w:szCs w:val="28"/>
        </w:rPr>
        <w:t>раметров. Проект считается устойчивым к ожидаемым изменениям условий его реализации в том случае, если интересы различных участников инвестиционн</w:t>
      </w:r>
      <w:r>
        <w:rPr>
          <w:rFonts w:ascii="Times New Roman" w:eastAsia="MS Mincho" w:hAnsi="Times New Roman" w:cs="Times New Roman"/>
          <w:sz w:val="28"/>
          <w:szCs w:val="28"/>
        </w:rPr>
        <w:t>о</w:t>
      </w:r>
      <w:r>
        <w:rPr>
          <w:rFonts w:ascii="Times New Roman" w:eastAsia="MS Mincho" w:hAnsi="Times New Roman" w:cs="Times New Roman"/>
          <w:sz w:val="28"/>
          <w:szCs w:val="28"/>
        </w:rPr>
        <w:t>го проекта соблюдаются при рассмотрении  возможных сценариев развития с</w:t>
      </w:r>
      <w:r>
        <w:rPr>
          <w:rFonts w:ascii="Times New Roman" w:eastAsia="MS Mincho" w:hAnsi="Times New Roman" w:cs="Times New Roman"/>
          <w:sz w:val="28"/>
          <w:szCs w:val="28"/>
        </w:rPr>
        <w:t>о</w:t>
      </w:r>
      <w:r>
        <w:rPr>
          <w:rFonts w:ascii="Times New Roman" w:eastAsia="MS Mincho" w:hAnsi="Times New Roman" w:cs="Times New Roman"/>
          <w:sz w:val="28"/>
          <w:szCs w:val="28"/>
        </w:rPr>
        <w:t>бытий.</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качестве информационного </w:t>
      </w:r>
      <w:proofErr w:type="gramStart"/>
      <w:r>
        <w:rPr>
          <w:rFonts w:ascii="Times New Roman" w:eastAsia="MS Mincho" w:hAnsi="Times New Roman" w:cs="Times New Roman"/>
          <w:sz w:val="28"/>
          <w:szCs w:val="28"/>
        </w:rPr>
        <w:t>обеспечения процедур экономической оценки эффективности инвестиций</w:t>
      </w:r>
      <w:proofErr w:type="gramEnd"/>
      <w:r>
        <w:rPr>
          <w:rFonts w:ascii="Times New Roman" w:eastAsia="MS Mincho" w:hAnsi="Times New Roman" w:cs="Times New Roman"/>
          <w:sz w:val="28"/>
          <w:szCs w:val="28"/>
        </w:rPr>
        <w:t xml:space="preserve"> при таком подходе могут быть использов</w:t>
      </w:r>
      <w:r>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ны </w:t>
      </w:r>
      <w:r>
        <w:rPr>
          <w:rFonts w:ascii="Times New Roman" w:eastAsia="MS Mincho" w:hAnsi="Times New Roman" w:cs="Times New Roman"/>
          <w:i/>
          <w:iCs/>
          <w:sz w:val="28"/>
          <w:szCs w:val="28"/>
        </w:rPr>
        <w:t>допущения</w:t>
      </w:r>
      <w:r>
        <w:rPr>
          <w:rFonts w:ascii="Times New Roman" w:eastAsia="MS Mincho" w:hAnsi="Times New Roman" w:cs="Times New Roman"/>
          <w:sz w:val="28"/>
          <w:szCs w:val="28"/>
        </w:rPr>
        <w:t>. Они особенно необходимы при высокой степени неопределе</w:t>
      </w:r>
      <w:r>
        <w:rPr>
          <w:rFonts w:ascii="Times New Roman" w:eastAsia="MS Mincho" w:hAnsi="Times New Roman" w:cs="Times New Roman"/>
          <w:sz w:val="28"/>
          <w:szCs w:val="28"/>
        </w:rPr>
        <w:t>н</w:t>
      </w:r>
      <w:r>
        <w:rPr>
          <w:rFonts w:ascii="Times New Roman" w:eastAsia="MS Mincho" w:hAnsi="Times New Roman" w:cs="Times New Roman"/>
          <w:sz w:val="28"/>
          <w:szCs w:val="28"/>
        </w:rPr>
        <w:t>ности поведения внешней среды, характерной для переходного этапа росси</w:t>
      </w:r>
      <w:r>
        <w:rPr>
          <w:rFonts w:ascii="Times New Roman" w:eastAsia="MS Mincho" w:hAnsi="Times New Roman" w:cs="Times New Roman"/>
          <w:sz w:val="28"/>
          <w:szCs w:val="28"/>
        </w:rPr>
        <w:t>й</w:t>
      </w:r>
      <w:r>
        <w:rPr>
          <w:rFonts w:ascii="Times New Roman" w:eastAsia="MS Mincho" w:hAnsi="Times New Roman" w:cs="Times New Roman"/>
          <w:sz w:val="28"/>
          <w:szCs w:val="28"/>
        </w:rPr>
        <w:t>ской экономики. Роль допущений как информационных входов аналогична р</w:t>
      </w:r>
      <w:r>
        <w:rPr>
          <w:rFonts w:ascii="Times New Roman" w:eastAsia="MS Mincho" w:hAnsi="Times New Roman" w:cs="Times New Roman"/>
          <w:sz w:val="28"/>
          <w:szCs w:val="28"/>
        </w:rPr>
        <w:t>о</w:t>
      </w:r>
      <w:r>
        <w:rPr>
          <w:rFonts w:ascii="Times New Roman" w:eastAsia="MS Mincho" w:hAnsi="Times New Roman" w:cs="Times New Roman"/>
          <w:sz w:val="28"/>
          <w:szCs w:val="28"/>
        </w:rPr>
        <w:t>ли прогнозов. Они фактически и являются прогнозами особого рода. Одно из отличий состоит в том, что прогнозы базируются, как правило, на более форм</w:t>
      </w:r>
      <w:r>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лизованных процедурах преобразования данных для получения представления о будущем фирмы. С этой точки зрения допущения могут рассматриваться как способ оценки будущего состояния предприятия для </w:t>
      </w:r>
      <w:proofErr w:type="gramStart"/>
      <w:r>
        <w:rPr>
          <w:rFonts w:ascii="Times New Roman" w:eastAsia="MS Mincho" w:hAnsi="Times New Roman" w:cs="Times New Roman"/>
          <w:sz w:val="28"/>
          <w:szCs w:val="28"/>
        </w:rPr>
        <w:t>тех условий</w:t>
      </w:r>
      <w:proofErr w:type="gramEnd"/>
      <w:r>
        <w:rPr>
          <w:rFonts w:ascii="Times New Roman" w:eastAsia="MS Mincho" w:hAnsi="Times New Roman" w:cs="Times New Roman"/>
          <w:sz w:val="28"/>
          <w:szCs w:val="28"/>
        </w:rPr>
        <w:t>, когда испол</w:t>
      </w:r>
      <w:r>
        <w:rPr>
          <w:rFonts w:ascii="Times New Roman" w:eastAsia="MS Mincho" w:hAnsi="Times New Roman" w:cs="Times New Roman"/>
          <w:sz w:val="28"/>
          <w:szCs w:val="28"/>
        </w:rPr>
        <w:t>ь</w:t>
      </w:r>
      <w:r>
        <w:rPr>
          <w:rFonts w:ascii="Times New Roman" w:eastAsia="MS Mincho" w:hAnsi="Times New Roman" w:cs="Times New Roman"/>
          <w:sz w:val="28"/>
          <w:szCs w:val="28"/>
        </w:rPr>
        <w:t>зование процедур формализованного прогнозирования не представляется во</w:t>
      </w:r>
      <w:r>
        <w:rPr>
          <w:rFonts w:ascii="Times New Roman" w:eastAsia="MS Mincho" w:hAnsi="Times New Roman" w:cs="Times New Roman"/>
          <w:sz w:val="28"/>
          <w:szCs w:val="28"/>
        </w:rPr>
        <w:t>з</w:t>
      </w:r>
      <w:r>
        <w:rPr>
          <w:rFonts w:ascii="Times New Roman" w:eastAsia="MS Mincho" w:hAnsi="Times New Roman" w:cs="Times New Roman"/>
          <w:sz w:val="28"/>
          <w:szCs w:val="28"/>
        </w:rPr>
        <w:t>можным. Допущения могут использоваться для оценки чувствительности р</w:t>
      </w:r>
      <w:r>
        <w:rPr>
          <w:rFonts w:ascii="Times New Roman" w:eastAsia="MS Mincho" w:hAnsi="Times New Roman" w:cs="Times New Roman"/>
          <w:sz w:val="28"/>
          <w:szCs w:val="28"/>
        </w:rPr>
        <w:t>е</w:t>
      </w:r>
      <w:r>
        <w:rPr>
          <w:rFonts w:ascii="Times New Roman" w:eastAsia="MS Mincho" w:hAnsi="Times New Roman" w:cs="Times New Roman"/>
          <w:sz w:val="28"/>
          <w:szCs w:val="28"/>
        </w:rPr>
        <w:t>зультатов деятельности предприятия к изменениям входных характеристик. Т</w:t>
      </w:r>
      <w:r>
        <w:rPr>
          <w:rFonts w:ascii="Times New Roman" w:eastAsia="MS Mincho" w:hAnsi="Times New Roman" w:cs="Times New Roman"/>
          <w:sz w:val="28"/>
          <w:szCs w:val="28"/>
        </w:rPr>
        <w:t>а</w:t>
      </w:r>
      <w:r>
        <w:rPr>
          <w:rFonts w:ascii="Times New Roman" w:eastAsia="MS Mincho" w:hAnsi="Times New Roman" w:cs="Times New Roman"/>
          <w:sz w:val="28"/>
          <w:szCs w:val="28"/>
        </w:rPr>
        <w:t>кая же процедура может быть применена и для оценки чувствительности пр</w:t>
      </w:r>
      <w:r>
        <w:rPr>
          <w:rFonts w:ascii="Times New Roman" w:eastAsia="MS Mincho" w:hAnsi="Times New Roman" w:cs="Times New Roman"/>
          <w:sz w:val="28"/>
          <w:szCs w:val="28"/>
        </w:rPr>
        <w:t>о</w:t>
      </w:r>
      <w:r>
        <w:rPr>
          <w:rFonts w:ascii="Times New Roman" w:eastAsia="MS Mincho" w:hAnsi="Times New Roman" w:cs="Times New Roman"/>
          <w:sz w:val="28"/>
          <w:szCs w:val="28"/>
        </w:rPr>
        <w:t>гнозируемых результатов деятельности к изменениям в тех допущениях,  на о</w:t>
      </w:r>
      <w:r>
        <w:rPr>
          <w:rFonts w:ascii="Times New Roman" w:eastAsia="MS Mincho" w:hAnsi="Times New Roman" w:cs="Times New Roman"/>
          <w:sz w:val="28"/>
          <w:szCs w:val="28"/>
        </w:rPr>
        <w:t>с</w:t>
      </w:r>
      <w:r>
        <w:rPr>
          <w:rFonts w:ascii="Times New Roman" w:eastAsia="MS Mincho" w:hAnsi="Times New Roman" w:cs="Times New Roman"/>
          <w:sz w:val="28"/>
          <w:szCs w:val="28"/>
        </w:rPr>
        <w:t>нове которых осуществляется экономическая оценка. Непосредственно же пр</w:t>
      </w:r>
      <w:r>
        <w:rPr>
          <w:rFonts w:ascii="Times New Roman" w:eastAsia="MS Mincho" w:hAnsi="Times New Roman" w:cs="Times New Roman"/>
          <w:sz w:val="28"/>
          <w:szCs w:val="28"/>
        </w:rPr>
        <w:t>о</w:t>
      </w:r>
      <w:r>
        <w:rPr>
          <w:rFonts w:ascii="Times New Roman" w:eastAsia="MS Mincho" w:hAnsi="Times New Roman" w:cs="Times New Roman"/>
          <w:sz w:val="28"/>
          <w:szCs w:val="28"/>
        </w:rPr>
        <w:t>гнозы, полученные на основе использования специальных методов, могут ра</w:t>
      </w:r>
      <w:r>
        <w:rPr>
          <w:rFonts w:ascii="Times New Roman" w:eastAsia="MS Mincho" w:hAnsi="Times New Roman" w:cs="Times New Roman"/>
          <w:sz w:val="28"/>
          <w:szCs w:val="28"/>
        </w:rPr>
        <w:t>с</w:t>
      </w:r>
      <w:r>
        <w:rPr>
          <w:rFonts w:ascii="Times New Roman" w:eastAsia="MS Mincho" w:hAnsi="Times New Roman" w:cs="Times New Roman"/>
          <w:sz w:val="28"/>
          <w:szCs w:val="28"/>
        </w:rPr>
        <w:t xml:space="preserve">сматриваться  в качестве базового  допущения для проведения такой оценки. </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Использование предложенного выше подхода к экономической оценке инвестиций в практике деятельности предприятия может быть реализовано на основе использования метода имитационного моделирования с применением  средств вычислительной техники. Наиболее распространенным способом явл</w:t>
      </w:r>
      <w:r>
        <w:rPr>
          <w:rFonts w:ascii="Times New Roman" w:eastAsia="MS Mincho" w:hAnsi="Times New Roman" w:cs="Times New Roman"/>
          <w:sz w:val="28"/>
          <w:szCs w:val="28"/>
        </w:rPr>
        <w:t>я</w:t>
      </w:r>
      <w:r>
        <w:rPr>
          <w:rFonts w:ascii="Times New Roman" w:eastAsia="MS Mincho" w:hAnsi="Times New Roman" w:cs="Times New Roman"/>
          <w:sz w:val="28"/>
          <w:szCs w:val="28"/>
        </w:rPr>
        <w:t>ется рассмотрение трех предварительных сценариев будущего развития вне</w:t>
      </w:r>
      <w:r>
        <w:rPr>
          <w:rFonts w:ascii="Times New Roman" w:eastAsia="MS Mincho" w:hAnsi="Times New Roman" w:cs="Times New Roman"/>
          <w:sz w:val="28"/>
          <w:szCs w:val="28"/>
        </w:rPr>
        <w:t>ш</w:t>
      </w:r>
      <w:r>
        <w:rPr>
          <w:rFonts w:ascii="Times New Roman" w:eastAsia="MS Mincho" w:hAnsi="Times New Roman" w:cs="Times New Roman"/>
          <w:sz w:val="28"/>
          <w:szCs w:val="28"/>
        </w:rPr>
        <w:t>ней среды и ее влияния на экономические показатели проекта: наиболее благ</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приятного (оптимистичного), наиболее </w:t>
      </w:r>
      <w:r>
        <w:rPr>
          <w:rFonts w:ascii="Times New Roman" w:eastAsia="MS Mincho" w:hAnsi="Times New Roman" w:cs="Times New Roman"/>
          <w:sz w:val="28"/>
          <w:szCs w:val="28"/>
        </w:rPr>
        <w:lastRenderedPageBreak/>
        <w:t xml:space="preserve">неблагоприятного (пессимистичного) и наиболее вероятного. Несмотря на прогрессивный характер такого </w:t>
      </w:r>
      <w:proofErr w:type="gramStart"/>
      <w:r>
        <w:rPr>
          <w:rFonts w:ascii="Times New Roman" w:eastAsia="MS Mincho" w:hAnsi="Times New Roman" w:cs="Times New Roman"/>
          <w:sz w:val="28"/>
          <w:szCs w:val="28"/>
        </w:rPr>
        <w:t>подхода</w:t>
      </w:r>
      <w:proofErr w:type="gramEnd"/>
      <w:r>
        <w:rPr>
          <w:rFonts w:ascii="Times New Roman" w:eastAsia="MS Mincho" w:hAnsi="Times New Roman" w:cs="Times New Roman"/>
          <w:sz w:val="28"/>
          <w:szCs w:val="28"/>
        </w:rPr>
        <w:t xml:space="preserve"> следует отметить, что проработка только лишь трех базовых сценариев разв</w:t>
      </w:r>
      <w:r>
        <w:rPr>
          <w:rFonts w:ascii="Times New Roman" w:eastAsia="MS Mincho" w:hAnsi="Times New Roman" w:cs="Times New Roman"/>
          <w:sz w:val="28"/>
          <w:szCs w:val="28"/>
        </w:rPr>
        <w:t>и</w:t>
      </w:r>
      <w:r>
        <w:rPr>
          <w:rFonts w:ascii="Times New Roman" w:eastAsia="MS Mincho" w:hAnsi="Times New Roman" w:cs="Times New Roman"/>
          <w:sz w:val="28"/>
          <w:szCs w:val="28"/>
        </w:rPr>
        <w:t>тия уже недостаточна при крайней нестабильности поведения внешней среды. Необходимо более гибкое зондирование промежуточных вариантов ожидаем</w:t>
      </w:r>
      <w:r>
        <w:rPr>
          <w:rFonts w:ascii="Times New Roman" w:eastAsia="MS Mincho" w:hAnsi="Times New Roman" w:cs="Times New Roman"/>
          <w:sz w:val="28"/>
          <w:szCs w:val="28"/>
        </w:rPr>
        <w:t>о</w:t>
      </w:r>
      <w:r>
        <w:rPr>
          <w:rFonts w:ascii="Times New Roman" w:eastAsia="MS Mincho" w:hAnsi="Times New Roman" w:cs="Times New Roman"/>
          <w:sz w:val="28"/>
          <w:szCs w:val="28"/>
        </w:rPr>
        <w:t>го состояния варьируемых параметров.</w:t>
      </w:r>
    </w:p>
    <w:p w:rsidR="00374E76" w:rsidRDefault="00374E76" w:rsidP="00374E76">
      <w:pPr>
        <w:pStyle w:val="a9"/>
        <w:spacing w:line="36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Определение устойчивости проекта к возможному изменению принятых условий его реализации в результате влияния внешней среды или же к измен</w:t>
      </w:r>
      <w:r>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нию исходной информации в силу действия каких-либо иных причин имеет </w:t>
      </w:r>
      <w:proofErr w:type="gramStart"/>
      <w:r>
        <w:rPr>
          <w:rFonts w:ascii="Times New Roman" w:eastAsia="MS Mincho" w:hAnsi="Times New Roman" w:cs="Times New Roman"/>
          <w:sz w:val="28"/>
          <w:szCs w:val="28"/>
        </w:rPr>
        <w:t>важное значение</w:t>
      </w:r>
      <w:proofErr w:type="gramEnd"/>
      <w:r>
        <w:rPr>
          <w:rFonts w:ascii="Times New Roman" w:eastAsia="MS Mincho" w:hAnsi="Times New Roman" w:cs="Times New Roman"/>
          <w:sz w:val="28"/>
          <w:szCs w:val="28"/>
        </w:rPr>
        <w:t>, поскольку оценка устойчивости проекта серьезно повышает его привлекательность в глазах потенциальных инвесторов.</w:t>
      </w:r>
    </w:p>
    <w:p w:rsidR="00374E76" w:rsidRDefault="00374E76" w:rsidP="00374E76">
      <w:pPr>
        <w:pStyle w:val="a3"/>
        <w:spacing w:line="360" w:lineRule="atLeast"/>
        <w:rPr>
          <w:b/>
          <w:bCs/>
        </w:rPr>
      </w:pPr>
      <w:r>
        <w:rPr>
          <w:b/>
          <w:bCs/>
        </w:rPr>
        <w:t>Несмотря на всю важность решения подобных задач, с точки зрения управления инвестиционной деятельностью их можно рассматривать лишь в качестве пассивных, дающих отображение выходных показателей при разли</w:t>
      </w:r>
      <w:r>
        <w:rPr>
          <w:b/>
          <w:bCs/>
        </w:rPr>
        <w:t>ч</w:t>
      </w:r>
      <w:r>
        <w:rPr>
          <w:b/>
          <w:bCs/>
        </w:rPr>
        <w:t>ных сценариях поведения внешней среды. Поэтому с позиции активного упра</w:t>
      </w:r>
      <w:r>
        <w:rPr>
          <w:b/>
          <w:bCs/>
        </w:rPr>
        <w:t>в</w:t>
      </w:r>
      <w:r>
        <w:rPr>
          <w:b/>
          <w:bCs/>
        </w:rPr>
        <w:t xml:space="preserve">ления инвестиционным процессом в условиях перехода к рынку наибольший интерес представляют задачи, условно относимые </w:t>
      </w:r>
      <w:r>
        <w:rPr>
          <w:i/>
          <w:iCs/>
        </w:rPr>
        <w:t>к классу</w:t>
      </w:r>
      <w:r>
        <w:rPr>
          <w:b/>
          <w:bCs/>
        </w:rPr>
        <w:t xml:space="preserve"> </w:t>
      </w:r>
      <w:r>
        <w:rPr>
          <w:i/>
          <w:iCs/>
        </w:rPr>
        <w:t>обратных задач экономической оценки инвестиций</w:t>
      </w:r>
      <w:r>
        <w:rPr>
          <w:b/>
          <w:bCs/>
          <w:i/>
          <w:iCs/>
        </w:rPr>
        <w:t xml:space="preserve">, </w:t>
      </w:r>
      <w:r>
        <w:rPr>
          <w:b/>
          <w:bCs/>
        </w:rPr>
        <w:t xml:space="preserve"> формирующие вторую группу задач. Они направлены на определение предельных значений экономических показателей, обеспечивающих достижение желаемых размеров получаемой прибыли, зар</w:t>
      </w:r>
      <w:r>
        <w:rPr>
          <w:b/>
          <w:bCs/>
        </w:rPr>
        <w:t>а</w:t>
      </w:r>
      <w:r>
        <w:rPr>
          <w:b/>
          <w:bCs/>
        </w:rPr>
        <w:t>ботной платы, уровня ликвидности, обеспеченности собственными средствами и т.д. В качестве оцениваемых выходных параметров при решении таких задач могут выступать минимальный размер выручки, максимально допустимый ур</w:t>
      </w:r>
      <w:r>
        <w:rPr>
          <w:b/>
          <w:bCs/>
        </w:rPr>
        <w:t>о</w:t>
      </w:r>
      <w:r>
        <w:rPr>
          <w:b/>
          <w:bCs/>
        </w:rPr>
        <w:t>вень затрат, предельный размер цен на выпускаемую продукцию и т.д., обесп</w:t>
      </w:r>
      <w:r>
        <w:rPr>
          <w:b/>
          <w:bCs/>
        </w:rPr>
        <w:t>е</w:t>
      </w:r>
      <w:r>
        <w:rPr>
          <w:b/>
          <w:bCs/>
        </w:rPr>
        <w:t>чивающие достижение целевых ориентиров реализации инвестиций. Иными словами, решение подобных задач позволит получить ответ на вопрос о том, какими должны быть выходные показатели для достижения желаемых резул</w:t>
      </w:r>
      <w:r>
        <w:rPr>
          <w:b/>
          <w:bCs/>
        </w:rPr>
        <w:t>ь</w:t>
      </w:r>
      <w:r>
        <w:rPr>
          <w:b/>
          <w:bCs/>
        </w:rPr>
        <w:t>татов инвестиционной деятельности, выраженные через систему показателей экономической оценки ее эффективности.</w:t>
      </w:r>
    </w:p>
    <w:p w:rsidR="00374E76" w:rsidRDefault="00374E76" w:rsidP="00374E76">
      <w:pPr>
        <w:spacing w:line="360" w:lineRule="atLeast"/>
        <w:ind w:firstLine="709"/>
        <w:jc w:val="both"/>
      </w:pPr>
      <w:r>
        <w:t xml:space="preserve">При решении обратных задач сначала определяется желаемый уровень показателя эффективности, достижение которого обеспечивается различными значениями одного из входных параметров при неизменности остальных. </w:t>
      </w:r>
    </w:p>
    <w:p w:rsidR="00374E76" w:rsidRDefault="00374E76" w:rsidP="00374E76">
      <w:pPr>
        <w:spacing w:line="360" w:lineRule="atLeast"/>
        <w:ind w:firstLine="709"/>
        <w:jc w:val="both"/>
      </w:pPr>
      <w:r>
        <w:t>Схема решения обратных задач может быть представлена  следующим образом:</w:t>
      </w:r>
    </w:p>
    <w:p w:rsidR="00374E76" w:rsidRDefault="00374E76" w:rsidP="00374E76">
      <w:pPr>
        <w:spacing w:line="360" w:lineRule="atLeast"/>
        <w:ind w:left="2880" w:firstLine="900"/>
        <w:jc w:val="both"/>
        <w:rPr>
          <w:lang w:val="en-US"/>
        </w:rPr>
      </w:pPr>
      <w:r w:rsidRPr="00FC4303">
        <w:rPr>
          <w:i/>
          <w:iCs/>
          <w:lang w:val="en-US"/>
        </w:rPr>
        <w:t>a</w:t>
      </w:r>
      <w:r w:rsidRPr="00FC4303">
        <w:rPr>
          <w:sz w:val="36"/>
          <w:szCs w:val="36"/>
          <w:vertAlign w:val="subscript"/>
          <w:lang w:val="en-US"/>
        </w:rPr>
        <w:t>1</w:t>
      </w:r>
      <w:r>
        <w:rPr>
          <w:lang w:val="en-US"/>
        </w:rPr>
        <w:t xml:space="preserve"> = (</w:t>
      </w:r>
      <w:r w:rsidRPr="00FC4303">
        <w:rPr>
          <w:i/>
          <w:iCs/>
          <w:lang w:val="en-US"/>
        </w:rPr>
        <w:t>x</w:t>
      </w:r>
      <w:r w:rsidRPr="00FC4303">
        <w:rPr>
          <w:sz w:val="36"/>
          <w:szCs w:val="36"/>
          <w:vertAlign w:val="subscript"/>
          <w:lang w:val="en-US"/>
        </w:rPr>
        <w:t>1</w:t>
      </w:r>
      <w:r w:rsidRPr="00FC4303">
        <w:rPr>
          <w:i/>
          <w:iCs/>
          <w:lang w:val="en-US"/>
        </w:rPr>
        <w:t>b</w:t>
      </w:r>
      <w:r w:rsidRPr="00FC4303">
        <w:rPr>
          <w:sz w:val="36"/>
          <w:szCs w:val="36"/>
          <w:vertAlign w:val="subscript"/>
          <w:lang w:val="en-US"/>
        </w:rPr>
        <w:t>0</w:t>
      </w:r>
      <w:r w:rsidRPr="00FC4303">
        <w:rPr>
          <w:i/>
          <w:iCs/>
          <w:lang w:val="en-US"/>
        </w:rPr>
        <w:t>c</w:t>
      </w:r>
      <w:r w:rsidRPr="00FC4303">
        <w:rPr>
          <w:sz w:val="36"/>
          <w:szCs w:val="36"/>
          <w:vertAlign w:val="subscript"/>
          <w:lang w:val="en-US"/>
        </w:rPr>
        <w:t>0</w:t>
      </w:r>
      <w:r>
        <w:rPr>
          <w:lang w:val="en-US"/>
        </w:rPr>
        <w:t>...</w:t>
      </w:r>
      <w:r w:rsidRPr="00FC4303">
        <w:rPr>
          <w:i/>
          <w:iCs/>
          <w:lang w:val="en-US"/>
        </w:rPr>
        <w:t>n</w:t>
      </w:r>
      <w:r w:rsidRPr="00FC4303">
        <w:rPr>
          <w:sz w:val="36"/>
          <w:szCs w:val="36"/>
          <w:vertAlign w:val="subscript"/>
          <w:lang w:val="en-US"/>
        </w:rPr>
        <w:t>0</w:t>
      </w:r>
      <w:r>
        <w:rPr>
          <w:lang w:val="en-US"/>
        </w:rPr>
        <w:t>)</w:t>
      </w:r>
    </w:p>
    <w:p w:rsidR="00374E76" w:rsidRDefault="00374E76" w:rsidP="00374E76">
      <w:pPr>
        <w:spacing w:line="360" w:lineRule="atLeast"/>
        <w:ind w:left="2880" w:firstLine="900"/>
        <w:jc w:val="both"/>
        <w:rPr>
          <w:lang w:val="en-US"/>
        </w:rPr>
      </w:pPr>
      <w:r w:rsidRPr="00FC4303">
        <w:rPr>
          <w:i/>
          <w:iCs/>
          <w:lang w:val="en-US"/>
        </w:rPr>
        <w:t>b</w:t>
      </w:r>
      <w:r w:rsidRPr="00FC4303">
        <w:rPr>
          <w:sz w:val="36"/>
          <w:szCs w:val="36"/>
          <w:vertAlign w:val="subscript"/>
          <w:lang w:val="en-US"/>
        </w:rPr>
        <w:t>1</w:t>
      </w:r>
      <w:r>
        <w:rPr>
          <w:lang w:val="en-US"/>
        </w:rPr>
        <w:t xml:space="preserve"> = (</w:t>
      </w:r>
      <w:r w:rsidRPr="00FC4303">
        <w:rPr>
          <w:i/>
          <w:iCs/>
          <w:lang w:val="en-US"/>
        </w:rPr>
        <w:t>x</w:t>
      </w:r>
      <w:r w:rsidRPr="00FC4303">
        <w:rPr>
          <w:sz w:val="36"/>
          <w:szCs w:val="36"/>
          <w:vertAlign w:val="subscript"/>
          <w:lang w:val="en-US"/>
        </w:rPr>
        <w:t>1</w:t>
      </w:r>
      <w:r w:rsidRPr="00FC4303">
        <w:rPr>
          <w:i/>
          <w:iCs/>
          <w:lang w:val="en-US"/>
        </w:rPr>
        <w:t>a</w:t>
      </w:r>
      <w:r w:rsidRPr="00FC4303">
        <w:rPr>
          <w:sz w:val="36"/>
          <w:szCs w:val="36"/>
          <w:vertAlign w:val="subscript"/>
          <w:lang w:val="en-US"/>
        </w:rPr>
        <w:t>0</w:t>
      </w:r>
      <w:r w:rsidRPr="00FC4303">
        <w:rPr>
          <w:i/>
          <w:iCs/>
          <w:lang w:val="en-US"/>
        </w:rPr>
        <w:t>c</w:t>
      </w:r>
      <w:r w:rsidRPr="00FC4303">
        <w:rPr>
          <w:sz w:val="36"/>
          <w:szCs w:val="36"/>
          <w:vertAlign w:val="subscript"/>
          <w:lang w:val="en-US"/>
        </w:rPr>
        <w:t>0</w:t>
      </w:r>
      <w:r>
        <w:rPr>
          <w:lang w:val="en-US"/>
        </w:rPr>
        <w:t>...</w:t>
      </w:r>
      <w:r w:rsidRPr="00FC4303">
        <w:rPr>
          <w:i/>
          <w:iCs/>
          <w:lang w:val="en-US"/>
        </w:rPr>
        <w:t>n</w:t>
      </w:r>
      <w:r w:rsidRPr="00FC4303">
        <w:rPr>
          <w:sz w:val="36"/>
          <w:szCs w:val="36"/>
          <w:vertAlign w:val="subscript"/>
          <w:lang w:val="en-US"/>
        </w:rPr>
        <w:t>0</w:t>
      </w:r>
      <w:r>
        <w:rPr>
          <w:lang w:val="en-US"/>
        </w:rPr>
        <w:t>)</w:t>
      </w:r>
    </w:p>
    <w:p w:rsidR="00374E76" w:rsidRDefault="00374E76" w:rsidP="00374E76">
      <w:pPr>
        <w:spacing w:line="360" w:lineRule="atLeast"/>
        <w:ind w:left="2880" w:firstLine="709"/>
        <w:jc w:val="right"/>
        <w:rPr>
          <w:lang w:val="en-US"/>
        </w:rPr>
      </w:pPr>
      <w:r w:rsidRPr="00FC4303">
        <w:rPr>
          <w:i/>
          <w:iCs/>
          <w:lang w:val="en-US"/>
        </w:rPr>
        <w:lastRenderedPageBreak/>
        <w:t>c</w:t>
      </w:r>
      <w:r w:rsidRPr="00FC4303">
        <w:rPr>
          <w:sz w:val="36"/>
          <w:szCs w:val="36"/>
          <w:vertAlign w:val="subscript"/>
          <w:lang w:val="en-US"/>
        </w:rPr>
        <w:t>1</w:t>
      </w:r>
      <w:r>
        <w:rPr>
          <w:lang w:val="en-US"/>
        </w:rPr>
        <w:t xml:space="preserve"> = (</w:t>
      </w:r>
      <w:r w:rsidRPr="00FC4303">
        <w:rPr>
          <w:i/>
          <w:iCs/>
          <w:lang w:val="en-US"/>
        </w:rPr>
        <w:t>x</w:t>
      </w:r>
      <w:r w:rsidRPr="00FC4303">
        <w:rPr>
          <w:sz w:val="36"/>
          <w:szCs w:val="36"/>
          <w:vertAlign w:val="subscript"/>
          <w:lang w:val="en-US"/>
        </w:rPr>
        <w:t>1</w:t>
      </w:r>
      <w:r w:rsidRPr="00FC4303">
        <w:rPr>
          <w:i/>
          <w:iCs/>
          <w:lang w:val="en-US"/>
        </w:rPr>
        <w:t>a</w:t>
      </w:r>
      <w:r w:rsidRPr="00FC4303">
        <w:rPr>
          <w:sz w:val="36"/>
          <w:szCs w:val="36"/>
          <w:vertAlign w:val="subscript"/>
          <w:lang w:val="en-US"/>
        </w:rPr>
        <w:t>0</w:t>
      </w:r>
      <w:r w:rsidRPr="00FC4303">
        <w:rPr>
          <w:i/>
          <w:iCs/>
          <w:lang w:val="en-US"/>
        </w:rPr>
        <w:t>b</w:t>
      </w:r>
      <w:r w:rsidRPr="00FC4303">
        <w:rPr>
          <w:sz w:val="36"/>
          <w:szCs w:val="36"/>
          <w:vertAlign w:val="subscript"/>
          <w:lang w:val="en-US"/>
        </w:rPr>
        <w:t>0</w:t>
      </w:r>
      <w:r>
        <w:rPr>
          <w:lang w:val="en-US"/>
        </w:rPr>
        <w:t>…</w:t>
      </w:r>
      <w:r w:rsidRPr="00FC4303">
        <w:rPr>
          <w:i/>
          <w:iCs/>
          <w:lang w:val="en-US"/>
        </w:rPr>
        <w:t>n</w:t>
      </w:r>
      <w:r w:rsidRPr="00FC4303">
        <w:rPr>
          <w:sz w:val="36"/>
          <w:szCs w:val="36"/>
          <w:vertAlign w:val="subscript"/>
          <w:lang w:val="en-US"/>
        </w:rPr>
        <w:t>0</w:t>
      </w:r>
      <w:r>
        <w:rPr>
          <w:lang w:val="en-US"/>
        </w:rPr>
        <w:t>)</w:t>
      </w:r>
      <w:r w:rsidRPr="00B27453">
        <w:rPr>
          <w:lang w:val="en-US"/>
        </w:rPr>
        <w:t xml:space="preserve">                                            </w:t>
      </w:r>
      <w:r>
        <w:rPr>
          <w:lang w:val="en-US"/>
        </w:rPr>
        <w:t xml:space="preserve">    (8.5)</w:t>
      </w:r>
    </w:p>
    <w:p w:rsidR="00374E76" w:rsidRPr="00B27453" w:rsidRDefault="00374E76" w:rsidP="00374E76">
      <w:pPr>
        <w:spacing w:line="360" w:lineRule="atLeast"/>
        <w:ind w:left="2880" w:firstLine="900"/>
        <w:jc w:val="both"/>
        <w:rPr>
          <w:lang w:val="en-US"/>
        </w:rPr>
      </w:pPr>
      <w:r w:rsidRPr="00B27453">
        <w:rPr>
          <w:lang w:val="en-US"/>
        </w:rPr>
        <w:t>.  .  .  .  .  .  .  .  .</w:t>
      </w:r>
    </w:p>
    <w:p w:rsidR="00374E76" w:rsidRPr="00B27453" w:rsidRDefault="00374E76" w:rsidP="00374E76">
      <w:pPr>
        <w:spacing w:line="360" w:lineRule="atLeast"/>
        <w:ind w:left="2880" w:firstLine="900"/>
        <w:jc w:val="both"/>
        <w:rPr>
          <w:lang w:val="en-US"/>
        </w:rPr>
      </w:pPr>
      <w:r w:rsidRPr="00B27453">
        <w:rPr>
          <w:i/>
          <w:iCs/>
          <w:lang w:val="en-US"/>
        </w:rPr>
        <w:t>n</w:t>
      </w:r>
      <w:r w:rsidRPr="00B27453">
        <w:rPr>
          <w:sz w:val="36"/>
          <w:szCs w:val="36"/>
          <w:vertAlign w:val="subscript"/>
          <w:lang w:val="en-US"/>
        </w:rPr>
        <w:t>1</w:t>
      </w:r>
      <w:r w:rsidRPr="00B27453">
        <w:rPr>
          <w:lang w:val="en-US"/>
        </w:rPr>
        <w:t xml:space="preserve"> = (</w:t>
      </w:r>
      <w:r w:rsidRPr="00B27453">
        <w:rPr>
          <w:i/>
          <w:iCs/>
          <w:lang w:val="en-US"/>
        </w:rPr>
        <w:t>x</w:t>
      </w:r>
      <w:r w:rsidRPr="00B27453">
        <w:rPr>
          <w:sz w:val="32"/>
          <w:szCs w:val="32"/>
          <w:vertAlign w:val="subscript"/>
          <w:lang w:val="en-US"/>
        </w:rPr>
        <w:t>1</w:t>
      </w:r>
      <w:r w:rsidRPr="00B27453">
        <w:rPr>
          <w:i/>
          <w:iCs/>
          <w:lang w:val="en-US"/>
        </w:rPr>
        <w:t>a</w:t>
      </w:r>
      <w:r w:rsidRPr="00B27453">
        <w:rPr>
          <w:sz w:val="32"/>
          <w:szCs w:val="32"/>
          <w:vertAlign w:val="subscript"/>
          <w:lang w:val="en-US"/>
        </w:rPr>
        <w:t>0</w:t>
      </w:r>
      <w:r w:rsidRPr="00B27453">
        <w:rPr>
          <w:i/>
          <w:iCs/>
          <w:lang w:val="en-US"/>
        </w:rPr>
        <w:t>b</w:t>
      </w:r>
      <w:r w:rsidRPr="00B27453">
        <w:rPr>
          <w:sz w:val="36"/>
          <w:szCs w:val="36"/>
          <w:vertAlign w:val="subscript"/>
          <w:lang w:val="en-US"/>
        </w:rPr>
        <w:t>0</w:t>
      </w:r>
      <w:r w:rsidRPr="00B27453">
        <w:rPr>
          <w:i/>
          <w:iCs/>
          <w:lang w:val="en-US"/>
        </w:rPr>
        <w:t>c</w:t>
      </w:r>
      <w:r w:rsidRPr="00B27453">
        <w:rPr>
          <w:sz w:val="36"/>
          <w:szCs w:val="36"/>
          <w:vertAlign w:val="subscript"/>
          <w:lang w:val="en-US"/>
        </w:rPr>
        <w:t>0.</w:t>
      </w:r>
      <w:r w:rsidRPr="00B27453">
        <w:rPr>
          <w:lang w:val="en-US"/>
        </w:rPr>
        <w:t>..),</w:t>
      </w:r>
    </w:p>
    <w:p w:rsidR="00374E76" w:rsidRPr="00B27453" w:rsidRDefault="00374E76" w:rsidP="00374E76">
      <w:pPr>
        <w:spacing w:line="360" w:lineRule="atLeast"/>
        <w:ind w:firstLine="709"/>
        <w:jc w:val="both"/>
        <w:rPr>
          <w:lang w:val="en-US"/>
        </w:rPr>
      </w:pPr>
    </w:p>
    <w:p w:rsidR="00374E76" w:rsidRDefault="00374E76" w:rsidP="00374E76">
      <w:pPr>
        <w:spacing w:line="360" w:lineRule="atLeast"/>
        <w:jc w:val="both"/>
      </w:pPr>
      <w:r>
        <w:t>где    </w:t>
      </w:r>
      <w:r w:rsidRPr="006E7EF5">
        <w:rPr>
          <w:i/>
          <w:iCs/>
        </w:rPr>
        <w:t>х</w:t>
      </w:r>
      <w:proofErr w:type="gramStart"/>
      <w:r w:rsidRPr="006E7EF5">
        <w:rPr>
          <w:sz w:val="36"/>
          <w:szCs w:val="36"/>
          <w:vertAlign w:val="subscript"/>
        </w:rPr>
        <w:t>1</w:t>
      </w:r>
      <w:proofErr w:type="gramEnd"/>
      <w:r>
        <w:rPr>
          <w:vertAlign w:val="subscript"/>
        </w:rPr>
        <w:t> </w:t>
      </w:r>
      <w:r>
        <w:sym w:font="Symbol" w:char="F02D"/>
      </w:r>
      <w:r>
        <w:t xml:space="preserve"> желаемое значение показателя эффективности </w:t>
      </w:r>
      <w:proofErr w:type="spellStart"/>
      <w:r>
        <w:rPr>
          <w:i/>
          <w:iCs/>
        </w:rPr>
        <w:t>х</w:t>
      </w:r>
      <w:proofErr w:type="spellEnd"/>
      <w:r>
        <w:rPr>
          <w:i/>
          <w:iCs/>
        </w:rPr>
        <w:t xml:space="preserve"> </w:t>
      </w:r>
      <w:r>
        <w:t>при соответству</w:t>
      </w:r>
      <w:r>
        <w:t>ю</w:t>
      </w:r>
      <w:r>
        <w:t>щем сценарии реализации инвестиций;</w:t>
      </w:r>
    </w:p>
    <w:p w:rsidR="00374E76" w:rsidRDefault="00374E76" w:rsidP="00374E76">
      <w:pPr>
        <w:spacing w:line="360" w:lineRule="atLeast"/>
        <w:ind w:firstLine="709"/>
        <w:jc w:val="both"/>
      </w:pPr>
      <w:r w:rsidRPr="006E7EF5">
        <w:rPr>
          <w:i/>
          <w:iCs/>
        </w:rPr>
        <w:t>a</w:t>
      </w:r>
      <w:r w:rsidRPr="006E7EF5">
        <w:rPr>
          <w:sz w:val="36"/>
          <w:szCs w:val="36"/>
          <w:vertAlign w:val="subscript"/>
        </w:rPr>
        <w:t>1</w:t>
      </w:r>
      <w:r>
        <w:t xml:space="preserve">, </w:t>
      </w:r>
      <w:r w:rsidRPr="006E7EF5">
        <w:rPr>
          <w:i/>
          <w:iCs/>
        </w:rPr>
        <w:t>b</w:t>
      </w:r>
      <w:r w:rsidRPr="006E7EF5">
        <w:rPr>
          <w:sz w:val="36"/>
          <w:szCs w:val="36"/>
          <w:vertAlign w:val="subscript"/>
        </w:rPr>
        <w:t>1</w:t>
      </w:r>
      <w:r>
        <w:t xml:space="preserve">, </w:t>
      </w:r>
      <w:r w:rsidRPr="006E7EF5">
        <w:rPr>
          <w:i/>
          <w:iCs/>
        </w:rPr>
        <w:t>c</w:t>
      </w:r>
      <w:r w:rsidRPr="006E7EF5">
        <w:rPr>
          <w:sz w:val="36"/>
          <w:szCs w:val="36"/>
          <w:vertAlign w:val="subscript"/>
        </w:rPr>
        <w:t>1</w:t>
      </w:r>
      <w:r>
        <w:t xml:space="preserve">,... </w:t>
      </w:r>
      <w:r w:rsidRPr="006E7EF5">
        <w:rPr>
          <w:i/>
          <w:iCs/>
        </w:rPr>
        <w:t>n</w:t>
      </w:r>
      <w:r w:rsidRPr="006E7EF5">
        <w:rPr>
          <w:sz w:val="36"/>
          <w:szCs w:val="36"/>
          <w:vertAlign w:val="subscript"/>
        </w:rPr>
        <w:t>1</w:t>
      </w:r>
      <w:r w:rsidRPr="006E7EF5">
        <w:t xml:space="preserve"> </w:t>
      </w:r>
      <w:r>
        <w:sym w:font="Symbol" w:char="F02D"/>
      </w:r>
      <w:r>
        <w:t xml:space="preserve"> предельные значения входных параметров </w:t>
      </w:r>
      <w:proofErr w:type="spellStart"/>
      <w:r>
        <w:rPr>
          <w:i/>
          <w:iCs/>
        </w:rPr>
        <w:t>a</w:t>
      </w:r>
      <w:proofErr w:type="spellEnd"/>
      <w:r>
        <w:rPr>
          <w:i/>
          <w:iCs/>
        </w:rPr>
        <w:t xml:space="preserve">, </w:t>
      </w:r>
      <w:proofErr w:type="spellStart"/>
      <w:r>
        <w:rPr>
          <w:i/>
          <w:iCs/>
        </w:rPr>
        <w:t>b</w:t>
      </w:r>
      <w:proofErr w:type="spellEnd"/>
      <w:r>
        <w:rPr>
          <w:i/>
          <w:iCs/>
        </w:rPr>
        <w:t xml:space="preserve">, </w:t>
      </w:r>
      <w:proofErr w:type="spellStart"/>
      <w:r>
        <w:rPr>
          <w:i/>
          <w:iCs/>
        </w:rPr>
        <w:t>c</w:t>
      </w:r>
      <w:proofErr w:type="spellEnd"/>
      <w:r>
        <w:rPr>
          <w:i/>
          <w:iCs/>
        </w:rPr>
        <w:t xml:space="preserve">,... </w:t>
      </w:r>
      <w:proofErr w:type="spellStart"/>
      <w:r>
        <w:rPr>
          <w:i/>
          <w:iCs/>
        </w:rPr>
        <w:t>n</w:t>
      </w:r>
      <w:proofErr w:type="spellEnd"/>
      <w:r>
        <w:rPr>
          <w:i/>
          <w:iCs/>
        </w:rPr>
        <w:t>,</w:t>
      </w:r>
      <w:r>
        <w:t xml:space="preserve"> обеспечивающие достижение желаемого уровня показателя эффективности при соответствующем сценарии реализации инвестиций.  </w:t>
      </w:r>
    </w:p>
    <w:p w:rsidR="00374E76" w:rsidRDefault="00374E76" w:rsidP="00374E76">
      <w:pPr>
        <w:spacing w:line="360" w:lineRule="atLeast"/>
        <w:ind w:firstLine="709"/>
        <w:jc w:val="both"/>
      </w:pPr>
      <w:proofErr w:type="gramStart"/>
      <w:r>
        <w:t>Такой подход обеспечивает очень важное преимущество, позволяющее при экономической оценке направлений вложения капитала не только пассивно констатировать выбор наилучшего из множества возможных при соответс</w:t>
      </w:r>
      <w:r>
        <w:t>т</w:t>
      </w:r>
      <w:r>
        <w:t>вующих значениях исходных величин, но и активно влиять на формирование направлений инвестиционной деятельности при обратном движении от буд</w:t>
      </w:r>
      <w:r>
        <w:t>у</w:t>
      </w:r>
      <w:r>
        <w:t>щего к настоящему.</w:t>
      </w:r>
      <w:proofErr w:type="gramEnd"/>
    </w:p>
    <w:p w:rsidR="00374E76" w:rsidRDefault="00374E76" w:rsidP="00374E76">
      <w:pPr>
        <w:spacing w:line="360" w:lineRule="atLeast"/>
        <w:ind w:firstLine="709"/>
        <w:jc w:val="both"/>
      </w:pPr>
      <w:r>
        <w:t xml:space="preserve">Кроме того, использование такого подхода позволяет ориентироваться не столько на ситуацию сегодняшнего дня, сколько  </w:t>
      </w:r>
      <w:proofErr w:type="gramStart"/>
      <w:r>
        <w:t>на те</w:t>
      </w:r>
      <w:proofErr w:type="gramEnd"/>
      <w:r>
        <w:t xml:space="preserve"> условия, которые лишь могут сложиться в дальнейшем. Это обеспечивает возможность проведения экономической оценки эффективности инвестиционной деятельности исходя из возможных сценариев дальнейшего поведения внешней и внутренней среды. </w:t>
      </w:r>
    </w:p>
    <w:p w:rsidR="00374E76" w:rsidRDefault="00374E76" w:rsidP="00374E76">
      <w:pPr>
        <w:spacing w:line="360" w:lineRule="atLeast"/>
        <w:ind w:firstLine="709"/>
        <w:jc w:val="both"/>
      </w:pPr>
      <w:r>
        <w:t>Таким образом, использование сценарного подхода к экономической оценке выбора направлений вложения инвестиций позволяет формировать ги</w:t>
      </w:r>
      <w:r>
        <w:t>б</w:t>
      </w:r>
      <w:r>
        <w:t>кую стратегию поведения предприятия в зависимости от возможного состояния внешней среды. Тем самым создается определенный запас возможностей для последующего маневра. Такой подход назван И. </w:t>
      </w:r>
      <w:proofErr w:type="spellStart"/>
      <w:r>
        <w:t>Ансоффом</w:t>
      </w:r>
      <w:proofErr w:type="spellEnd"/>
      <w:r>
        <w:t xml:space="preserve"> постепенным ус</w:t>
      </w:r>
      <w:r>
        <w:t>и</w:t>
      </w:r>
      <w:r>
        <w:t>лением ответных мер или реагированием на слабые сигналы. При сильных си</w:t>
      </w:r>
      <w:r>
        <w:t>г</w:t>
      </w:r>
      <w:r>
        <w:t>налах наступление событий настолько очевидно, что у предприятия остается резерв времени для того, чтобы своевременно дать оценку их значимости, сд</w:t>
      </w:r>
      <w:r>
        <w:t>е</w:t>
      </w:r>
      <w:r>
        <w:t>лать предварительные расчеты возможных последствий и вовремя принять с</w:t>
      </w:r>
      <w:r>
        <w:t>о</w:t>
      </w:r>
      <w:r>
        <w:t>ответствующие меры. В отличие же от сильных, слабые сигналы представляют собой ранние и неточные признаки наступления различных событий. Проблема возникает, как правило, неожиданно, выдвигая при этом новые задачи. И поэтому, чем раньше будут просчитаны возможные последствия влияния измен</w:t>
      </w:r>
      <w:r>
        <w:t>е</w:t>
      </w:r>
      <w:r>
        <w:t>ний во внешней среде на экономическую эффективность реализации различных направлений инвестиций, тем лучшими будут шансы предприятия для дост</w:t>
      </w:r>
      <w:r>
        <w:t>и</w:t>
      </w:r>
      <w:r>
        <w:t>жения поставленных целей их осуществления.</w:t>
      </w:r>
    </w:p>
    <w:p w:rsidR="00374E76" w:rsidRDefault="00374E76" w:rsidP="00374E76">
      <w:pPr>
        <w:pStyle w:val="a3"/>
        <w:spacing w:line="360" w:lineRule="atLeast"/>
      </w:pPr>
      <w:r>
        <w:rPr>
          <w:b/>
          <w:bCs/>
        </w:rPr>
        <w:lastRenderedPageBreak/>
        <w:t>Реализация всех преимуществ сценарного подхода применительно к пр</w:t>
      </w:r>
      <w:r>
        <w:rPr>
          <w:b/>
          <w:bCs/>
        </w:rPr>
        <w:t>о</w:t>
      </w:r>
      <w:r>
        <w:rPr>
          <w:b/>
          <w:bCs/>
        </w:rPr>
        <w:t xml:space="preserve">блеме экономического </w:t>
      </w:r>
      <w:proofErr w:type="gramStart"/>
      <w:r>
        <w:rPr>
          <w:b/>
          <w:bCs/>
        </w:rPr>
        <w:t>обоснования выбора направлений осуществления инв</w:t>
      </w:r>
      <w:r>
        <w:rPr>
          <w:b/>
          <w:bCs/>
        </w:rPr>
        <w:t>е</w:t>
      </w:r>
      <w:r>
        <w:rPr>
          <w:b/>
          <w:bCs/>
        </w:rPr>
        <w:t>стиций</w:t>
      </w:r>
      <w:proofErr w:type="gramEnd"/>
      <w:r>
        <w:rPr>
          <w:b/>
          <w:bCs/>
        </w:rPr>
        <w:t xml:space="preserve"> становится возможной лишь на основе компьютерного моделирования выполняемых процедур. Только ориентация на использование информацио</w:t>
      </w:r>
      <w:r>
        <w:rPr>
          <w:b/>
          <w:bCs/>
        </w:rPr>
        <w:t>н</w:t>
      </w:r>
      <w:r>
        <w:rPr>
          <w:b/>
          <w:bCs/>
        </w:rPr>
        <w:t>ных технологий может обеспечить возможность получения экономической оценки при различных сценариях развития событий во внешней и внутренней среде предприятия, что, в конечном счете, будет способствовать принятию б</w:t>
      </w:r>
      <w:r>
        <w:rPr>
          <w:b/>
          <w:bCs/>
        </w:rPr>
        <w:t>о</w:t>
      </w:r>
      <w:r>
        <w:rPr>
          <w:b/>
          <w:bCs/>
        </w:rPr>
        <w:t>лее обоснованных управленческих решений.</w:t>
      </w:r>
    </w:p>
    <w:p w:rsidR="00374E76" w:rsidRDefault="00374E76" w:rsidP="00374E76">
      <w:pPr>
        <w:spacing w:line="360" w:lineRule="atLeast"/>
        <w:ind w:firstLine="709"/>
        <w:jc w:val="both"/>
      </w:pPr>
    </w:p>
    <w:p w:rsidR="00374E76" w:rsidRDefault="00374E76" w:rsidP="00374E76">
      <w:pPr>
        <w:spacing w:line="360" w:lineRule="atLeast"/>
        <w:jc w:val="center"/>
        <w:rPr>
          <w:b/>
          <w:bCs/>
        </w:rPr>
      </w:pPr>
      <w:r>
        <w:rPr>
          <w:b/>
          <w:bCs/>
        </w:rPr>
        <w:t>Заключение</w:t>
      </w:r>
    </w:p>
    <w:p w:rsidR="00374E76" w:rsidRDefault="00374E76" w:rsidP="00374E76">
      <w:pPr>
        <w:spacing w:line="360" w:lineRule="atLeast"/>
        <w:ind w:firstLine="709"/>
        <w:jc w:val="both"/>
      </w:pPr>
      <w:r>
        <w:t xml:space="preserve">Поиск методов реформирования предприятий имеет чрезвычайно </w:t>
      </w:r>
      <w:proofErr w:type="gramStart"/>
      <w:r>
        <w:t>важное значение</w:t>
      </w:r>
      <w:proofErr w:type="gramEnd"/>
      <w:r>
        <w:t xml:space="preserve"> для эффективного функционирования рыночного механизма в России. Многое на сегодняшний день не соответствует сформировавшимся ранее взглядам. Сопровождающие современный этап становления рыночных отнош</w:t>
      </w:r>
      <w:r>
        <w:t>е</w:t>
      </w:r>
      <w:r>
        <w:t>ний нестабильность и неопределенность поведения внешней среды предприятия заставляют искать новые подходы к проблемам проведения преобразов</w:t>
      </w:r>
      <w:r>
        <w:t>а</w:t>
      </w:r>
      <w:r>
        <w:t xml:space="preserve">ний на  </w:t>
      </w:r>
      <w:proofErr w:type="spellStart"/>
      <w:r>
        <w:t>микроуровне</w:t>
      </w:r>
      <w:proofErr w:type="spellEnd"/>
      <w:r>
        <w:t>.</w:t>
      </w:r>
    </w:p>
    <w:p w:rsidR="00374E76" w:rsidRDefault="00374E76" w:rsidP="00374E76">
      <w:pPr>
        <w:spacing w:line="360" w:lineRule="atLeast"/>
        <w:ind w:firstLine="709"/>
        <w:jc w:val="both"/>
      </w:pPr>
      <w:r>
        <w:t>Изменившиеся условия функционирования отечественной экономики предопределили необходимость серьезной трансформации существующих взглядов по вопросам организации работы предприятий и потребовали внес</w:t>
      </w:r>
      <w:r>
        <w:t>е</w:t>
      </w:r>
      <w:r>
        <w:t>ния серьезных корректив в их деятельность. Принципиальные изменения з</w:t>
      </w:r>
      <w:r>
        <w:t>а</w:t>
      </w:r>
      <w:r>
        <w:t>тронули самые разнообразные стороны функционирования предприятий, включая вопросы построения системы управления ими, организации плановой, финансовой и учетной деятельности в новых условиях. Совершенно иные подх</w:t>
      </w:r>
      <w:r>
        <w:t>о</w:t>
      </w:r>
      <w:r>
        <w:t>ды  используются  в настоящее время в сфере управления инновационной де</w:t>
      </w:r>
      <w:r>
        <w:t>я</w:t>
      </w:r>
      <w:r>
        <w:t>тельностью, материально-технического и кадрового обеспечения предприятий. Все больше внимания уделяется проблемам изучения рынка на основе резкой активизации маркетинговой  работы  и т.д.</w:t>
      </w:r>
    </w:p>
    <w:p w:rsidR="00374E76" w:rsidRDefault="00374E76" w:rsidP="00374E76">
      <w:pPr>
        <w:pStyle w:val="a3"/>
        <w:spacing w:line="360" w:lineRule="atLeast"/>
        <w:rPr>
          <w:b/>
          <w:bCs/>
        </w:rPr>
      </w:pPr>
      <w:r>
        <w:rPr>
          <w:b/>
          <w:bCs/>
        </w:rPr>
        <w:t>Вполне естественно, что серьезные изменения не могли не затронуть инвестиционную деятельность, уровень организации которой во многом пред</w:t>
      </w:r>
      <w:r>
        <w:rPr>
          <w:b/>
          <w:bCs/>
        </w:rPr>
        <w:t>о</w:t>
      </w:r>
      <w:r>
        <w:rPr>
          <w:b/>
          <w:bCs/>
        </w:rPr>
        <w:t xml:space="preserve">пределяет перспективы развития предприятия в рыночной экономике. Поэтому вопросам </w:t>
      </w:r>
      <w:proofErr w:type="gramStart"/>
      <w:r>
        <w:rPr>
          <w:b/>
          <w:bCs/>
        </w:rPr>
        <w:t>активизации инвестиционной деятельности предприятий различных форм собственности</w:t>
      </w:r>
      <w:proofErr w:type="gramEnd"/>
      <w:r>
        <w:rPr>
          <w:b/>
          <w:bCs/>
        </w:rPr>
        <w:t xml:space="preserve"> и сфер деятельности с целью повышения эффективности их функционирования и конкурентоспособности выпускаемой продукции в у</w:t>
      </w:r>
      <w:r>
        <w:rPr>
          <w:b/>
          <w:bCs/>
        </w:rPr>
        <w:t>с</w:t>
      </w:r>
      <w:r>
        <w:rPr>
          <w:b/>
          <w:bCs/>
        </w:rPr>
        <w:t xml:space="preserve">ловиях становления рыночных отношений должно уделяться особое внимание в системе мероприятий, направленных на их реформирование. </w:t>
      </w:r>
    </w:p>
    <w:p w:rsidR="00374E76" w:rsidRDefault="00374E76" w:rsidP="00374E76">
      <w:pPr>
        <w:spacing w:line="360" w:lineRule="atLeast"/>
        <w:ind w:firstLine="709"/>
        <w:jc w:val="both"/>
      </w:pPr>
      <w:r>
        <w:t>Достаточно очевидно, что возможные ошибки при принятии инвестиц</w:t>
      </w:r>
      <w:r>
        <w:t>и</w:t>
      </w:r>
      <w:r>
        <w:t>онных решений могут привести к самым неблагоприятным для предприятия последствиям, включая даже его банкротство. В этой связи особую актуал</w:t>
      </w:r>
      <w:r>
        <w:t>ь</w:t>
      </w:r>
      <w:r>
        <w:t xml:space="preserve">ность приобретает умение применять при решении </w:t>
      </w:r>
      <w:r>
        <w:lastRenderedPageBreak/>
        <w:t>практических задач фун</w:t>
      </w:r>
      <w:r>
        <w:t>к</w:t>
      </w:r>
      <w:r>
        <w:t>ционирования предприятия теоретические и методические знания, связанные с экономической оценкой  инвестиций.</w:t>
      </w:r>
    </w:p>
    <w:p w:rsidR="00374E76" w:rsidRDefault="00374E76" w:rsidP="00374E76">
      <w:pPr>
        <w:pStyle w:val="a3"/>
        <w:suppressAutoHyphens/>
        <w:spacing w:line="360" w:lineRule="atLeast"/>
        <w:rPr>
          <w:b/>
          <w:bCs/>
        </w:rPr>
      </w:pPr>
    </w:p>
    <w:p w:rsidR="00374E76" w:rsidRDefault="00374E76" w:rsidP="00374E76">
      <w:pPr>
        <w:pStyle w:val="a3"/>
        <w:suppressAutoHyphens/>
        <w:spacing w:line="360" w:lineRule="atLeast"/>
        <w:rPr>
          <w:b/>
          <w:bCs/>
        </w:rPr>
      </w:pPr>
    </w:p>
    <w:p w:rsidR="00374E76" w:rsidRDefault="00374E76" w:rsidP="00374E76">
      <w:pPr>
        <w:pStyle w:val="a3"/>
        <w:suppressAutoHyphens/>
        <w:spacing w:line="360" w:lineRule="atLeast"/>
        <w:rPr>
          <w:b/>
          <w:bCs/>
        </w:rPr>
      </w:pPr>
    </w:p>
    <w:p w:rsidR="00374E76" w:rsidRPr="0009072E" w:rsidRDefault="00374E76" w:rsidP="00D9265E">
      <w:pPr>
        <w:spacing w:after="0" w:line="240" w:lineRule="auto"/>
        <w:ind w:firstLine="709"/>
        <w:jc w:val="both"/>
        <w:rPr>
          <w:rFonts w:ascii="Times New Roman" w:hAnsi="Times New Roman" w:cs="Times New Roman"/>
          <w:b/>
          <w:bCs/>
          <w:sz w:val="28"/>
          <w:szCs w:val="28"/>
        </w:rPr>
      </w:pPr>
    </w:p>
    <w:sectPr w:rsidR="00374E76" w:rsidRPr="0009072E" w:rsidSect="00AB4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0871"/>
    <w:multiLevelType w:val="multilevel"/>
    <w:tmpl w:val="2A2E78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82D7760"/>
    <w:multiLevelType w:val="hybridMultilevel"/>
    <w:tmpl w:val="E4788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C5074"/>
    <w:multiLevelType w:val="hybridMultilevel"/>
    <w:tmpl w:val="F12E1AFE"/>
    <w:lvl w:ilvl="0" w:tplc="516C0102">
      <w:numFmt w:val="bullet"/>
      <w:lvlText w:val="-"/>
      <w:lvlJc w:val="left"/>
      <w:pPr>
        <w:tabs>
          <w:tab w:val="num" w:pos="1069"/>
        </w:tabs>
        <w:ind w:left="1069" w:hanging="360"/>
      </w:pPr>
      <w:rPr>
        <w:rFonts w:ascii="Times New Roman" w:eastAsia="MS Mincho"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E00C4"/>
    <w:rsid w:val="0009072E"/>
    <w:rsid w:val="00153F0A"/>
    <w:rsid w:val="001B6FC8"/>
    <w:rsid w:val="002D3DD1"/>
    <w:rsid w:val="00374E76"/>
    <w:rsid w:val="004E00C4"/>
    <w:rsid w:val="00983078"/>
    <w:rsid w:val="00A2411D"/>
    <w:rsid w:val="00AB4659"/>
    <w:rsid w:val="00C81BA3"/>
    <w:rsid w:val="00D92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207"/>
        <o:r id="V:Rule2" type="arc" idref="#_x0000_s1210"/>
        <o:r id="V:Rule3" type="arc"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59"/>
  </w:style>
  <w:style w:type="paragraph" w:styleId="1">
    <w:name w:val="heading 1"/>
    <w:basedOn w:val="a"/>
    <w:next w:val="a"/>
    <w:link w:val="10"/>
    <w:qFormat/>
    <w:rsid w:val="00D9265E"/>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C81B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9265E"/>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374E76"/>
    <w:pPr>
      <w:keepNext/>
      <w:suppressAutoHyphens/>
      <w:autoSpaceDE w:val="0"/>
      <w:autoSpaceDN w:val="0"/>
      <w:adjustRightInd w:val="0"/>
      <w:spacing w:before="111" w:after="111" w:line="240" w:lineRule="auto"/>
      <w:ind w:right="792"/>
      <w:jc w:val="center"/>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374E76"/>
    <w:pPr>
      <w:keepNext/>
      <w:suppressAutoHyphens/>
      <w:autoSpaceDE w:val="0"/>
      <w:autoSpaceDN w:val="0"/>
      <w:adjustRightInd w:val="0"/>
      <w:spacing w:before="100" w:after="100" w:line="240" w:lineRule="auto"/>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qFormat/>
    <w:rsid w:val="00374E76"/>
    <w:pPr>
      <w:keepNext/>
      <w:spacing w:after="0" w:line="360" w:lineRule="auto"/>
      <w:ind w:firstLine="709"/>
      <w:jc w:val="both"/>
      <w:outlineLvl w:val="5"/>
    </w:pPr>
    <w:rPr>
      <w:rFonts w:ascii="Times New Roman" w:eastAsia="Times New Roman" w:hAnsi="Times New Roman" w:cs="Times New Roman"/>
      <w:b/>
      <w:bCs/>
      <w:i/>
      <w:iCs/>
      <w:sz w:val="28"/>
      <w:szCs w:val="28"/>
      <w:u w:val="single"/>
      <w:lang w:eastAsia="ru-RU"/>
    </w:rPr>
  </w:style>
  <w:style w:type="paragraph" w:styleId="7">
    <w:name w:val="heading 7"/>
    <w:basedOn w:val="a"/>
    <w:next w:val="a"/>
    <w:link w:val="70"/>
    <w:unhideWhenUsed/>
    <w:qFormat/>
    <w:rsid w:val="00D9265E"/>
    <w:pPr>
      <w:keepNext/>
      <w:spacing w:after="0" w:line="240" w:lineRule="auto"/>
      <w:ind w:left="720"/>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unhideWhenUsed/>
    <w:qFormat/>
    <w:rsid w:val="00D9265E"/>
    <w:pPr>
      <w:keepNext/>
      <w:spacing w:after="0" w:line="240" w:lineRule="auto"/>
      <w:ind w:firstLine="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1B6F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9265E"/>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semiHidden/>
    <w:rsid w:val="00D9265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D9265E"/>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D9265E"/>
    <w:rPr>
      <w:rFonts w:ascii="Times New Roman" w:eastAsia="Times New Roman" w:hAnsi="Times New Roman" w:cs="Times New Roman"/>
      <w:sz w:val="28"/>
      <w:szCs w:val="24"/>
      <w:lang w:eastAsia="ru-RU"/>
    </w:rPr>
  </w:style>
  <w:style w:type="paragraph" w:styleId="a3">
    <w:name w:val="Body Text Indent"/>
    <w:basedOn w:val="a"/>
    <w:link w:val="a4"/>
    <w:unhideWhenUsed/>
    <w:rsid w:val="00D9265E"/>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D9265E"/>
    <w:rPr>
      <w:rFonts w:ascii="Times New Roman" w:eastAsia="Times New Roman" w:hAnsi="Times New Roman" w:cs="Times New Roman"/>
      <w:sz w:val="28"/>
      <w:szCs w:val="24"/>
      <w:lang w:eastAsia="ru-RU"/>
    </w:rPr>
  </w:style>
  <w:style w:type="paragraph" w:styleId="31">
    <w:name w:val="Body Text Indent 3"/>
    <w:basedOn w:val="a"/>
    <w:link w:val="32"/>
    <w:unhideWhenUsed/>
    <w:rsid w:val="00D9265E"/>
    <w:pPr>
      <w:spacing w:after="0" w:line="240" w:lineRule="auto"/>
      <w:ind w:firstLine="54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semiHidden/>
    <w:rsid w:val="00D9265E"/>
    <w:rPr>
      <w:rFonts w:ascii="Times New Roman" w:eastAsia="Times New Roman" w:hAnsi="Times New Roman" w:cs="Times New Roman"/>
      <w:sz w:val="28"/>
      <w:szCs w:val="24"/>
      <w:lang w:eastAsia="ru-RU"/>
    </w:rPr>
  </w:style>
  <w:style w:type="paragraph" w:styleId="a5">
    <w:name w:val="List Paragraph"/>
    <w:basedOn w:val="a"/>
    <w:uiPriority w:val="34"/>
    <w:qFormat/>
    <w:rsid w:val="00D9265E"/>
    <w:pPr>
      <w:ind w:left="720"/>
      <w:contextualSpacing/>
    </w:pPr>
  </w:style>
  <w:style w:type="character" w:customStyle="1" w:styleId="90">
    <w:name w:val="Заголовок 9 Знак"/>
    <w:basedOn w:val="a0"/>
    <w:link w:val="9"/>
    <w:uiPriority w:val="9"/>
    <w:semiHidden/>
    <w:rsid w:val="001B6FC8"/>
    <w:rPr>
      <w:rFonts w:asciiTheme="majorHAnsi" w:eastAsiaTheme="majorEastAsia" w:hAnsiTheme="majorHAnsi" w:cstheme="majorBidi"/>
      <w:i/>
      <w:iCs/>
      <w:color w:val="404040" w:themeColor="text1" w:themeTint="BF"/>
      <w:sz w:val="20"/>
      <w:szCs w:val="20"/>
    </w:rPr>
  </w:style>
  <w:style w:type="paragraph" w:styleId="33">
    <w:name w:val="Body Text 3"/>
    <w:basedOn w:val="a"/>
    <w:link w:val="34"/>
    <w:unhideWhenUsed/>
    <w:rsid w:val="001B6FC8"/>
    <w:pPr>
      <w:spacing w:after="120"/>
    </w:pPr>
    <w:rPr>
      <w:sz w:val="16"/>
      <w:szCs w:val="16"/>
    </w:rPr>
  </w:style>
  <w:style w:type="character" w:customStyle="1" w:styleId="34">
    <w:name w:val="Основной текст 3 Знак"/>
    <w:basedOn w:val="a0"/>
    <w:link w:val="33"/>
    <w:uiPriority w:val="99"/>
    <w:semiHidden/>
    <w:rsid w:val="001B6FC8"/>
    <w:rPr>
      <w:sz w:val="16"/>
      <w:szCs w:val="16"/>
    </w:rPr>
  </w:style>
  <w:style w:type="paragraph" w:styleId="21">
    <w:name w:val="Body Text Indent 2"/>
    <w:basedOn w:val="a"/>
    <w:link w:val="22"/>
    <w:unhideWhenUsed/>
    <w:rsid w:val="0009072E"/>
    <w:pPr>
      <w:spacing w:after="120" w:line="480" w:lineRule="auto"/>
      <w:ind w:left="283"/>
    </w:pPr>
  </w:style>
  <w:style w:type="character" w:customStyle="1" w:styleId="22">
    <w:name w:val="Основной текст с отступом 2 Знак"/>
    <w:basedOn w:val="a0"/>
    <w:link w:val="21"/>
    <w:uiPriority w:val="99"/>
    <w:semiHidden/>
    <w:rsid w:val="0009072E"/>
  </w:style>
  <w:style w:type="paragraph" w:styleId="a6">
    <w:name w:val="Block Text"/>
    <w:basedOn w:val="a"/>
    <w:unhideWhenUsed/>
    <w:rsid w:val="0009072E"/>
    <w:pPr>
      <w:numPr>
        <w:ilvl w:val="12"/>
      </w:numPr>
      <w:spacing w:after="0" w:line="240" w:lineRule="auto"/>
      <w:ind w:left="851" w:right="-1" w:hanging="425"/>
      <w:jc w:val="both"/>
    </w:pPr>
    <w:rPr>
      <w:rFonts w:ascii="Times New Roman" w:eastAsia="Times New Roman" w:hAnsi="Times New Roman" w:cs="Times New Roman"/>
      <w:b/>
      <w:sz w:val="20"/>
      <w:szCs w:val="20"/>
      <w:lang w:eastAsia="ru-RU"/>
    </w:rPr>
  </w:style>
  <w:style w:type="paragraph" w:customStyle="1" w:styleId="210">
    <w:name w:val="Основной текст 21"/>
    <w:basedOn w:val="a"/>
    <w:rsid w:val="0009072E"/>
    <w:pPr>
      <w:spacing w:after="0" w:line="240" w:lineRule="auto"/>
      <w:jc w:val="both"/>
    </w:pPr>
    <w:rPr>
      <w:rFonts w:ascii="Times New Roman" w:eastAsia="Times New Roman" w:hAnsi="Times New Roman" w:cs="Times New Roman"/>
      <w:sz w:val="24"/>
      <w:szCs w:val="20"/>
      <w:lang w:eastAsia="ru-RU"/>
    </w:rPr>
  </w:style>
  <w:style w:type="paragraph" w:styleId="a7">
    <w:name w:val="Body Text"/>
    <w:basedOn w:val="a"/>
    <w:link w:val="a8"/>
    <w:unhideWhenUsed/>
    <w:rsid w:val="00C81BA3"/>
    <w:pPr>
      <w:spacing w:after="120"/>
    </w:pPr>
  </w:style>
  <w:style w:type="character" w:customStyle="1" w:styleId="a8">
    <w:name w:val="Основной текст Знак"/>
    <w:basedOn w:val="a0"/>
    <w:link w:val="a7"/>
    <w:uiPriority w:val="99"/>
    <w:semiHidden/>
    <w:rsid w:val="00C81BA3"/>
  </w:style>
  <w:style w:type="paragraph" w:styleId="a9">
    <w:name w:val="Plain Text"/>
    <w:basedOn w:val="a"/>
    <w:link w:val="aa"/>
    <w:rsid w:val="00C81B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C81BA3"/>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81BA3"/>
    <w:rPr>
      <w:rFonts w:asciiTheme="majorHAnsi" w:eastAsiaTheme="majorEastAsia" w:hAnsiTheme="majorHAnsi" w:cstheme="majorBidi"/>
      <w:b/>
      <w:bCs/>
      <w:color w:val="4F81BD" w:themeColor="accent1"/>
      <w:sz w:val="26"/>
      <w:szCs w:val="26"/>
    </w:rPr>
  </w:style>
  <w:style w:type="paragraph" w:styleId="ab">
    <w:name w:val="header"/>
    <w:basedOn w:val="a"/>
    <w:link w:val="ac"/>
    <w:rsid w:val="00C81BA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C81BA3"/>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74E76"/>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374E76"/>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374E76"/>
    <w:rPr>
      <w:rFonts w:ascii="Times New Roman" w:eastAsia="Times New Roman" w:hAnsi="Times New Roman" w:cs="Times New Roman"/>
      <w:b/>
      <w:bCs/>
      <w:i/>
      <w:iCs/>
      <w:sz w:val="28"/>
      <w:szCs w:val="28"/>
      <w:u w:val="single"/>
      <w:lang w:eastAsia="ru-RU"/>
    </w:rPr>
  </w:style>
  <w:style w:type="paragraph" w:styleId="ad">
    <w:name w:val="footer"/>
    <w:basedOn w:val="a"/>
    <w:link w:val="ae"/>
    <w:rsid w:val="00374E76"/>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374E76"/>
    <w:rPr>
      <w:rFonts w:ascii="Times New Roman" w:eastAsia="Times New Roman" w:hAnsi="Times New Roman" w:cs="Times New Roman"/>
      <w:sz w:val="20"/>
      <w:szCs w:val="20"/>
      <w:lang w:eastAsia="ru-RU"/>
    </w:rPr>
  </w:style>
  <w:style w:type="character" w:styleId="af">
    <w:name w:val="page number"/>
    <w:basedOn w:val="a0"/>
    <w:rsid w:val="00374E76"/>
  </w:style>
  <w:style w:type="paragraph" w:styleId="af0">
    <w:name w:val="Title"/>
    <w:basedOn w:val="a"/>
    <w:link w:val="af1"/>
    <w:qFormat/>
    <w:rsid w:val="00374E76"/>
    <w:pPr>
      <w:overflowPunct w:val="0"/>
      <w:autoSpaceDE w:val="0"/>
      <w:autoSpaceDN w:val="0"/>
      <w:adjustRightInd w:val="0"/>
      <w:spacing w:after="0" w:line="360" w:lineRule="auto"/>
      <w:ind w:firstLine="709"/>
      <w:jc w:val="center"/>
      <w:textAlignment w:val="baseline"/>
    </w:pPr>
    <w:rPr>
      <w:rFonts w:ascii="Times New Roman" w:eastAsia="Times New Roman" w:hAnsi="Times New Roman" w:cs="Times New Roman"/>
      <w:sz w:val="28"/>
      <w:szCs w:val="28"/>
      <w:lang w:eastAsia="ru-RU"/>
    </w:rPr>
  </w:style>
  <w:style w:type="character" w:customStyle="1" w:styleId="af1">
    <w:name w:val="Название Знак"/>
    <w:basedOn w:val="a0"/>
    <w:link w:val="af0"/>
    <w:rsid w:val="00374E76"/>
    <w:rPr>
      <w:rFonts w:ascii="Times New Roman" w:eastAsia="Times New Roman" w:hAnsi="Times New Roman" w:cs="Times New Roman"/>
      <w:sz w:val="28"/>
      <w:szCs w:val="28"/>
      <w:lang w:eastAsia="ru-RU"/>
    </w:rPr>
  </w:style>
  <w:style w:type="paragraph" w:customStyle="1" w:styleId="xl22">
    <w:name w:val="xl22"/>
    <w:basedOn w:val="a"/>
    <w:rsid w:val="00374E7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74E7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74E7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
    <w:rsid w:val="00374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374E7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
    <w:name w:val="xl27"/>
    <w:basedOn w:val="a"/>
    <w:rsid w:val="00374E7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374E7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74E7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74E7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374E7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
    <w:rsid w:val="00374E76"/>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
    <w:name w:val="xl33"/>
    <w:basedOn w:val="a"/>
    <w:rsid w:val="00374E7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374E76"/>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374E76"/>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74E7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
    <w:rsid w:val="00374E7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
    <w:rsid w:val="00374E7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374E7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rsid w:val="00374E7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rsid w:val="00374E7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
    <w:rsid w:val="00374E7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
    <w:rsid w:val="00374E7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
    <w:name w:val="xl44"/>
    <w:basedOn w:val="a"/>
    <w:rsid w:val="00374E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
    <w:name w:val="xl45"/>
    <w:basedOn w:val="a"/>
    <w:rsid w:val="00374E76"/>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6">
    <w:name w:val="xl46"/>
    <w:basedOn w:val="a"/>
    <w:rsid w:val="00374E7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
    <w:name w:val="xl47"/>
    <w:basedOn w:val="a"/>
    <w:rsid w:val="00374E76"/>
    <w:pPr>
      <w:pBdr>
        <w:left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48">
    <w:name w:val="xl48"/>
    <w:basedOn w:val="a"/>
    <w:rsid w:val="00374E7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374E7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374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
    <w:rsid w:val="00374E7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374E7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53">
    <w:name w:val="xl53"/>
    <w:basedOn w:val="a"/>
    <w:rsid w:val="00374E7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4">
    <w:name w:val="xl54"/>
    <w:basedOn w:val="a"/>
    <w:rsid w:val="00374E7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
    <w:name w:val="xl55"/>
    <w:basedOn w:val="a"/>
    <w:rsid w:val="00374E7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374E7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374E76"/>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58">
    <w:name w:val="xl58"/>
    <w:basedOn w:val="a"/>
    <w:rsid w:val="00374E7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
    <w:rsid w:val="00374E7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60">
    <w:name w:val="xl60"/>
    <w:basedOn w:val="a"/>
    <w:rsid w:val="00374E7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1">
    <w:name w:val="xl61"/>
    <w:basedOn w:val="a"/>
    <w:rsid w:val="00374E7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2">
    <w:name w:val="xl62"/>
    <w:basedOn w:val="a"/>
    <w:rsid w:val="00374E76"/>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
    <w:rsid w:val="00374E7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374E76"/>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65">
    <w:name w:val="xl65"/>
    <w:basedOn w:val="a"/>
    <w:rsid w:val="00374E76"/>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374E76"/>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374E7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374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374E76"/>
    <w:pPr>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70">
    <w:name w:val="xl70"/>
    <w:basedOn w:val="a"/>
    <w:rsid w:val="00374E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374E76"/>
    <w:pPr>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72">
    <w:name w:val="xl72"/>
    <w:basedOn w:val="a"/>
    <w:rsid w:val="00374E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374E7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rsid w:val="00374E7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Iauiue1">
    <w:name w:val="Iau?iue1"/>
    <w:rsid w:val="00374E76"/>
    <w:pPr>
      <w:widowControl w:val="0"/>
      <w:spacing w:after="0" w:line="240" w:lineRule="auto"/>
    </w:pPr>
    <w:rPr>
      <w:rFonts w:ascii="Times New Roman" w:eastAsia="Times New Roman" w:hAnsi="Times New Roman" w:cs="Times New Roman"/>
      <w:sz w:val="20"/>
      <w:szCs w:val="20"/>
      <w:lang w:val="en-GB" w:eastAsia="ru-RU"/>
    </w:rPr>
  </w:style>
  <w:style w:type="table" w:styleId="af2">
    <w:name w:val="Table Grid"/>
    <w:basedOn w:val="a1"/>
    <w:rsid w:val="00374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semiHidden/>
    <w:rsid w:val="00374E7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374E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265E"/>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3">
    <w:name w:val="heading 3"/>
    <w:basedOn w:val="a"/>
    <w:next w:val="a"/>
    <w:link w:val="30"/>
    <w:semiHidden/>
    <w:unhideWhenUsed/>
    <w:qFormat/>
    <w:rsid w:val="00D9265E"/>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7">
    <w:name w:val="heading 7"/>
    <w:basedOn w:val="a"/>
    <w:next w:val="a"/>
    <w:link w:val="70"/>
    <w:semiHidden/>
    <w:unhideWhenUsed/>
    <w:qFormat/>
    <w:rsid w:val="00D9265E"/>
    <w:pPr>
      <w:keepNext/>
      <w:spacing w:after="0" w:line="240" w:lineRule="auto"/>
      <w:ind w:left="720"/>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semiHidden/>
    <w:unhideWhenUsed/>
    <w:qFormat/>
    <w:rsid w:val="00D9265E"/>
    <w:pPr>
      <w:keepNext/>
      <w:spacing w:after="0" w:line="240" w:lineRule="auto"/>
      <w:ind w:firstLine="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uiPriority w:val="9"/>
    <w:semiHidden/>
    <w:unhideWhenUsed/>
    <w:qFormat/>
    <w:rsid w:val="001B6F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65E"/>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semiHidden/>
    <w:rsid w:val="00D9265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D9265E"/>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D9265E"/>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D9265E"/>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D9265E"/>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D9265E"/>
    <w:pPr>
      <w:spacing w:after="0" w:line="240" w:lineRule="auto"/>
      <w:ind w:firstLine="54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semiHidden/>
    <w:rsid w:val="00D9265E"/>
    <w:rPr>
      <w:rFonts w:ascii="Times New Roman" w:eastAsia="Times New Roman" w:hAnsi="Times New Roman" w:cs="Times New Roman"/>
      <w:sz w:val="28"/>
      <w:szCs w:val="24"/>
      <w:lang w:eastAsia="ru-RU"/>
    </w:rPr>
  </w:style>
  <w:style w:type="paragraph" w:styleId="a5">
    <w:name w:val="List Paragraph"/>
    <w:basedOn w:val="a"/>
    <w:uiPriority w:val="34"/>
    <w:qFormat/>
    <w:rsid w:val="00D9265E"/>
    <w:pPr>
      <w:ind w:left="720"/>
      <w:contextualSpacing/>
    </w:pPr>
  </w:style>
  <w:style w:type="character" w:customStyle="1" w:styleId="90">
    <w:name w:val="Заголовок 9 Знак"/>
    <w:basedOn w:val="a0"/>
    <w:link w:val="9"/>
    <w:uiPriority w:val="9"/>
    <w:semiHidden/>
    <w:rsid w:val="001B6FC8"/>
    <w:rPr>
      <w:rFonts w:asciiTheme="majorHAnsi" w:eastAsiaTheme="majorEastAsia" w:hAnsiTheme="majorHAnsi" w:cstheme="majorBidi"/>
      <w:i/>
      <w:iCs/>
      <w:color w:val="404040" w:themeColor="text1" w:themeTint="BF"/>
      <w:sz w:val="20"/>
      <w:szCs w:val="20"/>
    </w:rPr>
  </w:style>
  <w:style w:type="paragraph" w:styleId="33">
    <w:name w:val="Body Text 3"/>
    <w:basedOn w:val="a"/>
    <w:link w:val="34"/>
    <w:uiPriority w:val="99"/>
    <w:semiHidden/>
    <w:unhideWhenUsed/>
    <w:rsid w:val="001B6FC8"/>
    <w:pPr>
      <w:spacing w:after="120"/>
    </w:pPr>
    <w:rPr>
      <w:sz w:val="16"/>
      <w:szCs w:val="16"/>
    </w:rPr>
  </w:style>
  <w:style w:type="character" w:customStyle="1" w:styleId="34">
    <w:name w:val="Основной текст 3 Знак"/>
    <w:basedOn w:val="a0"/>
    <w:link w:val="33"/>
    <w:uiPriority w:val="99"/>
    <w:semiHidden/>
    <w:rsid w:val="001B6FC8"/>
    <w:rPr>
      <w:sz w:val="16"/>
      <w:szCs w:val="16"/>
    </w:rPr>
  </w:style>
  <w:style w:type="paragraph" w:styleId="2">
    <w:name w:val="Body Text Indent 2"/>
    <w:basedOn w:val="a"/>
    <w:link w:val="20"/>
    <w:uiPriority w:val="99"/>
    <w:semiHidden/>
    <w:unhideWhenUsed/>
    <w:rsid w:val="0009072E"/>
    <w:pPr>
      <w:spacing w:after="120" w:line="480" w:lineRule="auto"/>
      <w:ind w:left="283"/>
    </w:pPr>
  </w:style>
  <w:style w:type="character" w:customStyle="1" w:styleId="20">
    <w:name w:val="Основной текст с отступом 2 Знак"/>
    <w:basedOn w:val="a0"/>
    <w:link w:val="2"/>
    <w:uiPriority w:val="99"/>
    <w:semiHidden/>
    <w:rsid w:val="0009072E"/>
  </w:style>
  <w:style w:type="paragraph" w:styleId="a6">
    <w:name w:val="Block Text"/>
    <w:basedOn w:val="a"/>
    <w:semiHidden/>
    <w:unhideWhenUsed/>
    <w:rsid w:val="0009072E"/>
    <w:pPr>
      <w:numPr>
        <w:ilvl w:val="12"/>
      </w:numPr>
      <w:spacing w:after="0" w:line="240" w:lineRule="auto"/>
      <w:ind w:left="851" w:right="-1" w:hanging="425"/>
      <w:jc w:val="both"/>
    </w:pPr>
    <w:rPr>
      <w:rFonts w:ascii="Times New Roman" w:eastAsia="Times New Roman" w:hAnsi="Times New Roman" w:cs="Times New Roman"/>
      <w:b/>
      <w:sz w:val="20"/>
      <w:szCs w:val="20"/>
      <w:lang w:eastAsia="ru-RU"/>
    </w:rPr>
  </w:style>
  <w:style w:type="paragraph" w:customStyle="1" w:styleId="21">
    <w:name w:val="Основной текст 21"/>
    <w:basedOn w:val="a"/>
    <w:rsid w:val="0009072E"/>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08679990">
      <w:bodyDiv w:val="1"/>
      <w:marLeft w:val="0"/>
      <w:marRight w:val="0"/>
      <w:marTop w:val="0"/>
      <w:marBottom w:val="0"/>
      <w:divBdr>
        <w:top w:val="none" w:sz="0" w:space="0" w:color="auto"/>
        <w:left w:val="none" w:sz="0" w:space="0" w:color="auto"/>
        <w:bottom w:val="none" w:sz="0" w:space="0" w:color="auto"/>
        <w:right w:val="none" w:sz="0" w:space="0" w:color="auto"/>
      </w:divBdr>
    </w:div>
    <w:div w:id="951284350">
      <w:bodyDiv w:val="1"/>
      <w:marLeft w:val="0"/>
      <w:marRight w:val="0"/>
      <w:marTop w:val="0"/>
      <w:marBottom w:val="0"/>
      <w:divBdr>
        <w:top w:val="none" w:sz="0" w:space="0" w:color="auto"/>
        <w:left w:val="none" w:sz="0" w:space="0" w:color="auto"/>
        <w:bottom w:val="none" w:sz="0" w:space="0" w:color="auto"/>
        <w:right w:val="none" w:sz="0" w:space="0" w:color="auto"/>
      </w:divBdr>
    </w:div>
    <w:div w:id="1492746111">
      <w:bodyDiv w:val="1"/>
      <w:marLeft w:val="0"/>
      <w:marRight w:val="0"/>
      <w:marTop w:val="0"/>
      <w:marBottom w:val="0"/>
      <w:divBdr>
        <w:top w:val="none" w:sz="0" w:space="0" w:color="auto"/>
        <w:left w:val="none" w:sz="0" w:space="0" w:color="auto"/>
        <w:bottom w:val="none" w:sz="0" w:space="0" w:color="auto"/>
        <w:right w:val="none" w:sz="0" w:space="0" w:color="auto"/>
      </w:divBdr>
    </w:div>
    <w:div w:id="1545830037">
      <w:bodyDiv w:val="1"/>
      <w:marLeft w:val="0"/>
      <w:marRight w:val="0"/>
      <w:marTop w:val="0"/>
      <w:marBottom w:val="0"/>
      <w:divBdr>
        <w:top w:val="none" w:sz="0" w:space="0" w:color="auto"/>
        <w:left w:val="none" w:sz="0" w:space="0" w:color="auto"/>
        <w:bottom w:val="none" w:sz="0" w:space="0" w:color="auto"/>
        <w:right w:val="none" w:sz="0" w:space="0" w:color="auto"/>
      </w:divBdr>
    </w:div>
    <w:div w:id="21149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23557</Words>
  <Characters>134280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Гулия</dc:creator>
  <cp:lastModifiedBy>Гулия</cp:lastModifiedBy>
  <cp:revision>2</cp:revision>
  <dcterms:created xsi:type="dcterms:W3CDTF">2016-06-22T21:51:00Z</dcterms:created>
  <dcterms:modified xsi:type="dcterms:W3CDTF">2016-06-22T21:51:00Z</dcterms:modified>
</cp:coreProperties>
</file>