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38" w:rsidRPr="00FB0038" w:rsidRDefault="00FB0038" w:rsidP="00FB00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0038">
        <w:rPr>
          <w:rFonts w:ascii="Times New Roman" w:hAnsi="Times New Roman"/>
          <w:b/>
          <w:sz w:val="28"/>
          <w:szCs w:val="28"/>
        </w:rPr>
        <w:t>Практическое занятие №1, 2</w:t>
      </w:r>
    </w:p>
    <w:p w:rsidR="00B01E7C" w:rsidRPr="00B01E7C" w:rsidRDefault="00B01E7C" w:rsidP="00B01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E7C">
        <w:rPr>
          <w:rFonts w:ascii="Times New Roman" w:hAnsi="Times New Roman"/>
          <w:iCs/>
          <w:sz w:val="24"/>
          <w:szCs w:val="24"/>
          <w:lang w:eastAsia="ru-RU"/>
        </w:rPr>
        <w:t>Анализ задач и методов принятия решений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– 9 часов</w:t>
      </w:r>
    </w:p>
    <w:p w:rsidR="00B01E7C" w:rsidRPr="00B01E7C" w:rsidRDefault="00B01E7C" w:rsidP="00B01E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1E7C">
        <w:rPr>
          <w:rFonts w:ascii="Times New Roman" w:hAnsi="Times New Roman"/>
          <w:sz w:val="24"/>
          <w:szCs w:val="24"/>
          <w:lang w:eastAsia="ru-RU"/>
        </w:rPr>
        <w:t>ЗПР в условиях определенности и риска.</w:t>
      </w:r>
      <w:r w:rsidRPr="00B01E7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– 4 часов</w:t>
      </w:r>
    </w:p>
    <w:p w:rsidR="00FB0038" w:rsidRPr="00FB0038" w:rsidRDefault="00FB0038" w:rsidP="00FB0038">
      <w:pPr>
        <w:spacing w:after="0"/>
        <w:jc w:val="both"/>
        <w:rPr>
          <w:rFonts w:ascii="Times New Roman" w:hAnsi="Times New Roman"/>
        </w:rPr>
      </w:pPr>
    </w:p>
    <w:p w:rsidR="00FB0038" w:rsidRPr="00FB0038" w:rsidRDefault="00FB0038" w:rsidP="00FB00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0038">
        <w:rPr>
          <w:rFonts w:ascii="Times New Roman" w:hAnsi="Times New Roman"/>
          <w:b/>
          <w:sz w:val="28"/>
          <w:szCs w:val="28"/>
        </w:rPr>
        <w:t>Практическое занятие №3, 4</w:t>
      </w:r>
    </w:p>
    <w:p w:rsidR="00B01E7C" w:rsidRPr="00B01E7C" w:rsidRDefault="00B01E7C" w:rsidP="00B01E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1E7C">
        <w:rPr>
          <w:rFonts w:ascii="Times New Roman" w:hAnsi="Times New Roman"/>
          <w:sz w:val="24"/>
          <w:szCs w:val="24"/>
          <w:lang w:eastAsia="ru-RU"/>
        </w:rPr>
        <w:t>Многокритериальная оптимизация</w:t>
      </w:r>
      <w:r>
        <w:rPr>
          <w:rFonts w:ascii="Times New Roman" w:hAnsi="Times New Roman"/>
          <w:iCs/>
          <w:sz w:val="24"/>
          <w:szCs w:val="24"/>
          <w:lang w:eastAsia="ru-RU"/>
        </w:rPr>
        <w:t>– 4 часов</w:t>
      </w:r>
    </w:p>
    <w:p w:rsidR="00B01E7C" w:rsidRPr="00B01E7C" w:rsidRDefault="00B01E7C" w:rsidP="00B01E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1E7C">
        <w:rPr>
          <w:rFonts w:ascii="Times New Roman" w:hAnsi="Times New Roman"/>
          <w:sz w:val="24"/>
          <w:szCs w:val="24"/>
          <w:lang w:eastAsia="ru-RU"/>
        </w:rPr>
        <w:t>СМО и их модели в экономике, финансах и банковском деле.</w:t>
      </w:r>
      <w:r w:rsidRPr="00B01E7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– 6 часов</w:t>
      </w:r>
    </w:p>
    <w:p w:rsidR="00FB0038" w:rsidRPr="00FB0038" w:rsidRDefault="00FB0038" w:rsidP="00FB0038">
      <w:pPr>
        <w:spacing w:after="0"/>
        <w:jc w:val="both"/>
        <w:rPr>
          <w:rFonts w:ascii="Times New Roman" w:eastAsia="Times New Roman" w:hAnsi="Times New Roman"/>
        </w:rPr>
      </w:pPr>
    </w:p>
    <w:p w:rsidR="00FB0038" w:rsidRPr="00FB0038" w:rsidRDefault="00FB0038" w:rsidP="00FB00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0038">
        <w:rPr>
          <w:rFonts w:ascii="Times New Roman" w:hAnsi="Times New Roman"/>
          <w:b/>
          <w:sz w:val="28"/>
          <w:szCs w:val="28"/>
        </w:rPr>
        <w:t>Практическое занятие №</w:t>
      </w:r>
      <w:r w:rsidR="00543D44">
        <w:rPr>
          <w:rFonts w:ascii="Times New Roman" w:hAnsi="Times New Roman"/>
          <w:b/>
          <w:sz w:val="28"/>
          <w:szCs w:val="28"/>
        </w:rPr>
        <w:t>5</w:t>
      </w:r>
    </w:p>
    <w:p w:rsidR="00B01E7C" w:rsidRPr="00B01E7C" w:rsidRDefault="00B01E7C" w:rsidP="00B01E7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01E7C">
        <w:rPr>
          <w:rFonts w:ascii="Times New Roman" w:hAnsi="Times New Roman"/>
          <w:sz w:val="24"/>
          <w:szCs w:val="24"/>
          <w:lang w:eastAsia="ru-RU"/>
        </w:rPr>
        <w:t>Иерархическое представление проблемы.</w:t>
      </w:r>
      <w:r w:rsidRPr="00B01E7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– 4 часов</w:t>
      </w:r>
    </w:p>
    <w:p w:rsidR="00B01E7C" w:rsidRPr="00B01E7C" w:rsidRDefault="00B01E7C" w:rsidP="00B01E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1E7C">
        <w:rPr>
          <w:rFonts w:ascii="Times New Roman" w:hAnsi="Times New Roman"/>
          <w:sz w:val="24"/>
          <w:szCs w:val="24"/>
          <w:lang w:eastAsia="ru-RU"/>
        </w:rPr>
        <w:t>Синтез приоритетов на иерархии и оценка ее однородности.</w:t>
      </w:r>
      <w:r w:rsidRPr="00B01E7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– 4 часов</w:t>
      </w:r>
    </w:p>
    <w:p w:rsidR="00FB0038" w:rsidRPr="00FB0038" w:rsidRDefault="00FB0038" w:rsidP="00FB0038">
      <w:pPr>
        <w:spacing w:after="0"/>
        <w:jc w:val="both"/>
        <w:rPr>
          <w:rFonts w:ascii="Times New Roman" w:eastAsia="Times New Roman" w:hAnsi="Times New Roman"/>
        </w:rPr>
      </w:pPr>
    </w:p>
    <w:p w:rsidR="00FB0038" w:rsidRPr="00FB0038" w:rsidRDefault="00FB0038" w:rsidP="00FB00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0038">
        <w:rPr>
          <w:rFonts w:ascii="Times New Roman" w:hAnsi="Times New Roman"/>
          <w:b/>
          <w:sz w:val="28"/>
          <w:szCs w:val="28"/>
        </w:rPr>
        <w:t>Практическое занятие №</w:t>
      </w:r>
      <w:r w:rsidR="00543D44">
        <w:rPr>
          <w:rFonts w:ascii="Times New Roman" w:hAnsi="Times New Roman"/>
          <w:b/>
          <w:sz w:val="28"/>
          <w:szCs w:val="28"/>
        </w:rPr>
        <w:t>6, 7</w:t>
      </w:r>
    </w:p>
    <w:p w:rsidR="00B01E7C" w:rsidRPr="00B01E7C" w:rsidRDefault="00B01E7C" w:rsidP="00B01E7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01E7C">
        <w:rPr>
          <w:rFonts w:ascii="Times New Roman" w:hAnsi="Times New Roman"/>
          <w:sz w:val="24"/>
          <w:szCs w:val="24"/>
          <w:lang w:eastAsia="ru-RU"/>
        </w:rPr>
        <w:t>Многокритериальный выбор на иерархиях с различным числом и составом альтернатив под критериями</w:t>
      </w:r>
      <w:r>
        <w:rPr>
          <w:rFonts w:ascii="Times New Roman" w:hAnsi="Times New Roman"/>
          <w:iCs/>
          <w:sz w:val="24"/>
          <w:szCs w:val="24"/>
          <w:lang w:eastAsia="ru-RU"/>
        </w:rPr>
        <w:t>– 6 часов</w:t>
      </w:r>
    </w:p>
    <w:p w:rsidR="003F23CB" w:rsidRPr="00B01E7C" w:rsidRDefault="003F23CB" w:rsidP="00B01E7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01E7C">
        <w:rPr>
          <w:rFonts w:ascii="Times New Roman" w:hAnsi="Times New Roman"/>
          <w:sz w:val="24"/>
          <w:szCs w:val="24"/>
          <w:lang w:eastAsia="ru-RU"/>
        </w:rPr>
        <w:t>Элементы теории нечетких множеств.</w:t>
      </w:r>
      <w:r w:rsidR="00B01E7C" w:rsidRPr="00B01E7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B01E7C">
        <w:rPr>
          <w:rFonts w:ascii="Times New Roman" w:hAnsi="Times New Roman"/>
          <w:iCs/>
          <w:sz w:val="24"/>
          <w:szCs w:val="24"/>
          <w:lang w:eastAsia="ru-RU"/>
        </w:rPr>
        <w:t>– 9 часов</w:t>
      </w:r>
    </w:p>
    <w:p w:rsidR="00B01E7C" w:rsidRPr="00B01E7C" w:rsidRDefault="00B01E7C" w:rsidP="00B01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1E7C" w:rsidRPr="00FB0038" w:rsidRDefault="00B01E7C" w:rsidP="00B01E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</w:t>
      </w:r>
      <w:r w:rsidR="00543D44">
        <w:rPr>
          <w:rFonts w:ascii="Times New Roman" w:hAnsi="Times New Roman"/>
          <w:b/>
          <w:sz w:val="28"/>
          <w:szCs w:val="28"/>
        </w:rPr>
        <w:t>8, 9</w:t>
      </w:r>
      <w:bookmarkStart w:id="0" w:name="_GoBack"/>
      <w:bookmarkEnd w:id="0"/>
    </w:p>
    <w:p w:rsidR="00B01E7C" w:rsidRPr="00B01E7C" w:rsidRDefault="00B01E7C" w:rsidP="00B01E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1E7C">
        <w:rPr>
          <w:rFonts w:ascii="Times New Roman" w:hAnsi="Times New Roman"/>
          <w:sz w:val="24"/>
          <w:szCs w:val="24"/>
          <w:lang w:eastAsia="ru-RU"/>
        </w:rPr>
        <w:t>Нечеткие операции, отношения, свойства отношений.</w:t>
      </w:r>
      <w:r w:rsidRPr="00B01E7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– 14 часов</w:t>
      </w:r>
    </w:p>
    <w:p w:rsidR="003F23CB" w:rsidRDefault="00B01E7C" w:rsidP="00B01E7C">
      <w:pPr>
        <w:jc w:val="both"/>
        <w:rPr>
          <w:rFonts w:ascii="Times New Roman" w:hAnsi="Times New Roman"/>
          <w:sz w:val="28"/>
          <w:szCs w:val="28"/>
        </w:rPr>
      </w:pPr>
      <w:r w:rsidRPr="00B01E7C">
        <w:rPr>
          <w:rFonts w:ascii="Times New Roman" w:hAnsi="Times New Roman"/>
          <w:sz w:val="24"/>
          <w:szCs w:val="24"/>
          <w:lang w:eastAsia="ru-RU"/>
        </w:rPr>
        <w:t>Многокритериальный выбор альтернатив на основе теории нечетких множеств</w:t>
      </w:r>
      <w:r>
        <w:rPr>
          <w:rFonts w:ascii="Times New Roman" w:hAnsi="Times New Roman"/>
          <w:iCs/>
          <w:sz w:val="24"/>
          <w:szCs w:val="24"/>
          <w:lang w:eastAsia="ru-RU"/>
        </w:rPr>
        <w:t>– 14 часов</w:t>
      </w:r>
    </w:p>
    <w:p w:rsidR="003F23CB" w:rsidRPr="00FB0038" w:rsidRDefault="003F23CB" w:rsidP="00FB0038">
      <w:pPr>
        <w:jc w:val="both"/>
      </w:pPr>
    </w:p>
    <w:sectPr w:rsidR="003F23CB" w:rsidRPr="00FB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484B"/>
    <w:multiLevelType w:val="hybridMultilevel"/>
    <w:tmpl w:val="48204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7D"/>
    <w:rsid w:val="001923F3"/>
    <w:rsid w:val="002E6521"/>
    <w:rsid w:val="003F23CB"/>
    <w:rsid w:val="00543D44"/>
    <w:rsid w:val="00B01E7C"/>
    <w:rsid w:val="00B6706F"/>
    <w:rsid w:val="00D1457D"/>
    <w:rsid w:val="00E14341"/>
    <w:rsid w:val="00F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Минибаев</dc:creator>
  <cp:lastModifiedBy>Азамат Минибаев</cp:lastModifiedBy>
  <cp:revision>3</cp:revision>
  <dcterms:created xsi:type="dcterms:W3CDTF">2016-06-22T20:36:00Z</dcterms:created>
  <dcterms:modified xsi:type="dcterms:W3CDTF">2016-06-23T02:28:00Z</dcterms:modified>
</cp:coreProperties>
</file>