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83" w:rsidRPr="001E6713" w:rsidRDefault="00DE6A83" w:rsidP="00DE6A83">
      <w:pPr>
        <w:ind w:firstLine="540"/>
        <w:jc w:val="center"/>
        <w:rPr>
          <w:b/>
        </w:rPr>
      </w:pPr>
      <w:r w:rsidRPr="001E6713">
        <w:rPr>
          <w:b/>
        </w:rPr>
        <w:t xml:space="preserve">ЛАБОРАТОРНАЯ РАБОТА № </w:t>
      </w:r>
      <w:r>
        <w:rPr>
          <w:b/>
        </w:rPr>
        <w:t>4</w:t>
      </w:r>
    </w:p>
    <w:p w:rsidR="00DE6A83" w:rsidRPr="001E6713" w:rsidRDefault="00DE6A83" w:rsidP="00DE6A83">
      <w:pPr>
        <w:ind w:firstLine="540"/>
        <w:jc w:val="center"/>
        <w:rPr>
          <w:b/>
        </w:rPr>
      </w:pPr>
      <w:r w:rsidRPr="001E6713">
        <w:rPr>
          <w:b/>
        </w:rPr>
        <w:t>ОБЪЕКТЫ СЫРЬЕВОЙ БАЗЫ РЫБНОЙ ПРОМЫШЛЕННОСТИ</w:t>
      </w:r>
    </w:p>
    <w:p w:rsidR="00DE6A83" w:rsidRPr="0064137D" w:rsidRDefault="00DE6A83" w:rsidP="00DE6A83">
      <w:pPr>
        <w:ind w:firstLine="540"/>
      </w:pPr>
    </w:p>
    <w:p w:rsidR="00DE6A83" w:rsidRPr="0064137D" w:rsidRDefault="00DE6A83" w:rsidP="00DE6A83">
      <w:pPr>
        <w:ind w:firstLine="540"/>
        <w:jc w:val="center"/>
      </w:pPr>
      <w:r w:rsidRPr="0064137D">
        <w:t xml:space="preserve">(Продолжительность лабораторной работы – </w:t>
      </w:r>
      <w:r>
        <w:t>4</w:t>
      </w:r>
      <w:r w:rsidRPr="0064137D">
        <w:t xml:space="preserve"> часов)</w:t>
      </w:r>
    </w:p>
    <w:p w:rsidR="00DE6A83" w:rsidRPr="0064137D" w:rsidRDefault="00DE6A83" w:rsidP="00DE6A83">
      <w:pPr>
        <w:ind w:firstLine="540"/>
      </w:pPr>
    </w:p>
    <w:p w:rsidR="00DE6A83" w:rsidRPr="001E6713" w:rsidRDefault="00DE6A83" w:rsidP="00DE6A83">
      <w:pPr>
        <w:ind w:firstLine="540"/>
        <w:jc w:val="center"/>
        <w:rPr>
          <w:b/>
        </w:rPr>
      </w:pPr>
      <w:r w:rsidRPr="001E6713">
        <w:rPr>
          <w:b/>
        </w:rPr>
        <w:t>ЦЕЛЬ РАБОТЫ</w:t>
      </w:r>
    </w:p>
    <w:p w:rsidR="00DE6A83" w:rsidRPr="0064137D" w:rsidRDefault="00DE6A83" w:rsidP="00DE6A83">
      <w:pPr>
        <w:ind w:firstLine="540"/>
      </w:pPr>
      <w:r w:rsidRPr="0064137D"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DE6A83" w:rsidRPr="0064137D" w:rsidRDefault="00DE6A83" w:rsidP="00DE6A83">
      <w:pPr>
        <w:ind w:firstLine="540"/>
      </w:pPr>
    </w:p>
    <w:p w:rsidR="00DE6A83" w:rsidRPr="00B16EA6" w:rsidRDefault="00DE6A83" w:rsidP="00DE6A83">
      <w:pPr>
        <w:ind w:firstLine="540"/>
        <w:jc w:val="center"/>
        <w:rPr>
          <w:b/>
        </w:rPr>
      </w:pPr>
      <w:r w:rsidRPr="00B16EA6">
        <w:rPr>
          <w:b/>
        </w:rPr>
        <w:t>ОБОРУДОВАНИЕ И МАТЕРИАЛЫ, НЕОБХОДИМЫЕ ДЛЯ РАБОТЫ</w:t>
      </w:r>
    </w:p>
    <w:p w:rsidR="00DE6A83" w:rsidRPr="0064137D" w:rsidRDefault="00DE6A83" w:rsidP="00DE6A83">
      <w:pPr>
        <w:ind w:firstLine="540"/>
      </w:pPr>
    </w:p>
    <w:p w:rsidR="00DE6A83" w:rsidRPr="0064137D" w:rsidRDefault="00DE6A83" w:rsidP="00DE6A83">
      <w:pPr>
        <w:ind w:firstLine="540"/>
        <w:jc w:val="both"/>
      </w:pPr>
      <w:r w:rsidRPr="0064137D">
        <w:tab/>
        <w:t>Гриценко О.Ф. и др., “Промысловые рыбы России”, 2007; Линдберг Г.У.”Определитель и характеристика семейств рыб мировой фауны”, 1971.</w:t>
      </w:r>
    </w:p>
    <w:p w:rsidR="00DE6A83" w:rsidRPr="0064137D" w:rsidRDefault="00DE6A83" w:rsidP="00DE6A83">
      <w:pPr>
        <w:ind w:firstLine="540"/>
      </w:pPr>
    </w:p>
    <w:p w:rsidR="00DE6A83" w:rsidRPr="0064137D" w:rsidRDefault="00DE6A83" w:rsidP="00DE6A83">
      <w:pPr>
        <w:ind w:firstLine="540"/>
      </w:pPr>
    </w:p>
    <w:p w:rsidR="00DE6A83" w:rsidRPr="001E6713" w:rsidRDefault="00DE6A83" w:rsidP="00DE6A83">
      <w:pPr>
        <w:ind w:firstLine="540"/>
        <w:jc w:val="center"/>
        <w:rPr>
          <w:b/>
        </w:rPr>
      </w:pPr>
      <w:r w:rsidRPr="001E6713">
        <w:rPr>
          <w:b/>
        </w:rPr>
        <w:t>ТЕОРЕТИЧЕСКОЕ ВВЕДЕНИЕ</w:t>
      </w:r>
    </w:p>
    <w:p w:rsidR="00DE6A83" w:rsidRPr="003E25CD" w:rsidRDefault="00DE6A83" w:rsidP="00DE6A83">
      <w:pPr>
        <w:ind w:firstLine="567"/>
        <w:jc w:val="both"/>
      </w:pPr>
    </w:p>
    <w:p w:rsidR="00DE6A83" w:rsidRPr="00E76A5E" w:rsidRDefault="00DE6A83" w:rsidP="00DE6A83">
      <w:pPr>
        <w:ind w:firstLine="567"/>
        <w:jc w:val="both"/>
        <w:rPr>
          <w:b/>
          <w:sz w:val="28"/>
          <w:szCs w:val="28"/>
        </w:rPr>
      </w:pPr>
      <w:r w:rsidRPr="00E76A5E">
        <w:rPr>
          <w:b/>
          <w:sz w:val="28"/>
          <w:szCs w:val="28"/>
        </w:rPr>
        <w:t>СЕМЕЙСТВО САЛАНКСОВЫЕ - SALANGIDAE</w:t>
      </w:r>
    </w:p>
    <w:p w:rsidR="00DE6A83" w:rsidRPr="003E25CD" w:rsidRDefault="00DE6A83" w:rsidP="00DE6A83">
      <w:pPr>
        <w:ind w:firstLine="567"/>
        <w:jc w:val="both"/>
      </w:pPr>
      <w:r w:rsidRPr="003E25CD">
        <w:t xml:space="preserve">Саланксовые включают 5 родов с одиннадцатью видами. Это небольшие рыбки длиной до </w:t>
      </w:r>
      <w:smartTag w:uri="urn:schemas-microsoft-com:office:smarttags" w:element="metricconverter">
        <w:smartTagPr>
          <w:attr w:name="ProductID" w:val="10 см"/>
        </w:smartTagPr>
        <w:r w:rsidRPr="003E25CD">
          <w:t>10 см</w:t>
        </w:r>
      </w:smartTag>
      <w:r w:rsidRPr="003E25CD">
        <w:t>, тело удлинённое, цилиндрическое и голое, голова приплюснута. При жизни эти рыбы почти совершенно прозрачные. Зубы мелкие, конические. Имеется маленький жировой плавник. Обитают в прибрежных солоноватых водах, но заходят и в эстуарии и реки, в пресные воды.</w:t>
      </w:r>
    </w:p>
    <w:p w:rsidR="00DE6A83" w:rsidRPr="003E25CD" w:rsidRDefault="00DE6A83" w:rsidP="00DE6A83">
      <w:pPr>
        <w:ind w:firstLine="567"/>
        <w:jc w:val="both"/>
      </w:pPr>
      <w:r w:rsidRPr="003E25CD">
        <w:rPr>
          <w:b/>
        </w:rPr>
        <w:t>Лапша - рыба</w:t>
      </w:r>
      <w:r w:rsidRPr="003E25CD">
        <w:t xml:space="preserve"> - Salangichthys microdon</w:t>
      </w:r>
      <w:r>
        <w:t>. Распространена</w:t>
      </w:r>
      <w:r w:rsidRPr="003E25CD">
        <w:t xml:space="preserve"> от северной оконечности о. Сахалин и амурского лимана до Кореи и Японии.</w:t>
      </w:r>
      <w:r>
        <w:t xml:space="preserve"> </w:t>
      </w:r>
      <w:r w:rsidRPr="003E25CD">
        <w:t xml:space="preserve">Достигает длины </w:t>
      </w:r>
      <w:smartTag w:uri="urn:schemas-microsoft-com:office:smarttags" w:element="metricconverter">
        <w:smartTagPr>
          <w:attr w:name="ProductID" w:val="10 см"/>
        </w:smartTagPr>
        <w:r w:rsidRPr="003E25CD">
          <w:t>10 см</w:t>
        </w:r>
      </w:smartTag>
      <w:r w:rsidRPr="003E25CD">
        <w:t xml:space="preserve">. В прибрежной зоне обитает с апреля по октябрь, в период нереста, в мае, образует большие скопления. В водах Японии ход на нерест в реки отмечен в марте-апреле, после чего родители погибают, а скат молоди длиной до </w:t>
      </w:r>
      <w:smartTag w:uri="urn:schemas-microsoft-com:office:smarttags" w:element="metricconverter">
        <w:smartTagPr>
          <w:attr w:name="ProductID" w:val="5 см"/>
        </w:smartTagPr>
        <w:r w:rsidRPr="003E25CD">
          <w:t>5 см</w:t>
        </w:r>
      </w:smartTag>
      <w:r w:rsidRPr="003E25CD">
        <w:t xml:space="preserve"> происходит осенью (Расс, 1971).</w:t>
      </w:r>
    </w:p>
    <w:p w:rsidR="00DE6A83" w:rsidRPr="003E25CD" w:rsidRDefault="00DE6A83" w:rsidP="00DE6A83">
      <w:pPr>
        <w:ind w:firstLine="567"/>
        <w:jc w:val="both"/>
      </w:pPr>
      <w:r w:rsidRPr="003E25CD">
        <w:t>Японский промысел развит в водах острова Хоккайдо</w:t>
      </w:r>
      <w:r>
        <w:t xml:space="preserve">, в российских водах её ловят  </w:t>
      </w:r>
      <w:r w:rsidRPr="003E25CD">
        <w:t>в заливе Петра Великого и в водах южного Сахалина.</w:t>
      </w:r>
      <w:r>
        <w:t xml:space="preserve"> </w:t>
      </w:r>
      <w:r w:rsidRPr="003E25CD">
        <w:t>Довольно вкусна в жареном виде</w:t>
      </w:r>
    </w:p>
    <w:p w:rsidR="00DE6A83" w:rsidRPr="003E25CD" w:rsidRDefault="00DE6A83" w:rsidP="00DE6A83">
      <w:pPr>
        <w:ind w:firstLine="567"/>
        <w:jc w:val="both"/>
      </w:pPr>
    </w:p>
    <w:p w:rsidR="00DE6A83" w:rsidRPr="00E76A5E" w:rsidRDefault="00DE6A83" w:rsidP="00DE6A83">
      <w:pPr>
        <w:ind w:firstLine="567"/>
        <w:jc w:val="both"/>
        <w:rPr>
          <w:b/>
          <w:sz w:val="28"/>
          <w:szCs w:val="28"/>
        </w:rPr>
      </w:pPr>
      <w:r w:rsidRPr="00E76A5E">
        <w:rPr>
          <w:b/>
          <w:sz w:val="28"/>
          <w:szCs w:val="28"/>
        </w:rPr>
        <w:t>СЕМЕЙСТВО СЕРЕБРЯНКОВЫЕ (АРГЕНТИНОВЫЕ)</w:t>
      </w:r>
      <w:r>
        <w:rPr>
          <w:b/>
          <w:sz w:val="28"/>
          <w:szCs w:val="28"/>
        </w:rPr>
        <w:t xml:space="preserve"> </w:t>
      </w:r>
      <w:r w:rsidRPr="00E76A5E">
        <w:rPr>
          <w:b/>
          <w:sz w:val="28"/>
          <w:szCs w:val="28"/>
        </w:rPr>
        <w:t>— ARGENTINIDАЕ</w:t>
      </w:r>
    </w:p>
    <w:p w:rsidR="00DE6A83" w:rsidRPr="003E25CD" w:rsidRDefault="00DE6A83" w:rsidP="00DE6A83">
      <w:pPr>
        <w:ind w:firstLine="567"/>
        <w:jc w:val="both"/>
      </w:pPr>
      <w:r w:rsidRPr="003E25CD">
        <w:t>Есть спинной и жировой плавники. Фотофор нет. Нет предчелюстных</w:t>
      </w:r>
      <w:r>
        <w:t xml:space="preserve"> </w:t>
      </w:r>
      <w:r w:rsidRPr="003E25CD">
        <w:t>костей, рот маленький, без зубов. Спинной плавник расположен чуть впереди брюшных. Глаза большие, около 1/3 длины головы, слегка выступают из орбит. Есть плавательный пузырь. Жаберная перепонка имеет 6...7 лучей. На языке есть зубы. Окраска тела серебристая. Тело удлиненное. Есть боковая линия.</w:t>
      </w:r>
    </w:p>
    <w:p w:rsidR="00DE6A83" w:rsidRPr="003E25CD" w:rsidRDefault="00DE6A83" w:rsidP="00DE6A83">
      <w:pPr>
        <w:ind w:firstLine="567"/>
        <w:jc w:val="both"/>
      </w:pPr>
      <w:r w:rsidRPr="003E25CD">
        <w:t>Наибольшее промысловое значение в Атлантическом океане имеет один вид — северная серебрянка (Argentina silus).</w:t>
      </w:r>
      <w:r>
        <w:t xml:space="preserve"> </w:t>
      </w:r>
      <w:r w:rsidRPr="003E25CD">
        <w:t>В Тихом океане промысловое значение имеет японская большеротая аргентина (Glossanodon semifasciatus), годовой вылов которой составляет около 10 тыс. т (добывают ее Япония и Россия). Годовой вылов рыб рода Argentina spp. в Мировом океане составляет 7-10 тыс. т, добывают их Норвегия, Германия, Япония и Россия. Общий годовой вылов серебрянковых в Мировом океане составляет 20-27 тыс. т.</w:t>
      </w:r>
    </w:p>
    <w:p w:rsidR="00DE6A83" w:rsidRPr="003E25CD" w:rsidRDefault="00DE6A83" w:rsidP="00DE6A83">
      <w:pPr>
        <w:ind w:firstLine="567"/>
        <w:jc w:val="both"/>
        <w:rPr>
          <w:b/>
        </w:rPr>
      </w:pPr>
      <w:r w:rsidRPr="003E25CD">
        <w:rPr>
          <w:b/>
        </w:rPr>
        <w:t>Северная серебрянка - (Argentina silus Ascanius, 1755)</w:t>
      </w:r>
      <w:r>
        <w:rPr>
          <w:b/>
        </w:rPr>
        <w:t>.</w:t>
      </w:r>
    </w:p>
    <w:p w:rsidR="00DE6A83" w:rsidRPr="003E25CD" w:rsidRDefault="00DE6A83" w:rsidP="00DE6A83">
      <w:pPr>
        <w:ind w:firstLine="567"/>
        <w:jc w:val="both"/>
      </w:pPr>
      <w:r w:rsidRPr="008F7EA3">
        <w:rPr>
          <w:i/>
        </w:rPr>
        <w:t>Распространение.</w:t>
      </w:r>
      <w:r w:rsidRPr="003E25CD">
        <w:t xml:space="preserve"> Обитает в западной части Атлантического океана, от</w:t>
      </w:r>
      <w:r>
        <w:t xml:space="preserve"> </w:t>
      </w:r>
      <w:r w:rsidRPr="003E25CD">
        <w:t>54"40 с. ш. до 40</w:t>
      </w:r>
      <w:r>
        <w:t>°с</w:t>
      </w:r>
      <w:r w:rsidRPr="003E25CD">
        <w:t xml:space="preserve"> </w:t>
      </w:r>
      <w:r>
        <w:t>ш</w:t>
      </w:r>
      <w:r w:rsidRPr="003E25CD">
        <w:t>., в восточной части — от Исландии, Баренцева моря, Норвегии и Фарерских о-вов до Ирландии. Северного моря и пролива</w:t>
      </w:r>
      <w:r>
        <w:t xml:space="preserve"> </w:t>
      </w:r>
      <w:r w:rsidRPr="003E25CD">
        <w:t>Скагеррак.</w:t>
      </w:r>
    </w:p>
    <w:p w:rsidR="00DE6A83" w:rsidRPr="003E25CD" w:rsidRDefault="00DE6A83" w:rsidP="00DE6A83">
      <w:pPr>
        <w:ind w:firstLine="567"/>
        <w:jc w:val="both"/>
      </w:pPr>
      <w:r w:rsidRPr="008F7EA3">
        <w:rPr>
          <w:i/>
        </w:rPr>
        <w:lastRenderedPageBreak/>
        <w:t>Окраска.</w:t>
      </w:r>
      <w:r>
        <w:t>. Т</w:t>
      </w:r>
      <w:r w:rsidRPr="003E25CD">
        <w:t>ело у этого вида серебристое, у отдельных особей</w:t>
      </w:r>
      <w:r>
        <w:t xml:space="preserve"> </w:t>
      </w:r>
      <w:r w:rsidRPr="003E25CD">
        <w:t>желтовато-золотистое На спине окраска коричневая, а на брюхе черная. Жировой плавник желтоватого цвета. У молодых серебрянок на спине</w:t>
      </w:r>
      <w:r>
        <w:t xml:space="preserve"> н</w:t>
      </w:r>
      <w:r w:rsidRPr="003E25CD">
        <w:t>аходится 12 черных пятен.</w:t>
      </w:r>
    </w:p>
    <w:p w:rsidR="00DE6A83" w:rsidRPr="003E25CD" w:rsidRDefault="00DE6A83" w:rsidP="00DE6A83">
      <w:pPr>
        <w:ind w:firstLine="567"/>
        <w:jc w:val="both"/>
      </w:pPr>
      <w:r w:rsidRPr="008F7EA3">
        <w:rPr>
          <w:i/>
        </w:rPr>
        <w:t>Биологи</w:t>
      </w:r>
      <w:r>
        <w:rPr>
          <w:i/>
        </w:rPr>
        <w:t>я</w:t>
      </w:r>
      <w:r w:rsidRPr="003E25CD">
        <w:t xml:space="preserve">. Длина тела северной серебрянки достигает </w:t>
      </w:r>
      <w:smartTag w:uri="urn:schemas-microsoft-com:office:smarttags" w:element="metricconverter">
        <w:smartTagPr>
          <w:attr w:name="ProductID" w:val="60 см"/>
        </w:smartTagPr>
        <w:r w:rsidRPr="003E25CD">
          <w:t>60 см</w:t>
        </w:r>
      </w:smartTag>
      <w:r w:rsidRPr="003E25CD">
        <w:t>, в уловах</w:t>
      </w:r>
      <w:r>
        <w:t xml:space="preserve"> </w:t>
      </w:r>
      <w:r w:rsidRPr="003E25CD">
        <w:t>ча</w:t>
      </w:r>
      <w:r>
        <w:t>щ</w:t>
      </w:r>
      <w:r w:rsidRPr="003E25CD">
        <w:t>е серебрянку относят к рыбам с невысокой воспроизводительной способностью, что предопределяет осторожное отношение к эксплуатации ее запасов. Питается серебрянка в основном беспозвоночными (креветками, калшаком, гребневиками, кальмарами), а также рыбами (чаше песчанкой,</w:t>
      </w:r>
      <w:r>
        <w:t xml:space="preserve"> </w:t>
      </w:r>
      <w:r w:rsidRPr="003E25CD">
        <w:t>реже глубоководными видами</w:t>
      </w:r>
      <w:r>
        <w:t>,</w:t>
      </w:r>
      <w:r w:rsidRPr="003E25CD">
        <w:t xml:space="preserve"> например</w:t>
      </w:r>
      <w:r>
        <w:t>,</w:t>
      </w:r>
      <w:r w:rsidRPr="003E25CD">
        <w:t xml:space="preserve"> циклотонами). Всего встречаются особи длиной 25</w:t>
      </w:r>
      <w:r>
        <w:t>-</w:t>
      </w:r>
      <w:smartTag w:uri="urn:schemas-microsoft-com:office:smarttags" w:element="metricconverter">
        <w:smartTagPr>
          <w:attr w:name="ProductID" w:val="35 см"/>
        </w:smartTagPr>
        <w:r w:rsidRPr="003E25CD">
          <w:t>35 см</w:t>
        </w:r>
      </w:smartTag>
      <w:r>
        <w:t>.</w:t>
      </w:r>
      <w:r w:rsidRPr="003E25CD">
        <w:t xml:space="preserve"> </w:t>
      </w:r>
      <w:r>
        <w:t>Эти</w:t>
      </w:r>
      <w:r w:rsidRPr="003E25CD">
        <w:t xml:space="preserve"> рыбы ведут батипелагический образ жизни, предпочитают глубины 150-</w:t>
      </w:r>
      <w:smartTag w:uri="urn:schemas-microsoft-com:office:smarttags" w:element="metricconverter">
        <w:smartTagPr>
          <w:attr w:name="ProductID" w:val="600 м"/>
        </w:smartTagPr>
        <w:r w:rsidRPr="003E25CD">
          <w:t>600 м</w:t>
        </w:r>
      </w:smartTag>
      <w:r w:rsidRPr="003E25CD">
        <w:t xml:space="preserve">. Темп роста очень медленный — к двадцати пяти годам достигают длины </w:t>
      </w:r>
      <w:smartTag w:uri="urn:schemas-microsoft-com:office:smarttags" w:element="metricconverter">
        <w:smartTagPr>
          <w:attr w:name="ProductID" w:val="50 см"/>
        </w:smartTagPr>
        <w:smartTag w:uri="urn:schemas-microsoft-com:office:smarttags" w:element="metricconverter">
          <w:smartTagPr>
            <w:attr w:name="ProductID" w:val="50 см"/>
          </w:smartTagPr>
          <w:r w:rsidRPr="003E25CD">
            <w:t>50 см</w:t>
          </w:r>
        </w:smartTag>
        <w:r>
          <w:t>.</w:t>
        </w:r>
      </w:smartTag>
      <w:r w:rsidRPr="003E25CD">
        <w:t xml:space="preserve"> Половозрелыми становятся в возрасте 6</w:t>
      </w:r>
      <w:r>
        <w:t>-</w:t>
      </w:r>
      <w:r w:rsidRPr="003E25CD">
        <w:t xml:space="preserve">10 лет. Нерест в европейских водах проходит </w:t>
      </w:r>
      <w:r>
        <w:t>с</w:t>
      </w:r>
      <w:r w:rsidRPr="003E25CD">
        <w:t xml:space="preserve"> апреля по июль, в американских </w:t>
      </w:r>
      <w:r>
        <w:t>-</w:t>
      </w:r>
      <w:r w:rsidRPr="003E25CD">
        <w:t xml:space="preserve"> с мая по сентябрь.</w:t>
      </w:r>
      <w:r>
        <w:t xml:space="preserve"> </w:t>
      </w:r>
      <w:r w:rsidRPr="003E25CD">
        <w:t>Икра у этих рыб круглая, пелагическая</w:t>
      </w:r>
      <w:r>
        <w:t xml:space="preserve">, </w:t>
      </w:r>
      <w:r w:rsidRPr="003E25CD">
        <w:t xml:space="preserve"> плодовитость 3,5</w:t>
      </w:r>
      <w:r>
        <w:t>-</w:t>
      </w:r>
      <w:r w:rsidRPr="003E25CD">
        <w:t>7,3 тыс. икринок.</w:t>
      </w:r>
    </w:p>
    <w:p w:rsidR="00DE6A83" w:rsidRPr="003E25CD" w:rsidRDefault="00DE6A83" w:rsidP="00DE6A83">
      <w:pPr>
        <w:ind w:firstLine="567"/>
        <w:jc w:val="both"/>
      </w:pPr>
      <w:r w:rsidRPr="00B65AB8">
        <w:rPr>
          <w:i/>
        </w:rPr>
        <w:t>Промысел</w:t>
      </w:r>
      <w:r w:rsidRPr="003E25CD">
        <w:t>. Серебрянка объект тралового промысла, о</w:t>
      </w:r>
      <w:r>
        <w:t>н</w:t>
      </w:r>
      <w:r w:rsidRPr="003E25CD">
        <w:t>а довольно многочисленна в водах Новой Шотландии (Канада)</w:t>
      </w:r>
      <w:r>
        <w:t>,</w:t>
      </w:r>
      <w:r w:rsidRPr="003E25CD">
        <w:t xml:space="preserve"> </w:t>
      </w:r>
      <w:r>
        <w:t>а</w:t>
      </w:r>
      <w:r w:rsidRPr="003E25CD">
        <w:t xml:space="preserve"> </w:t>
      </w:r>
      <w:r>
        <w:t>та</w:t>
      </w:r>
      <w:r w:rsidRPr="003E25CD">
        <w:t>кже в водах континентального склона восточной части Атлантики</w:t>
      </w:r>
      <w:r>
        <w:t>.</w:t>
      </w:r>
      <w:r w:rsidRPr="003E25CD">
        <w:t xml:space="preserve"> Это ценная столовая рыба</w:t>
      </w:r>
      <w:r>
        <w:t>.</w:t>
      </w:r>
      <w:r w:rsidRPr="003E25CD">
        <w:t xml:space="preserve"> Мя</w:t>
      </w:r>
      <w:r>
        <w:t>с</w:t>
      </w:r>
      <w:r w:rsidRPr="003E25CD">
        <w:t>о у нее белое, нежное и вкусное. Используется для производства мороженой продукции, полуфабрикатов для кулинарии, консервов и продукции горячего копчения Мясо имеет огуречный запал. Да</w:t>
      </w:r>
      <w:r>
        <w:t>ёт</w:t>
      </w:r>
      <w:r w:rsidRPr="003E25CD">
        <w:t xml:space="preserve"> основную массу мирового вылова рыб рода Argentina</w:t>
      </w:r>
      <w:r>
        <w:t xml:space="preserve"> </w:t>
      </w:r>
      <w:r w:rsidRPr="003E25CD">
        <w:t>Кроме северной серебрянки, небольшое промысловое значение имеют европейская серебрянка (A.sphyraena) и американская серебрянка (Astriata),</w:t>
      </w:r>
      <w:r>
        <w:t xml:space="preserve"> </w:t>
      </w:r>
      <w:r w:rsidRPr="003E25CD">
        <w:t>эпизодически встречающиеся в промысловых уловах.</w:t>
      </w:r>
    </w:p>
    <w:p w:rsidR="00DE6A83" w:rsidRDefault="00DE6A83" w:rsidP="00DE6A83">
      <w:pPr>
        <w:ind w:firstLine="567"/>
        <w:jc w:val="both"/>
        <w:rPr>
          <w:b/>
          <w:sz w:val="28"/>
          <w:szCs w:val="28"/>
        </w:rPr>
      </w:pPr>
    </w:p>
    <w:p w:rsidR="00DE6A83" w:rsidRPr="007410CC" w:rsidRDefault="00DE6A83" w:rsidP="00DE6A83">
      <w:pPr>
        <w:ind w:firstLine="567"/>
        <w:jc w:val="both"/>
        <w:rPr>
          <w:b/>
          <w:sz w:val="28"/>
          <w:szCs w:val="28"/>
        </w:rPr>
      </w:pPr>
      <w:r w:rsidRPr="007410CC">
        <w:rPr>
          <w:b/>
          <w:sz w:val="28"/>
          <w:szCs w:val="28"/>
        </w:rPr>
        <w:t>СЕМЕЙСТВО ТОПОРИКОВЫЕ — STERNOPTVCHTOAE</w:t>
      </w:r>
    </w:p>
    <w:p w:rsidR="00DE6A83" w:rsidRPr="003E25CD" w:rsidRDefault="00DE6A83" w:rsidP="00DE6A83">
      <w:pPr>
        <w:ind w:firstLine="567"/>
        <w:jc w:val="both"/>
      </w:pPr>
      <w:r w:rsidRPr="003E25CD">
        <w:t>Фотофоры обычно расположены в брюшной части тела в два ряда. Тело покрыто крупной, легко спадающей чешуей, следы которой сохраняются в виде чешуйчатых карманчиков. Нижняя челюсть без усика. Жаберная дуга имеет настоящие тычинки. Тело очень высокое, в виде топорика, реже</w:t>
      </w:r>
      <w:r>
        <w:t xml:space="preserve"> </w:t>
      </w:r>
      <w:r w:rsidRPr="003E25CD">
        <w:t xml:space="preserve">удлиненное, как у мавролика и некоторых других </w:t>
      </w:r>
      <w:r>
        <w:t>в</w:t>
      </w:r>
      <w:r w:rsidRPr="003E25CD">
        <w:t>идов.</w:t>
      </w:r>
      <w:r>
        <w:t xml:space="preserve"> </w:t>
      </w:r>
      <w:r w:rsidRPr="003E25CD">
        <w:t>Наиболее массовым и, возможно, перспективным в промысловом</w:t>
      </w:r>
      <w:r>
        <w:t xml:space="preserve"> </w:t>
      </w:r>
      <w:r w:rsidRPr="003E25CD">
        <w:t>отношении видом является мавролик.</w:t>
      </w:r>
    </w:p>
    <w:p w:rsidR="00DE6A83" w:rsidRPr="00A97104" w:rsidRDefault="00DE6A83" w:rsidP="00DE6A83">
      <w:pPr>
        <w:ind w:firstLine="567"/>
        <w:jc w:val="both"/>
        <w:rPr>
          <w:b/>
        </w:rPr>
      </w:pPr>
      <w:r w:rsidRPr="003E25CD">
        <w:rPr>
          <w:b/>
        </w:rPr>
        <w:t>Мавролик</w:t>
      </w:r>
      <w:r w:rsidRPr="00A97104">
        <w:rPr>
          <w:b/>
        </w:rPr>
        <w:t xml:space="preserve">— </w:t>
      </w:r>
      <w:r w:rsidRPr="00354FC3">
        <w:rPr>
          <w:b/>
          <w:lang w:val="en-US"/>
        </w:rPr>
        <w:t>Mau</w:t>
      </w:r>
      <w:r>
        <w:rPr>
          <w:b/>
          <w:lang w:val="en-US"/>
        </w:rPr>
        <w:t>rolicus</w:t>
      </w:r>
      <w:r w:rsidRPr="00A97104">
        <w:rPr>
          <w:b/>
        </w:rPr>
        <w:t xml:space="preserve"> </w:t>
      </w:r>
      <w:r>
        <w:rPr>
          <w:b/>
          <w:lang w:val="en-US"/>
        </w:rPr>
        <w:t>muelleri</w:t>
      </w:r>
      <w:r w:rsidRPr="00A97104">
        <w:rPr>
          <w:b/>
        </w:rPr>
        <w:t xml:space="preserve"> (</w:t>
      </w:r>
      <w:r>
        <w:rPr>
          <w:b/>
          <w:lang w:val="en-US"/>
        </w:rPr>
        <w:t>Gmelin</w:t>
      </w:r>
      <w:r w:rsidRPr="00A97104">
        <w:rPr>
          <w:b/>
        </w:rPr>
        <w:t xml:space="preserve">, 1788). </w:t>
      </w:r>
    </w:p>
    <w:p w:rsidR="00DE6A83" w:rsidRPr="003E25CD" w:rsidRDefault="00DE6A83" w:rsidP="00DE6A83">
      <w:pPr>
        <w:ind w:firstLine="567"/>
        <w:jc w:val="both"/>
      </w:pPr>
      <w:r w:rsidRPr="00354FC3">
        <w:rPr>
          <w:i/>
        </w:rPr>
        <w:t>Распространение.</w:t>
      </w:r>
      <w:r w:rsidRPr="003E25CD">
        <w:t xml:space="preserve"> Широко распространен в открытых водах Атлантического и других океанов. Обычен у берегов Великобритании и Норвегии. В западной части Атлантики периодически встречается от залива Фанди до Вудс-Хола (США).</w:t>
      </w:r>
    </w:p>
    <w:p w:rsidR="00DE6A83" w:rsidRPr="003E25CD" w:rsidRDefault="00DE6A83" w:rsidP="00DE6A83">
      <w:pPr>
        <w:ind w:firstLine="567"/>
        <w:jc w:val="both"/>
      </w:pPr>
      <w:r w:rsidRPr="00354FC3">
        <w:rPr>
          <w:i/>
        </w:rPr>
        <w:t>Окраска.</w:t>
      </w:r>
      <w:r w:rsidRPr="003E25CD">
        <w:t xml:space="preserve"> Спина у мавролика темно-голубоватая или зеленая, бока и брюшко серебристо-белые. Фотофоры с черной каймой, палево-голубые в центре. Есть узкая темная полоса вдоль основания анального плавника, заходящая на основание хвостового плавника.</w:t>
      </w:r>
    </w:p>
    <w:p w:rsidR="00DE6A83" w:rsidRPr="003E25CD" w:rsidRDefault="00DE6A83" w:rsidP="00DE6A83">
      <w:pPr>
        <w:ind w:firstLine="567"/>
        <w:jc w:val="both"/>
      </w:pPr>
      <w:r w:rsidRPr="00354FC3">
        <w:rPr>
          <w:i/>
        </w:rPr>
        <w:t>Биология</w:t>
      </w:r>
      <w:r w:rsidRPr="003E25CD">
        <w:t xml:space="preserve">. Длина тела мавролика обычно не превышает </w:t>
      </w:r>
      <w:smartTag w:uri="urn:schemas-microsoft-com:office:smarttags" w:element="metricconverter">
        <w:smartTagPr>
          <w:attr w:name="ProductID" w:val="7 см"/>
        </w:smartTagPr>
        <w:r w:rsidRPr="003E25CD">
          <w:t>7 см</w:t>
        </w:r>
      </w:smartTag>
      <w:r w:rsidRPr="003E25CD">
        <w:t>. Эта рыба обитает в придонных слоях воды над материковыми склонами, в ряде</w:t>
      </w:r>
      <w:r>
        <w:t xml:space="preserve"> </w:t>
      </w:r>
      <w:r w:rsidRPr="003E25CD">
        <w:t>районов достигает значительной численности. Мавролик — стайная батипелагическая рыба. Предпочитает глубину 100-</w:t>
      </w:r>
      <w:smartTag w:uri="urn:schemas-microsoft-com:office:smarttags" w:element="metricconverter">
        <w:smartTagPr>
          <w:attr w:name="ProductID" w:val="400 м"/>
        </w:smartTagPr>
        <w:r w:rsidRPr="003E25CD">
          <w:t>400 м</w:t>
        </w:r>
      </w:smartTag>
      <w:r>
        <w:t xml:space="preserve">, реже опускается до </w:t>
      </w:r>
      <w:smartTag w:uri="urn:schemas-microsoft-com:office:smarttags" w:element="metricconverter">
        <w:smartTagPr>
          <w:attr w:name="ProductID" w:val="1000 м"/>
        </w:smartTagPr>
        <w:r>
          <w:t xml:space="preserve">1000 </w:t>
        </w:r>
        <w:r w:rsidRPr="003E25CD">
          <w:t>м</w:t>
        </w:r>
      </w:smartTag>
      <w:r>
        <w:t xml:space="preserve"> и глубже, заходит в большие фиорды. </w:t>
      </w:r>
      <w:r w:rsidRPr="003E25CD">
        <w:t>Питается мелкими</w:t>
      </w:r>
      <w:r>
        <w:t xml:space="preserve"> </w:t>
      </w:r>
      <w:r w:rsidRPr="003E25CD">
        <w:t>планктонными ракообразными (калянусом). Размножается в Атлантическом</w:t>
      </w:r>
      <w:r>
        <w:t xml:space="preserve"> </w:t>
      </w:r>
      <w:r w:rsidRPr="003E25CD">
        <w:t>океане летом, в Средиземном море — круглый год. Развитие проходит в верхнем 150-метровом слое воды. В Бискайском заливе мавролик в больших</w:t>
      </w:r>
      <w:r>
        <w:t xml:space="preserve"> </w:t>
      </w:r>
      <w:r w:rsidRPr="003E25CD">
        <w:t>количествах потребляется тунцами.</w:t>
      </w:r>
    </w:p>
    <w:p w:rsidR="00DE6A83" w:rsidRPr="003E25CD" w:rsidRDefault="00DE6A83" w:rsidP="00DE6A83">
      <w:pPr>
        <w:ind w:firstLine="567"/>
        <w:jc w:val="both"/>
      </w:pPr>
      <w:r w:rsidRPr="00142B72">
        <w:rPr>
          <w:i/>
        </w:rPr>
        <w:t>Промысел.</w:t>
      </w:r>
      <w:r w:rsidRPr="003E25CD">
        <w:t xml:space="preserve"> Эта рыба является перспективным объектом океанического</w:t>
      </w:r>
      <w:r>
        <w:t xml:space="preserve"> </w:t>
      </w:r>
      <w:r w:rsidRPr="003E25CD">
        <w:t>рыболовства. Ее можно использовать как пищевой продукт, а также для</w:t>
      </w:r>
      <w:r>
        <w:t xml:space="preserve"> </w:t>
      </w:r>
      <w:r w:rsidRPr="003E25CD">
        <w:t>производства кормовой муки, удобрений и жира.</w:t>
      </w:r>
    </w:p>
    <w:p w:rsidR="00DE6A83" w:rsidRPr="003E25CD" w:rsidRDefault="00DE6A83" w:rsidP="00DE6A83">
      <w:pPr>
        <w:ind w:firstLine="567"/>
        <w:jc w:val="both"/>
      </w:pPr>
    </w:p>
    <w:p w:rsidR="00DE6A83" w:rsidRPr="00142B72" w:rsidRDefault="00DE6A83" w:rsidP="00DE6A83">
      <w:pPr>
        <w:ind w:firstLine="567"/>
        <w:jc w:val="both"/>
        <w:rPr>
          <w:b/>
          <w:sz w:val="28"/>
          <w:szCs w:val="28"/>
        </w:rPr>
      </w:pPr>
      <w:r w:rsidRPr="00142B72">
        <w:rPr>
          <w:b/>
          <w:sz w:val="28"/>
          <w:szCs w:val="28"/>
        </w:rPr>
        <w:t>ОТРЯД МИКТОФООБРАЗНЫЕ - MYCTOPHTVORMES</w:t>
      </w:r>
    </w:p>
    <w:p w:rsidR="00DE6A83" w:rsidRPr="003E25CD" w:rsidRDefault="00DE6A83" w:rsidP="00DE6A83">
      <w:pPr>
        <w:ind w:firstLine="567"/>
        <w:jc w:val="both"/>
      </w:pPr>
      <w:r w:rsidRPr="003E25CD">
        <w:t xml:space="preserve">Эти рыбы близки к сельдеобразным, однако отличаются от них тем, что рот у них окаймлен сверху одной парой костей, а не двумя, а плавательный пузырь не соединен </w:t>
      </w:r>
      <w:r w:rsidRPr="003E25CD">
        <w:lastRenderedPageBreak/>
        <w:t>каналом с пищеводом или совсем отсутствует. Преимущественно это глубоководные обитатели океанской пелагиали, где они образуют большую биомассу и перспективны для хозяйственного освоения.</w:t>
      </w:r>
    </w:p>
    <w:p w:rsidR="00DE6A83" w:rsidRPr="003E25CD" w:rsidRDefault="00DE6A83" w:rsidP="00DE6A83">
      <w:pPr>
        <w:ind w:firstLine="567"/>
        <w:jc w:val="both"/>
      </w:pPr>
      <w:r w:rsidRPr="003E25CD">
        <w:t>Отряд включает 16 семейств, из которых в Атлантическом океане им</w:t>
      </w:r>
      <w:r>
        <w:t>еют хозяйственное значение либо перспективны</w:t>
      </w:r>
      <w:r w:rsidRPr="003E25CD">
        <w:t xml:space="preserve"> 3 семейства ящероголовые, зеленоглазковые и миктофовые (светящиеся анчоусы).</w:t>
      </w:r>
    </w:p>
    <w:p w:rsidR="00DE6A83" w:rsidRPr="003E25CD" w:rsidRDefault="00DE6A83" w:rsidP="00DE6A83">
      <w:pPr>
        <w:ind w:firstLine="567"/>
        <w:jc w:val="both"/>
      </w:pPr>
    </w:p>
    <w:p w:rsidR="00DE6A83" w:rsidRPr="00142B72" w:rsidRDefault="00DE6A83" w:rsidP="00DE6A83">
      <w:pPr>
        <w:ind w:firstLine="567"/>
        <w:jc w:val="both"/>
        <w:rPr>
          <w:b/>
          <w:sz w:val="28"/>
          <w:szCs w:val="28"/>
        </w:rPr>
      </w:pPr>
      <w:r w:rsidRPr="00142B72">
        <w:rPr>
          <w:b/>
          <w:sz w:val="28"/>
          <w:szCs w:val="28"/>
        </w:rPr>
        <w:t>СЕМЕЙСТВО ЯЩЕРОГОЛОВЫЕ — SYNODONTIDAE</w:t>
      </w:r>
    </w:p>
    <w:p w:rsidR="00DE6A83" w:rsidRPr="003E25CD" w:rsidRDefault="00DE6A83" w:rsidP="00DE6A83">
      <w:pPr>
        <w:ind w:firstLine="567"/>
        <w:jc w:val="both"/>
      </w:pPr>
      <w:r w:rsidRPr="003E25CD">
        <w:t>У рыб этого семейства имеются спинной и жировой плавники. Основание спинного плавника не доходит до вертикали начала анального плавника. Спинной плавник невысокий — его высота меньше или едва равна длине головы. Ротовая щель большая, заходит значительно дальше вертикали заднего края глаза. Начало спинного плавника расположено в передней половине тела. Фотофоры на теле отсутствуют. В верхней части грудного плавника нет удлиненных лучей. Глаза нормальные, с жировыми веками,</w:t>
      </w:r>
      <w:r>
        <w:t xml:space="preserve"> </w:t>
      </w:r>
      <w:r w:rsidRPr="003E25CD">
        <w:t>расположены у верхнего переднего края головы. Чешуя Хорошо развитая и</w:t>
      </w:r>
      <w:r>
        <w:t xml:space="preserve"> </w:t>
      </w:r>
      <w:r w:rsidRPr="003E25CD">
        <w:t>плотно сидящая. Зубы на челюстях расположены в несколько рядов (более трех рядов). Грудные и брюшные плавники небольшие. Тело прогонистое,</w:t>
      </w:r>
      <w:r>
        <w:t xml:space="preserve"> </w:t>
      </w:r>
      <w:r w:rsidRPr="003E25CD">
        <w:t>почти цилиндрическое. Голова приплюснутая и похожа на голову ящерицы. Для ящероголовых рыб характерна защитная окраска, скрывающая их на</w:t>
      </w:r>
      <w:r>
        <w:t xml:space="preserve"> </w:t>
      </w:r>
      <w:r w:rsidRPr="003E25CD">
        <w:t xml:space="preserve">фоне грунта. При опасности они быстро зарываются в песок, оставляя на поверхности дна только глаза. Большинство видов обитают на мелководьях у берегов и ведут донный образ жизни. Лишь некоторые виды обитают на глубинах </w:t>
      </w:r>
      <w:smartTag w:uri="urn:schemas-microsoft-com:office:smarttags" w:element="metricconverter">
        <w:smartTagPr>
          <w:attr w:name="ProductID" w:val="350 м"/>
        </w:smartTagPr>
        <w:r w:rsidRPr="003E25CD">
          <w:t>350 м</w:t>
        </w:r>
      </w:smartTag>
      <w:r w:rsidRPr="003E25CD">
        <w:t xml:space="preserve"> и более. Ящероголовые рыбы, как правило, питаются мелкими беспозвоночными и молодью рыб. Пищевые качества мяса этих рыб невысокие, тем не менее в некоторых районах Мирового океана, особенно в Тихом и Индийском океанах, они занимают существенное место в промысле. Вылов ящероголовых в Мировом океане ежегодно составляет 65-90 тыс. т.</w:t>
      </w:r>
    </w:p>
    <w:p w:rsidR="00DE6A83" w:rsidRPr="003E25CD" w:rsidRDefault="00DE6A83" w:rsidP="00DE6A83">
      <w:pPr>
        <w:ind w:firstLine="567"/>
        <w:jc w:val="both"/>
      </w:pPr>
      <w:r w:rsidRPr="003E25CD">
        <w:t>В бассейне Атлантического океана некоторые страны добывают ящероголовых в промысловом масштабе в Средиземном море, где промышляют чернохвостую зауриду, или зауриду-эсо (Saurida undosquamus). Годовой вылов этих рыб составляет 2-2,5 тыс. т, добывают их Египет и Турция.</w:t>
      </w:r>
      <w:r>
        <w:t xml:space="preserve"> </w:t>
      </w:r>
      <w:r w:rsidRPr="003E25CD">
        <w:t>В целом в Атлантическом океане промысловое значение имеют 3 вида рыб этого семейства.</w:t>
      </w:r>
    </w:p>
    <w:p w:rsidR="00DE6A83" w:rsidRPr="00A97104" w:rsidRDefault="00DE6A83" w:rsidP="00DE6A83">
      <w:pPr>
        <w:ind w:firstLine="567"/>
        <w:jc w:val="both"/>
        <w:rPr>
          <w:lang w:val="en-US"/>
        </w:rPr>
      </w:pPr>
      <w:r w:rsidRPr="009E2885">
        <w:rPr>
          <w:b/>
        </w:rPr>
        <w:t>Бразильский</w:t>
      </w:r>
      <w:r w:rsidRPr="009A30EF">
        <w:rPr>
          <w:b/>
          <w:lang w:val="en-US"/>
        </w:rPr>
        <w:t xml:space="preserve"> </w:t>
      </w:r>
      <w:r w:rsidRPr="009E2885">
        <w:rPr>
          <w:b/>
        </w:rPr>
        <w:t>ящероголов</w:t>
      </w:r>
      <w:r w:rsidRPr="009A30EF">
        <w:rPr>
          <w:lang w:val="en-US"/>
        </w:rPr>
        <w:t xml:space="preserve"> — Saur</w:t>
      </w:r>
      <w:r>
        <w:rPr>
          <w:lang w:val="en-US"/>
        </w:rPr>
        <w:t>ida brasiliensis (Norman, 1935)</w:t>
      </w:r>
      <w:r w:rsidRPr="00142B72">
        <w:rPr>
          <w:lang w:val="en-US"/>
        </w:rPr>
        <w:t>.</w:t>
      </w:r>
      <w:r w:rsidRPr="009A30EF">
        <w:rPr>
          <w:lang w:val="en-US"/>
        </w:rPr>
        <w:t xml:space="preserve"> </w:t>
      </w:r>
    </w:p>
    <w:p w:rsidR="00DE6A83" w:rsidRPr="003E25CD" w:rsidRDefault="00DE6A83" w:rsidP="00DE6A83">
      <w:pPr>
        <w:ind w:firstLine="567"/>
        <w:jc w:val="both"/>
      </w:pPr>
      <w:r w:rsidRPr="00142B72">
        <w:rPr>
          <w:i/>
        </w:rPr>
        <w:t>Распространение.</w:t>
      </w:r>
      <w:r w:rsidRPr="003E25CD">
        <w:t xml:space="preserve"> Бразильский ящероголов распространен в западной части Атлантического океана - от Северной Каролины (США) до Бразилии, а в восточной—между мысом Кап-Блан и мысом Зеленым (Сенегал). В районе Центральной Африки он обитает от экватора до 13° ю. ш., а также у о-ва</w:t>
      </w:r>
      <w:r>
        <w:t xml:space="preserve"> </w:t>
      </w:r>
      <w:r w:rsidRPr="003E25CD">
        <w:t>Вознесения.</w:t>
      </w:r>
    </w:p>
    <w:p w:rsidR="00DE6A83" w:rsidRPr="003E25CD" w:rsidRDefault="00DE6A83" w:rsidP="00DE6A83">
      <w:pPr>
        <w:ind w:firstLine="567"/>
        <w:jc w:val="both"/>
      </w:pPr>
      <w:r w:rsidRPr="00142B72">
        <w:rPr>
          <w:i/>
        </w:rPr>
        <w:t>Окраска.</w:t>
      </w:r>
      <w:r w:rsidRPr="003E25CD">
        <w:t xml:space="preserve"> Спина у этих рыб коричневая или серая с шестью разной формы и величины коричневыми пятнами, расположенными вдоль боков</w:t>
      </w:r>
    </w:p>
    <w:p w:rsidR="00DE6A83" w:rsidRPr="003E25CD" w:rsidRDefault="00DE6A83" w:rsidP="00DE6A83">
      <w:pPr>
        <w:ind w:firstLine="567"/>
        <w:jc w:val="both"/>
      </w:pPr>
      <w:r w:rsidRPr="003E25CD">
        <w:t>тела, нижняя сторона тела палевая.</w:t>
      </w:r>
    </w:p>
    <w:p w:rsidR="00DE6A83" w:rsidRPr="003E25CD" w:rsidRDefault="00DE6A83" w:rsidP="00DE6A83">
      <w:pPr>
        <w:ind w:firstLine="567"/>
        <w:jc w:val="both"/>
      </w:pPr>
      <w:r w:rsidRPr="00142B72">
        <w:rPr>
          <w:i/>
        </w:rPr>
        <w:t>Биология.</w:t>
      </w:r>
      <w:r w:rsidRPr="003E25CD">
        <w:t xml:space="preserve"> Длина тела бразильского ящероголова не превышает </w:t>
      </w:r>
      <w:smartTag w:uri="urn:schemas-microsoft-com:office:smarttags" w:element="metricconverter">
        <w:smartTagPr>
          <w:attr w:name="ProductID" w:val="25 см"/>
        </w:smartTagPr>
        <w:r w:rsidRPr="003E25CD">
          <w:t>25 см</w:t>
        </w:r>
      </w:smartTag>
      <w:r w:rsidRPr="003E25CD">
        <w:t xml:space="preserve">, средняя длина около </w:t>
      </w:r>
      <w:smartTag w:uri="urn:schemas-microsoft-com:office:smarttags" w:element="metricconverter">
        <w:smartTagPr>
          <w:attr w:name="ProductID" w:val="15 см"/>
        </w:smartTagPr>
        <w:r w:rsidRPr="003E25CD">
          <w:t>15 см</w:t>
        </w:r>
      </w:smartTag>
      <w:r w:rsidRPr="003E25CD">
        <w:t xml:space="preserve">. Это!донный вид, обитающий в водах континентального шельфа на глубине от 18 до </w:t>
      </w:r>
      <w:smartTag w:uri="urn:schemas-microsoft-com:office:smarttags" w:element="metricconverter">
        <w:smartTagPr>
          <w:attr w:name="ProductID" w:val="410 м"/>
        </w:smartTagPr>
        <w:r w:rsidRPr="003E25CD">
          <w:t>410 м</w:t>
        </w:r>
      </w:smartTag>
      <w:r w:rsidRPr="003E25CD">
        <w:t>, предпочитающий</w:t>
      </w:r>
      <w:r>
        <w:t xml:space="preserve"> </w:t>
      </w:r>
      <w:r w:rsidRPr="003E25CD">
        <w:t>глубокие воды. Питается преимущественно рыбами и креветками.</w:t>
      </w:r>
    </w:p>
    <w:p w:rsidR="00DE6A83" w:rsidRPr="003E25CD" w:rsidRDefault="00DE6A83" w:rsidP="00DE6A83">
      <w:pPr>
        <w:ind w:firstLine="567"/>
        <w:jc w:val="both"/>
      </w:pPr>
      <w:r w:rsidRPr="00142B72">
        <w:rPr>
          <w:i/>
        </w:rPr>
        <w:t>Промысел.</w:t>
      </w:r>
      <w:r w:rsidRPr="003E25CD">
        <w:t xml:space="preserve"> Специализированного промысла нет. Ловят его в виде прилова при траловом промысле других видов. Используют для выработки</w:t>
      </w:r>
      <w:r>
        <w:t xml:space="preserve"> </w:t>
      </w:r>
      <w:r w:rsidRPr="003E25CD">
        <w:t>муки и жира.</w:t>
      </w:r>
    </w:p>
    <w:p w:rsidR="00DE6A83" w:rsidRPr="003E25CD" w:rsidRDefault="00DE6A83" w:rsidP="00DE6A83">
      <w:pPr>
        <w:ind w:firstLine="567"/>
        <w:jc w:val="both"/>
      </w:pPr>
      <w:r w:rsidRPr="009E2885">
        <w:rPr>
          <w:b/>
        </w:rPr>
        <w:t>Лагарт</w:t>
      </w:r>
      <w:r w:rsidRPr="003E25CD">
        <w:t xml:space="preserve"> —</w:t>
      </w:r>
      <w:r>
        <w:t xml:space="preserve"> Synodus synodus (Linne. 1758). </w:t>
      </w:r>
    </w:p>
    <w:p w:rsidR="00DE6A83" w:rsidRPr="003E25CD" w:rsidRDefault="00DE6A83" w:rsidP="00DE6A83">
      <w:pPr>
        <w:ind w:firstLine="567"/>
        <w:jc w:val="both"/>
      </w:pPr>
      <w:r w:rsidRPr="003E25CD">
        <w:t>Распространение. Обитает в восточной части Атлантического океана -</w:t>
      </w:r>
      <w:r>
        <w:t xml:space="preserve"> </w:t>
      </w:r>
      <w:r w:rsidRPr="003E25CD">
        <w:t>от о-вов Зеленого Мыса и Сенегала до Намибии, а также у о-ва Св. Елены. Космополит теплых вод.</w:t>
      </w:r>
    </w:p>
    <w:p w:rsidR="00DE6A83" w:rsidRPr="003E25CD" w:rsidRDefault="00DE6A83" w:rsidP="00DE6A83">
      <w:pPr>
        <w:ind w:firstLine="567"/>
        <w:jc w:val="both"/>
      </w:pPr>
      <w:r w:rsidRPr="00142B72">
        <w:rPr>
          <w:i/>
        </w:rPr>
        <w:t>Окраска.</w:t>
      </w:r>
      <w:r w:rsidRPr="003E25CD">
        <w:t xml:space="preserve"> Цвет тела зависит от цвета грунта. Тело серое с четырьмя большими седлообразными полосами красновато-коричневого цвета по бокам. Есть на теле и другие симметричные красно-оранжевые отметины.</w:t>
      </w:r>
    </w:p>
    <w:p w:rsidR="00DE6A83" w:rsidRPr="003E25CD" w:rsidRDefault="00DE6A83" w:rsidP="00DE6A83">
      <w:pPr>
        <w:ind w:firstLine="567"/>
        <w:jc w:val="both"/>
      </w:pPr>
      <w:r w:rsidRPr="00142B72">
        <w:rPr>
          <w:i/>
        </w:rPr>
        <w:lastRenderedPageBreak/>
        <w:t>Биология</w:t>
      </w:r>
      <w:r w:rsidRPr="003E25CD">
        <w:t xml:space="preserve">. Длина тела лагарта достигает </w:t>
      </w:r>
      <w:smartTag w:uri="urn:schemas-microsoft-com:office:smarttags" w:element="metricconverter">
        <w:smartTagPr>
          <w:attr w:name="ProductID" w:val="35 см"/>
        </w:smartTagPr>
        <w:r w:rsidRPr="003E25CD">
          <w:t>35 см</w:t>
        </w:r>
      </w:smartTag>
      <w:r w:rsidRPr="003E25CD">
        <w:t xml:space="preserve">, однако обычно в уловах не превышает </w:t>
      </w:r>
      <w:smartTag w:uri="urn:schemas-microsoft-com:office:smarttags" w:element="metricconverter">
        <w:smartTagPr>
          <w:attr w:name="ProductID" w:val="25 см"/>
        </w:smartTagPr>
        <w:r w:rsidRPr="003E25CD">
          <w:t>25 см</w:t>
        </w:r>
      </w:smartTag>
      <w:r w:rsidRPr="003E25CD">
        <w:t>. Это донная рыба литоральной, прибрежной зоны, предпочитает песчаные грунты. Питается преимущественно рыбами. Охотясь, часто зарывается в субстрат, из которого видны только глаза лагарта.</w:t>
      </w:r>
    </w:p>
    <w:p w:rsidR="00DE6A83" w:rsidRPr="003E25CD" w:rsidRDefault="00DE6A83" w:rsidP="00DE6A83">
      <w:pPr>
        <w:ind w:firstLine="567"/>
        <w:jc w:val="both"/>
      </w:pPr>
      <w:r w:rsidRPr="00142B72">
        <w:rPr>
          <w:i/>
        </w:rPr>
        <w:t>Промысел.</w:t>
      </w:r>
      <w:r w:rsidRPr="003E25CD">
        <w:t xml:space="preserve"> Ловят его на океанических островах крючковой снастью и донными ставными ловушками, а также донным тралом. Используют в пищу в свежем и соленом виде.</w:t>
      </w:r>
    </w:p>
    <w:p w:rsidR="00DE6A83" w:rsidRPr="003E25CD" w:rsidRDefault="00DE6A83" w:rsidP="00DE6A83">
      <w:pPr>
        <w:ind w:firstLine="567"/>
        <w:jc w:val="both"/>
      </w:pPr>
      <w:r w:rsidRPr="003E25CD">
        <w:rPr>
          <w:b/>
        </w:rPr>
        <w:t>Тропический ящероголов</w:t>
      </w:r>
      <w:r w:rsidRPr="003E25CD">
        <w:t>— Synodus saurus (Linn</w:t>
      </w:r>
      <w:r>
        <w:rPr>
          <w:lang w:val="en-US"/>
        </w:rPr>
        <w:t>a</w:t>
      </w:r>
      <w:r w:rsidRPr="003E25CD">
        <w:t>e</w:t>
      </w:r>
      <w:r>
        <w:rPr>
          <w:lang w:val="en-US"/>
        </w:rPr>
        <w:t>us</w:t>
      </w:r>
      <w:r w:rsidRPr="003E25CD">
        <w:t>, 1758</w:t>
      </w:r>
      <w:r>
        <w:t>).</w:t>
      </w:r>
    </w:p>
    <w:p w:rsidR="00DE6A83" w:rsidRPr="003E25CD" w:rsidRDefault="00DE6A83" w:rsidP="00DE6A83">
      <w:pPr>
        <w:ind w:firstLine="567"/>
        <w:jc w:val="both"/>
      </w:pPr>
      <w:r w:rsidRPr="000B4F0D">
        <w:rPr>
          <w:i/>
        </w:rPr>
        <w:t>Распространение.</w:t>
      </w:r>
      <w:r w:rsidRPr="003E25CD">
        <w:t xml:space="preserve"> Обитает в восточной части Атлантического океана - от Гибралтара до о-вов Зеленого Мыса, и в Средиземном море, в западной части — у Малых Антильских, Багамских и Бермудских, а также Азорских </w:t>
      </w:r>
      <w:r>
        <w:t>о</w:t>
      </w:r>
      <w:r w:rsidRPr="003E25CD">
        <w:t>-вов.</w:t>
      </w:r>
    </w:p>
    <w:p w:rsidR="00DE6A83" w:rsidRPr="003E25CD" w:rsidRDefault="00DE6A83" w:rsidP="00DE6A83">
      <w:pPr>
        <w:ind w:firstLine="567"/>
        <w:jc w:val="both"/>
      </w:pPr>
      <w:r w:rsidRPr="003E25CD">
        <w:t>Из других видов ящероголовов следует упомянуть американского (S.foetens) и короткорылого (Trachinocephalus myops), встречающихся в Атлантике в водах о-ва Св. Елены, а также в районе островов, расположенных у Центральной Америки. Их промысловое значение невелико.</w:t>
      </w:r>
    </w:p>
    <w:p w:rsidR="00DE6A83" w:rsidRPr="003E25CD" w:rsidRDefault="00DE6A83" w:rsidP="00DE6A83">
      <w:pPr>
        <w:ind w:firstLine="567"/>
        <w:jc w:val="both"/>
      </w:pPr>
      <w:r w:rsidRPr="004E0C65">
        <w:rPr>
          <w:i/>
        </w:rPr>
        <w:t>Окраска.</w:t>
      </w:r>
      <w:r w:rsidRPr="003E25CD">
        <w:t xml:space="preserve"> Тело у тропического ящероголова желтоватое, красноватое или коричневато-серое. Есть около восьми седлообразных полос. Брюхо и низ головы желтоватые или белые; спинной и хвостовой плавники темные, а другие прозрачные. Глаза красновато-золотистые.</w:t>
      </w:r>
    </w:p>
    <w:p w:rsidR="00DE6A83" w:rsidRPr="003E25CD" w:rsidRDefault="00DE6A83" w:rsidP="00DE6A83">
      <w:pPr>
        <w:ind w:firstLine="567"/>
        <w:jc w:val="both"/>
      </w:pPr>
      <w:r w:rsidRPr="004E0C65">
        <w:rPr>
          <w:i/>
        </w:rPr>
        <w:t>Биология.</w:t>
      </w:r>
      <w:r w:rsidRPr="003E25CD">
        <w:t xml:space="preserve"> Длина тела тропического ящероголова достигает </w:t>
      </w:r>
      <w:smartTag w:uri="urn:schemas-microsoft-com:office:smarttags" w:element="metricconverter">
        <w:smartTagPr>
          <w:attr w:name="ProductID" w:val="40 см"/>
        </w:smartTagPr>
        <w:r w:rsidRPr="003E25CD">
          <w:t>40 см</w:t>
        </w:r>
      </w:smartTag>
      <w:r w:rsidRPr="003E25CD">
        <w:t xml:space="preserve">, обычно в уловах встречаются особи длиной до </w:t>
      </w:r>
      <w:smartTag w:uri="urn:schemas-microsoft-com:office:smarttags" w:element="metricconverter">
        <w:smartTagPr>
          <w:attr w:name="ProductID" w:val="25 см"/>
        </w:smartTagPr>
        <w:r w:rsidRPr="003E25CD">
          <w:t>25 см</w:t>
        </w:r>
      </w:smartTag>
      <w:r w:rsidRPr="003E25CD">
        <w:t xml:space="preserve">. Обитает у дна в водах континентального шельфа, предпочитает глубины до </w:t>
      </w:r>
      <w:smartTag w:uri="urn:schemas-microsoft-com:office:smarttags" w:element="metricconverter">
        <w:smartTagPr>
          <w:attr w:name="ProductID" w:val="20 м"/>
        </w:smartTagPr>
        <w:r w:rsidRPr="003E25CD">
          <w:t>20 м</w:t>
        </w:r>
      </w:smartTag>
      <w:r w:rsidRPr="003E25CD">
        <w:t>, но может</w:t>
      </w:r>
      <w:r>
        <w:t xml:space="preserve"> </w:t>
      </w:r>
      <w:r w:rsidRPr="003E25CD">
        <w:t xml:space="preserve">встречаться и до глубин порядка </w:t>
      </w:r>
      <w:smartTag w:uri="urn:schemas-microsoft-com:office:smarttags" w:element="metricconverter">
        <w:smartTagPr>
          <w:attr w:name="ProductID" w:val="400 м"/>
        </w:smartTagPr>
        <w:r w:rsidRPr="003E25CD">
          <w:t>400 м</w:t>
        </w:r>
      </w:smartTag>
      <w:r w:rsidRPr="003E25CD">
        <w:t>. Питается преимущественно рыбами и</w:t>
      </w:r>
      <w:r>
        <w:t xml:space="preserve"> </w:t>
      </w:r>
      <w:r w:rsidRPr="003E25CD">
        <w:t>креветками.</w:t>
      </w:r>
    </w:p>
    <w:p w:rsidR="00DE6A83" w:rsidRPr="003E25CD" w:rsidRDefault="00DE6A83" w:rsidP="00DE6A83">
      <w:pPr>
        <w:ind w:firstLine="567"/>
        <w:jc w:val="both"/>
      </w:pPr>
      <w:r w:rsidRPr="004E0C65">
        <w:rPr>
          <w:i/>
        </w:rPr>
        <w:t>Промысел</w:t>
      </w:r>
      <w:r w:rsidRPr="003E25CD">
        <w:t>. Ловят эту рыбу ставными неводами и крючковой снастью.</w:t>
      </w:r>
      <w:r>
        <w:t xml:space="preserve"> </w:t>
      </w:r>
      <w:r w:rsidRPr="003E25CD">
        <w:t>В пищу используют в свежем и соленом виде.</w:t>
      </w:r>
    </w:p>
    <w:p w:rsidR="00DE6A83" w:rsidRPr="003E25CD" w:rsidRDefault="00DE6A83" w:rsidP="00DE6A83">
      <w:pPr>
        <w:ind w:firstLine="567"/>
        <w:jc w:val="both"/>
      </w:pPr>
    </w:p>
    <w:p w:rsidR="00DE6A83" w:rsidRPr="006F1222" w:rsidRDefault="00DE6A83" w:rsidP="00DE6A83">
      <w:pPr>
        <w:ind w:firstLine="567"/>
        <w:jc w:val="both"/>
        <w:rPr>
          <w:b/>
          <w:sz w:val="28"/>
          <w:szCs w:val="28"/>
        </w:rPr>
      </w:pPr>
      <w:r w:rsidRPr="006F1222">
        <w:rPr>
          <w:b/>
          <w:sz w:val="28"/>
          <w:szCs w:val="28"/>
        </w:rPr>
        <w:t>СЕМЕЙСТВО З</w:t>
      </w:r>
      <w:r>
        <w:rPr>
          <w:b/>
          <w:sz w:val="28"/>
          <w:szCs w:val="28"/>
        </w:rPr>
        <w:t>ЕЛЕНОГЛАЗКОВЫЕ - CHLOROPHTALMID</w:t>
      </w:r>
      <w:r w:rsidRPr="006F1222">
        <w:rPr>
          <w:b/>
          <w:sz w:val="28"/>
          <w:szCs w:val="28"/>
        </w:rPr>
        <w:t>АЕ</w:t>
      </w:r>
    </w:p>
    <w:p w:rsidR="00DE6A83" w:rsidRPr="003E25CD" w:rsidRDefault="00DE6A83" w:rsidP="00DE6A83">
      <w:pPr>
        <w:ind w:firstLine="567"/>
        <w:jc w:val="both"/>
      </w:pPr>
      <w:r w:rsidRPr="003E25CD">
        <w:t>Имеются спинной и жировой плавники. Ротовая щель не заходит за</w:t>
      </w:r>
      <w:r>
        <w:t xml:space="preserve"> </w:t>
      </w:r>
      <w:r w:rsidRPr="003E25CD">
        <w:t>вертикаль середины глаза. Спинной и брюшной плавники расположены в передней половине тела. Рыло удлиненное и приплюснутое. Плавательного пузыря и светящихся органов нет. Тело удлиненное, почти круглое в передней части и сжатое с боков в задней. Глаза большие, зеленые.</w:t>
      </w:r>
      <w:r>
        <w:t xml:space="preserve"> </w:t>
      </w:r>
      <w:r w:rsidRPr="003E25CD">
        <w:t>Это морские придонные виды рыб, обитающие в водах континенталь</w:t>
      </w:r>
      <w:r w:rsidRPr="003E25CD">
        <w:softHyphen/>
        <w:t>ного шельфа и склона, гермафродиты. Специализированного промысла этих рыб нет, но в некоторых тропических районах Атлантики они образуют плот</w:t>
      </w:r>
      <w:r w:rsidRPr="003E25CD">
        <w:softHyphen/>
        <w:t>ные скопления у дна в водах континентального склона.</w:t>
      </w:r>
    </w:p>
    <w:p w:rsidR="00DE6A83" w:rsidRPr="003E25CD" w:rsidRDefault="00DE6A83" w:rsidP="00DE6A83">
      <w:pPr>
        <w:ind w:firstLine="567"/>
        <w:jc w:val="both"/>
      </w:pPr>
      <w:r w:rsidRPr="003E25CD">
        <w:t>Состав этого семейства был недавно существенно увеличен за счет глубоководных родов, ранее относимых к самостоятельным семействам. Промысловое значение в Атлантическом океане имеет один вид.</w:t>
      </w:r>
    </w:p>
    <w:p w:rsidR="00DE6A83" w:rsidRDefault="00DE6A83" w:rsidP="00DE6A83">
      <w:pPr>
        <w:ind w:firstLine="567"/>
        <w:jc w:val="both"/>
      </w:pPr>
      <w:r w:rsidRPr="003E25CD">
        <w:rPr>
          <w:b/>
        </w:rPr>
        <w:t>Зеленоглазка</w:t>
      </w:r>
      <w:r w:rsidRPr="00A97104">
        <w:t xml:space="preserve"> - </w:t>
      </w:r>
      <w:r w:rsidRPr="006B75CE">
        <w:rPr>
          <w:lang w:val="en-US"/>
        </w:rPr>
        <w:t>Chlorophtalmus</w:t>
      </w:r>
      <w:r w:rsidRPr="00A97104">
        <w:t xml:space="preserve"> </w:t>
      </w:r>
      <w:r w:rsidRPr="006B75CE">
        <w:rPr>
          <w:lang w:val="en-US"/>
        </w:rPr>
        <w:t>atlanticus</w:t>
      </w:r>
      <w:r w:rsidRPr="00A97104">
        <w:t xml:space="preserve"> (</w:t>
      </w:r>
      <w:r w:rsidRPr="006B75CE">
        <w:rPr>
          <w:lang w:val="en-US"/>
        </w:rPr>
        <w:t>Poll</w:t>
      </w:r>
      <w:r w:rsidRPr="00A97104">
        <w:t xml:space="preserve">, 1953). </w:t>
      </w:r>
    </w:p>
    <w:p w:rsidR="00DE6A83" w:rsidRPr="003E25CD" w:rsidRDefault="00DE6A83" w:rsidP="00DE6A83">
      <w:pPr>
        <w:ind w:firstLine="567"/>
        <w:jc w:val="both"/>
      </w:pPr>
      <w:r w:rsidRPr="003E25CD">
        <w:t xml:space="preserve">Распространение. Обитает у побережья и над континентальными склонами в районе Западной Африки на глубинах 300- </w:t>
      </w:r>
      <w:smartTag w:uri="urn:schemas-microsoft-com:office:smarttags" w:element="metricconverter">
        <w:smartTagPr>
          <w:attr w:name="ProductID" w:val="800 м"/>
        </w:smartTagPr>
        <w:r w:rsidRPr="003E25CD">
          <w:t>800 м</w:t>
        </w:r>
      </w:smartTag>
      <w:r w:rsidRPr="003E25CD">
        <w:t>. В водах Бразилии обитает близкий вид— С. brasiliensis.</w:t>
      </w:r>
    </w:p>
    <w:p w:rsidR="00DE6A83" w:rsidRPr="003E25CD" w:rsidRDefault="00DE6A83" w:rsidP="00DE6A83">
      <w:pPr>
        <w:ind w:firstLine="567"/>
        <w:jc w:val="both"/>
      </w:pPr>
      <w:r w:rsidRPr="000C60F5">
        <w:rPr>
          <w:i/>
        </w:rPr>
        <w:t>Окраска.</w:t>
      </w:r>
      <w:r w:rsidRPr="003E25CD">
        <w:t xml:space="preserve"> Тело желто-коричневое с пятнами. Глаза ярко-зеленого цвета.</w:t>
      </w:r>
    </w:p>
    <w:p w:rsidR="00DE6A83" w:rsidRPr="003E25CD" w:rsidRDefault="00DE6A83" w:rsidP="00DE6A83">
      <w:pPr>
        <w:ind w:firstLine="567"/>
        <w:jc w:val="both"/>
      </w:pPr>
      <w:r w:rsidRPr="000C60F5">
        <w:rPr>
          <w:i/>
        </w:rPr>
        <w:t>Биология.</w:t>
      </w:r>
      <w:r w:rsidRPr="003E25CD">
        <w:t xml:space="preserve"> Достигает длины </w:t>
      </w:r>
      <w:smartTag w:uri="urn:schemas-microsoft-com:office:smarttags" w:element="metricconverter">
        <w:smartTagPr>
          <w:attr w:name="ProductID" w:val="22 см"/>
        </w:smartTagPr>
        <w:r w:rsidRPr="003E25CD">
          <w:t>22 см</w:t>
        </w:r>
      </w:smartTag>
      <w:r w:rsidRPr="003E25CD">
        <w:t>, в уловах чаще встречаются особи с длиной тела 12-</w:t>
      </w:r>
      <w:smartTag w:uri="urn:schemas-microsoft-com:office:smarttags" w:element="metricconverter">
        <w:smartTagPr>
          <w:attr w:name="ProductID" w:val="16 см"/>
        </w:smartTagPr>
        <w:r w:rsidRPr="003E25CD">
          <w:t>16 см</w:t>
        </w:r>
      </w:smartTag>
      <w:r w:rsidRPr="003E25CD">
        <w:t>. Ведет придонный образ жизни, предпочитает илистые и песчаные грунты, питается мелкими донными беспозвоночными. Дальних миграций не совершает, образует ряд локальных популяций.</w:t>
      </w:r>
    </w:p>
    <w:p w:rsidR="00DE6A83" w:rsidRPr="003E25CD" w:rsidRDefault="00DE6A83" w:rsidP="00DE6A83">
      <w:pPr>
        <w:ind w:firstLine="567"/>
        <w:jc w:val="both"/>
      </w:pPr>
      <w:r w:rsidRPr="000C60F5">
        <w:rPr>
          <w:i/>
        </w:rPr>
        <w:t>Промысел.</w:t>
      </w:r>
      <w:r w:rsidRPr="003E25CD">
        <w:t xml:space="preserve"> Специального промысла нет. Можно ловить донными тралами. Мясо белое, нежное. Можно использовать для выработки мороженой продукции, консервов (бланшированных в масле), пищевых фаршей, вяленых и копченых продуктов.</w:t>
      </w:r>
    </w:p>
    <w:p w:rsidR="00DE6A83" w:rsidRPr="003E25CD" w:rsidRDefault="00DE6A83" w:rsidP="00DE6A83">
      <w:pPr>
        <w:ind w:firstLine="567"/>
        <w:jc w:val="both"/>
      </w:pPr>
    </w:p>
    <w:p w:rsidR="00DE6A83" w:rsidRPr="00E64CF6" w:rsidRDefault="00DE6A83" w:rsidP="00DE6A83">
      <w:pPr>
        <w:ind w:firstLine="567"/>
        <w:jc w:val="both"/>
        <w:rPr>
          <w:b/>
          <w:sz w:val="28"/>
          <w:szCs w:val="28"/>
        </w:rPr>
      </w:pPr>
      <w:r w:rsidRPr="00E64CF6">
        <w:rPr>
          <w:b/>
          <w:sz w:val="28"/>
          <w:szCs w:val="28"/>
        </w:rPr>
        <w:lastRenderedPageBreak/>
        <w:t>СЕМЕЙСТВО МИКТОФОВЫЕ (СВЕТЯЩИЕСЯ АНЧОУСЫ) -MYCTOPHIDAE</w:t>
      </w:r>
    </w:p>
    <w:p w:rsidR="00DE6A83" w:rsidRPr="003E25CD" w:rsidRDefault="00DE6A83" w:rsidP="00DE6A83">
      <w:pPr>
        <w:ind w:firstLine="567"/>
        <w:jc w:val="both"/>
      </w:pPr>
      <w:r w:rsidRPr="003E25CD">
        <w:t>У рыб этого семейства имеются спинной и жировой плавники. Ротовая щель большая, заходит значительно дальше вертикали заднего края глаза. Начинается спинной плавник в передней половине тела. На теле имеются фотофоры, расположенные в один ряд, проходящий вдоль нижнего края брюха; выше этого ряда также имеются фотофоры, но они не расположены параллельно нижнему ряду. Тело покрыто крупной чешуей, как правило, цик</w:t>
      </w:r>
      <w:r w:rsidRPr="003E25CD">
        <w:softHyphen/>
        <w:t>лоидной, легко спадающей. У некоторых видов чешуя ктеноидная.</w:t>
      </w:r>
      <w:r>
        <w:t xml:space="preserve"> </w:t>
      </w:r>
      <w:r w:rsidRPr="003E25CD">
        <w:t>У большинства видов боковая линия хорошо развита. Отсутствует она лишь у родов Protomyctophum и Centrobranchus. Голова большая - около одной трети длины тела без хвостового плавника. Рот большой, похож на рот настоящих анчоусов (семейство Engraulidae), хотя эти группы таксономически далеки друг от друга.</w:t>
      </w:r>
    </w:p>
    <w:p w:rsidR="00DE6A83" w:rsidRPr="003E25CD" w:rsidRDefault="00DE6A83" w:rsidP="00DE6A83">
      <w:pPr>
        <w:ind w:firstLine="567"/>
        <w:jc w:val="both"/>
      </w:pPr>
      <w:r w:rsidRPr="003E25CD">
        <w:t>К семейству миктофовых относят около 200 видов рыб из тридцати родов. Они широко распространены в Мировом океане и в ряде районов достигают высокой численности и биомассы, что позволяет их рассматривать как весьма перспективные объекты рыболовства.</w:t>
      </w:r>
    </w:p>
    <w:p w:rsidR="00DE6A83" w:rsidRPr="003E25CD" w:rsidRDefault="00DE6A83" w:rsidP="00DE6A83">
      <w:pPr>
        <w:ind w:firstLine="567"/>
        <w:jc w:val="both"/>
      </w:pPr>
      <w:r w:rsidRPr="003E25CD">
        <w:t>Главная отличительная черта миктофовых-наличие светящихся органов, наиболее развитых у совершающих значительные вертикальные</w:t>
      </w:r>
      <w:r>
        <w:t xml:space="preserve"> </w:t>
      </w:r>
      <w:r w:rsidRPr="003E25CD">
        <w:t>миграции видов.</w:t>
      </w:r>
      <w:r>
        <w:t xml:space="preserve"> </w:t>
      </w:r>
      <w:r w:rsidRPr="003E25CD">
        <w:t>Длина тела взрослых особей светящихся анчоусов варьирует от 2,5-</w:t>
      </w:r>
      <w:smartTag w:uri="urn:schemas-microsoft-com:office:smarttags" w:element="metricconverter">
        <w:smartTagPr>
          <w:attr w:name="ProductID" w:val="3 см"/>
        </w:smartTagPr>
        <w:r w:rsidRPr="003E25CD">
          <w:t>3 см</w:t>
        </w:r>
      </w:smartTag>
      <w:r w:rsidRPr="003E25CD">
        <w:t xml:space="preserve"> у родов Notolychmis и Diogenichthys до 20-</w:t>
      </w:r>
      <w:smartTag w:uri="urn:schemas-microsoft-com:office:smarttags" w:element="metricconverter">
        <w:smartTagPr>
          <w:attr w:name="ProductID" w:val="30 см"/>
        </w:smartTagPr>
        <w:r w:rsidRPr="003E25CD">
          <w:t>30 см</w:t>
        </w:r>
      </w:smartTag>
      <w:r w:rsidRPr="003E25CD">
        <w:t xml:space="preserve"> у родов Gyrnnoscopelus и Notoseopelus. Это короткоцикличные рыбы, продолжительность их жизни</w:t>
      </w:r>
      <w:r>
        <w:t xml:space="preserve"> </w:t>
      </w:r>
      <w:r w:rsidRPr="003E25CD">
        <w:t>составляет 2-4 года.</w:t>
      </w:r>
    </w:p>
    <w:p w:rsidR="00DE6A83" w:rsidRPr="003E25CD" w:rsidRDefault="00DE6A83" w:rsidP="00DE6A83">
      <w:pPr>
        <w:ind w:firstLine="567"/>
        <w:jc w:val="both"/>
      </w:pPr>
      <w:r>
        <w:t xml:space="preserve">Светящиеся анчоусы самые массовые </w:t>
      </w:r>
      <w:r w:rsidRPr="003E25CD">
        <w:t>обитатели океанской</w:t>
      </w:r>
      <w:r>
        <w:t xml:space="preserve"> </w:t>
      </w:r>
      <w:r w:rsidRPr="003E25CD">
        <w:t>пелагиали в слое 0-1000м.</w:t>
      </w:r>
      <w:r>
        <w:t xml:space="preserve"> </w:t>
      </w:r>
      <w:r w:rsidRPr="003E25CD">
        <w:t xml:space="preserve">Принято делить светящихся анчоусов на </w:t>
      </w:r>
      <w:r w:rsidRPr="00E64CF6">
        <w:rPr>
          <w:b/>
        </w:rPr>
        <w:t>две группы</w:t>
      </w:r>
      <w:r w:rsidRPr="003E25CD">
        <w:t xml:space="preserve">: </w:t>
      </w:r>
      <w:r w:rsidRPr="00E64CF6">
        <w:rPr>
          <w:b/>
        </w:rPr>
        <w:t>первые</w:t>
      </w:r>
      <w:r w:rsidRPr="003E25CD">
        <w:t xml:space="preserve"> ночью поднимаются к поверхности воды, ведут неглубоководный образ жизни (роды Myctophum, Symbolphorus, Gonichthys и др.); </w:t>
      </w:r>
      <w:r w:rsidRPr="00E64CF6">
        <w:rPr>
          <w:b/>
        </w:rPr>
        <w:t>вторые</w:t>
      </w:r>
      <w:r w:rsidRPr="003E25CD">
        <w:t xml:space="preserve"> также совершают вертикальные миграции в звукорассеивающие слои, но в большинстве случаев не достигают поверхности океана. Для миктофид первой группы характерны хорошее развитие глаз и светящихся органов, а также положительная реакция на естественные и искусственные источники света. Предполагают, что светящиеся органы, особенно развитые в брюшной части тела, служат для маскировки светящихся анчоусов и гоностомовых рыб от хищников на фоне верхнего рассеянного света («противотеневой эффект»).</w:t>
      </w:r>
    </w:p>
    <w:p w:rsidR="00DE6A83" w:rsidRPr="003E25CD" w:rsidRDefault="00DE6A83" w:rsidP="00DE6A83">
      <w:pPr>
        <w:ind w:firstLine="567"/>
        <w:jc w:val="both"/>
      </w:pPr>
      <w:r w:rsidRPr="003E25CD">
        <w:t>Ареалы видов светящихся анчоусов тесно связаны со структурой водных масс, часто они соответствуют круговоротам вод с более или менее постоянными характеристиками. Питаются они в основном планктонными ракообразными, реже личинками и мальками рыб, как правило, в темное время суток.</w:t>
      </w:r>
      <w:r>
        <w:t xml:space="preserve"> </w:t>
      </w:r>
      <w:r w:rsidRPr="003E25CD">
        <w:t>В тропических широтах миктофиды размножаются круглогодично, в субтропических и умеренных широтах у некоторых видов существует сезонность воспроизводства. Личинки распространяются в поверхностном слое воды, входят в состав приповерхностного планктона,  а позднее</w:t>
      </w:r>
      <w:r>
        <w:t xml:space="preserve"> </w:t>
      </w:r>
      <w:r w:rsidRPr="003E25CD">
        <w:t>опускаются в более глубокие слои воды.</w:t>
      </w:r>
    </w:p>
    <w:p w:rsidR="00DE6A83" w:rsidRPr="003E25CD" w:rsidRDefault="00DE6A83" w:rsidP="00DE6A83">
      <w:pPr>
        <w:ind w:firstLine="567"/>
        <w:jc w:val="both"/>
      </w:pPr>
      <w:r w:rsidRPr="003E25CD">
        <w:t xml:space="preserve">Светящиеся анчоусы в огромном количестве </w:t>
      </w:r>
      <w:r>
        <w:t>поед</w:t>
      </w:r>
      <w:r w:rsidRPr="003E25CD">
        <w:t>аются различными хищниками - морскими окунями, треской, тунцами, марлинами, лососями, морскими млекопитающими и птицами.</w:t>
      </w:r>
      <w:r>
        <w:t xml:space="preserve"> </w:t>
      </w:r>
      <w:r w:rsidRPr="003E25CD">
        <w:t>Некоторые виды светящихся анчоусов создают в ряде районов промысловые скопления, однако чаще всего самые плотные скопления присущи наиболее мелким видам, что снижает их пищевую ценность.</w:t>
      </w:r>
    </w:p>
    <w:p w:rsidR="00DE6A83" w:rsidRPr="003E25CD" w:rsidRDefault="00DE6A83" w:rsidP="00DE6A83">
      <w:pPr>
        <w:ind w:firstLine="567"/>
        <w:jc w:val="both"/>
      </w:pPr>
      <w:r w:rsidRPr="003E25CD">
        <w:t>В Атлантическом океане наиболее перспективными в промысловом отношении являются северный светящийся анчоус (Benthosema glaciate</w:t>
      </w:r>
      <w:r>
        <w:t>)</w:t>
      </w:r>
      <w:r w:rsidRPr="003E25CD">
        <w:t>, тропический нотоскопел (Notoscopclus resplendes), атлантический нотоскопел (N. caudispinosus), северный нотоскопел (N.croyeri), европейский нотоскопел (N. etongatus), цератоскопел (Ceratoscopelus maderensis)</w:t>
      </w:r>
      <w:r>
        <w:t>,</w:t>
      </w:r>
      <w:r w:rsidRPr="003E25CD">
        <w:t xml:space="preserve"> </w:t>
      </w:r>
      <w:r>
        <w:t>тепло</w:t>
      </w:r>
      <w:r w:rsidRPr="003E25CD">
        <w:t xml:space="preserve">водная бентосема (Benthosema suborbital), </w:t>
      </w:r>
      <w:r>
        <w:t>восточноатлантическая</w:t>
      </w:r>
      <w:r w:rsidRPr="003E25CD">
        <w:t xml:space="preserve"> электрона (Electrona rissoi), антарктическая электрона (Е. antarctica), светящийся анчоус (Myctophum punctatum), антарк</w:t>
      </w:r>
      <w:r>
        <w:t>тический миктоф (М antarcticuro</w:t>
      </w:r>
      <w:r w:rsidRPr="003E25CD">
        <w:t>), южноафриканский светящийся анчоус (Lampanictodes hectons).</w:t>
      </w:r>
      <w:r>
        <w:t xml:space="preserve"> </w:t>
      </w:r>
      <w:r w:rsidRPr="003E25CD">
        <w:t xml:space="preserve">В последние </w:t>
      </w:r>
      <w:r w:rsidRPr="003E25CD">
        <w:lastRenderedPageBreak/>
        <w:t>десятилетия эпизодически вёлся промысел лишь юж</w:t>
      </w:r>
      <w:r w:rsidRPr="003E25CD">
        <w:softHyphen/>
        <w:t>ноафриканского светящегося анчоуса, годовой вылов которого в отдельные годы достигал 10 тыс. т.</w:t>
      </w:r>
      <w:r>
        <w:t xml:space="preserve"> </w:t>
      </w:r>
      <w:r w:rsidRPr="003E25CD">
        <w:t>Из светящихся анчоусов можно изготовлять консервы и другие виды пищевой продукции. Из них также можно делать рыбную муку, жир, фарши, белковые изоляты и др.</w:t>
      </w:r>
      <w:r>
        <w:t xml:space="preserve"> </w:t>
      </w:r>
      <w:r w:rsidRPr="003E25CD">
        <w:t>Ловить этих рыб можно специальными мелкоячейньши пелагическими тралами. Характеристика трех перспективных в промысловом отношении видов светящихся анчоусов дается ниже.</w:t>
      </w:r>
    </w:p>
    <w:p w:rsidR="00DE6A83" w:rsidRPr="003E25CD" w:rsidRDefault="00DE6A83" w:rsidP="00DE6A83">
      <w:pPr>
        <w:ind w:firstLine="567"/>
        <w:jc w:val="both"/>
      </w:pPr>
      <w:r w:rsidRPr="003E25CD">
        <w:rPr>
          <w:b/>
        </w:rPr>
        <w:t xml:space="preserve">Северный светящийся анчоус </w:t>
      </w:r>
      <w:r w:rsidRPr="003E25CD">
        <w:t>— Bentho</w:t>
      </w:r>
      <w:r>
        <w:t>sema glaeiale (Reinhardt, 1837).</w:t>
      </w:r>
      <w:r w:rsidRPr="003E25CD">
        <w:t xml:space="preserve"> </w:t>
      </w:r>
      <w:r w:rsidRPr="00E64CF6">
        <w:rPr>
          <w:i/>
        </w:rPr>
        <w:t>Распространение.</w:t>
      </w:r>
      <w:r w:rsidRPr="003E25CD">
        <w:t xml:space="preserve"> Обитает в западной части Атлантического океана — от Дэвисова пролива до мыса Хаттерас, в восточной части океана — от Шпицбергена и Ян-Майена до о-вов Зеленого Мыса, включая Средиземное</w:t>
      </w:r>
      <w:r>
        <w:t xml:space="preserve"> </w:t>
      </w:r>
      <w:r w:rsidRPr="003E25CD">
        <w:t>море.</w:t>
      </w:r>
    </w:p>
    <w:p w:rsidR="00DE6A83" w:rsidRPr="003E25CD" w:rsidRDefault="00DE6A83" w:rsidP="00DE6A83">
      <w:pPr>
        <w:ind w:firstLine="567"/>
        <w:jc w:val="both"/>
      </w:pPr>
      <w:r w:rsidRPr="00E64CF6">
        <w:rPr>
          <w:i/>
        </w:rPr>
        <w:t>Биология.</w:t>
      </w:r>
      <w:r w:rsidRPr="003E25CD">
        <w:t xml:space="preserve"> Длина тела рыб этого вида не превышает </w:t>
      </w:r>
      <w:smartTag w:uri="urn:schemas-microsoft-com:office:smarttags" w:element="metricconverter">
        <w:smartTagPr>
          <w:attr w:name="ProductID" w:val="9 см"/>
        </w:smartTagPr>
        <w:r w:rsidRPr="003E25CD">
          <w:t>9 см</w:t>
        </w:r>
      </w:smartTag>
      <w:r w:rsidRPr="003E25CD">
        <w:t>. Обитает в</w:t>
      </w:r>
      <w:r>
        <w:t xml:space="preserve"> </w:t>
      </w:r>
      <w:r w:rsidRPr="003E25CD">
        <w:t>открытых водах океана на глубинах 0...400 м. Ночью концентрируется у поверхности воды, относится к группе приповерхностных микрофид. Питается планктонными ракообразными. Впервые нерестится в возрасте двух</w:t>
      </w:r>
      <w:r>
        <w:t xml:space="preserve"> </w:t>
      </w:r>
      <w:r w:rsidRPr="003E25CD">
        <w:t>лет. В северных водах нерест проходит зимой и летом. Икра пелагическая.</w:t>
      </w:r>
    </w:p>
    <w:p w:rsidR="00DE6A83" w:rsidRPr="003E25CD" w:rsidRDefault="00DE6A83" w:rsidP="00DE6A83">
      <w:pPr>
        <w:ind w:firstLine="567"/>
        <w:jc w:val="both"/>
      </w:pPr>
      <w:r w:rsidRPr="00E64CF6">
        <w:rPr>
          <w:i/>
        </w:rPr>
        <w:t>Промысел.</w:t>
      </w:r>
      <w:r w:rsidRPr="003E25CD">
        <w:t xml:space="preserve"> В биопродуктивных районах открытых вод северо</w:t>
      </w:r>
      <w:r w:rsidRPr="003E25CD">
        <w:softHyphen/>
        <w:t>западной части Атлантики периодически образует скопления вместе с другими видами светящихся анчоусов, имеющие промысловое значение. Из этого вида рыб можно делать пищевую и кормовую продукцию, жир, удобрения и различного рода добавки.</w:t>
      </w:r>
    </w:p>
    <w:p w:rsidR="00DE6A83" w:rsidRDefault="00DE6A83" w:rsidP="00DE6A83">
      <w:pPr>
        <w:ind w:firstLine="567"/>
        <w:jc w:val="both"/>
      </w:pPr>
      <w:r w:rsidRPr="003E25CD">
        <w:rPr>
          <w:b/>
        </w:rPr>
        <w:t>Северный нотоскопел</w:t>
      </w:r>
      <w:r w:rsidRPr="003E25CD">
        <w:t xml:space="preserve"> (Notoscopelus CroyeriMalm, 1863)</w:t>
      </w:r>
      <w:r>
        <w:t>.</w:t>
      </w:r>
    </w:p>
    <w:p w:rsidR="00DE6A83" w:rsidRPr="003E25CD" w:rsidRDefault="00DE6A83" w:rsidP="00DE6A83">
      <w:pPr>
        <w:ind w:firstLine="567"/>
        <w:jc w:val="both"/>
      </w:pPr>
      <w:r w:rsidRPr="00E64CF6">
        <w:rPr>
          <w:i/>
        </w:rPr>
        <w:t>Распространение.</w:t>
      </w:r>
      <w:r w:rsidRPr="003E25CD">
        <w:t xml:space="preserve"> Обитает в открытых водах северной части Атлантики, от 37° с. ш. до Полярного круга.</w:t>
      </w:r>
    </w:p>
    <w:p w:rsidR="00DE6A83" w:rsidRPr="003E25CD" w:rsidRDefault="00DE6A83" w:rsidP="00DE6A83">
      <w:pPr>
        <w:ind w:firstLine="567"/>
        <w:jc w:val="both"/>
      </w:pPr>
      <w:r w:rsidRPr="00E64CF6">
        <w:rPr>
          <w:i/>
        </w:rPr>
        <w:t xml:space="preserve">Окраска </w:t>
      </w:r>
      <w:r w:rsidRPr="003E25CD">
        <w:t>и другие признаки. Тело у этого вида темно-коричневое, длина тела достигает 16-</w:t>
      </w:r>
      <w:smartTag w:uri="urn:schemas-microsoft-com:office:smarttags" w:element="metricconverter">
        <w:smartTagPr>
          <w:attr w:name="ProductID" w:val="17 см"/>
        </w:smartTagPr>
        <w:r w:rsidRPr="003E25CD">
          <w:t>17 см</w:t>
        </w:r>
      </w:smartTag>
      <w:r w:rsidRPr="003E25CD">
        <w:t>.</w:t>
      </w:r>
    </w:p>
    <w:p w:rsidR="00DE6A83" w:rsidRPr="003E25CD" w:rsidRDefault="00DE6A83" w:rsidP="00DE6A83">
      <w:pPr>
        <w:ind w:firstLine="567"/>
        <w:jc w:val="both"/>
      </w:pPr>
      <w:r w:rsidRPr="00E64CF6">
        <w:rPr>
          <w:i/>
        </w:rPr>
        <w:t>Промысел.</w:t>
      </w:r>
      <w:r w:rsidRPr="003E25CD">
        <w:t xml:space="preserve"> Периодически образует промысловые скопления в зонах гидрологических фронтов вместе с другими видами светящихся анчоусов. Ловить этих рыб можно специальными мелкоячейными пелагическими (тралами. Из них можно делать пищевую и кормовую продукцию, жир и различного рода добавки.</w:t>
      </w:r>
    </w:p>
    <w:p w:rsidR="00DE6A83" w:rsidRPr="003E25CD" w:rsidRDefault="00DE6A83" w:rsidP="00DE6A83">
      <w:pPr>
        <w:ind w:firstLine="567"/>
        <w:jc w:val="both"/>
      </w:pPr>
      <w:r w:rsidRPr="003E25CD">
        <w:rPr>
          <w:b/>
        </w:rPr>
        <w:t>Цепатоскопел</w:t>
      </w:r>
      <w:r w:rsidRPr="003E25CD">
        <w:t xml:space="preserve"> — </w:t>
      </w:r>
    </w:p>
    <w:p w:rsidR="00DE6A83" w:rsidRPr="003E25CD" w:rsidRDefault="00DE6A83" w:rsidP="00DE6A83">
      <w:pPr>
        <w:ind w:firstLine="567"/>
        <w:jc w:val="both"/>
      </w:pPr>
      <w:r w:rsidRPr="00E3235B">
        <w:rPr>
          <w:i/>
        </w:rPr>
        <w:t>Распространение.</w:t>
      </w:r>
      <w:r w:rsidRPr="003E25CD">
        <w:t xml:space="preserve"> Обитает в северной части Атлантического океана, между 22 и 50° с. ш. Обилен в водах Большой Ньюфаундлендской банки, Исландии и в Средиземном море.</w:t>
      </w:r>
    </w:p>
    <w:p w:rsidR="00DE6A83" w:rsidRDefault="00DE6A83" w:rsidP="00DE6A83">
      <w:pPr>
        <w:ind w:firstLine="567"/>
        <w:jc w:val="both"/>
      </w:pPr>
      <w:r w:rsidRPr="00E3235B">
        <w:rPr>
          <w:i/>
        </w:rPr>
        <w:t>Биология.</w:t>
      </w:r>
      <w:r w:rsidRPr="003E25CD">
        <w:t xml:space="preserve"> Длина тела цератоскопела составляет в среднем 5,3-6,3 си. Этот вид обитает в океанской пелагиали до глубин </w:t>
      </w:r>
      <w:smartTag w:uri="urn:schemas-microsoft-com:office:smarttags" w:element="metricconverter">
        <w:smartTagPr>
          <w:attr w:name="ProductID" w:val="3000 м"/>
        </w:smartTagPr>
        <w:r w:rsidRPr="003E25CD">
          <w:t>3000 м</w:t>
        </w:r>
      </w:smartTag>
      <w:r w:rsidRPr="003E25CD">
        <w:t xml:space="preserve">, его относят к группе глубоководных светящихся анчоусов. Ночью поднимается до глубин 150-200 и, где его активно выедают такие пелагические хищники, как треска, хек и </w:t>
      </w:r>
      <w:r>
        <w:t>пикша</w:t>
      </w:r>
    </w:p>
    <w:p w:rsidR="00DE6A83" w:rsidRPr="003E25CD" w:rsidRDefault="00DE6A83" w:rsidP="00DE6A83">
      <w:pPr>
        <w:ind w:firstLine="567"/>
        <w:jc w:val="both"/>
      </w:pPr>
      <w:r w:rsidRPr="00E3235B">
        <w:rPr>
          <w:i/>
        </w:rPr>
        <w:t>Промысел.</w:t>
      </w:r>
      <w:r w:rsidRPr="003E25CD">
        <w:t xml:space="preserve"> В водах северо-западной части Атлантического океана во фронт</w:t>
      </w:r>
      <w:r>
        <w:t xml:space="preserve">альных зонах периодически образует </w:t>
      </w:r>
      <w:r w:rsidRPr="003E25CD">
        <w:t>скопления промыслового значения вместе с другими видами светящихся анчоусов. Ловить этих рыб можно специальными мелкоячейными пелагическими тралами. Из них можно делать пищевую и кормовую продукцию, жир и различного рода добавки.</w:t>
      </w:r>
    </w:p>
    <w:p w:rsidR="00DE6A83" w:rsidRDefault="00DE6A83" w:rsidP="00DE6A83">
      <w:pPr>
        <w:ind w:firstLine="540"/>
        <w:jc w:val="both"/>
      </w:pPr>
    </w:p>
    <w:p w:rsidR="00DE6A83" w:rsidRPr="00E3235B" w:rsidRDefault="00DE6A83" w:rsidP="00DE6A83">
      <w:pPr>
        <w:ind w:firstLine="540"/>
        <w:jc w:val="center"/>
        <w:rPr>
          <w:b/>
          <w:sz w:val="28"/>
          <w:szCs w:val="28"/>
        </w:rPr>
      </w:pPr>
      <w:r w:rsidRPr="00E3235B">
        <w:rPr>
          <w:b/>
          <w:sz w:val="28"/>
          <w:szCs w:val="28"/>
        </w:rPr>
        <w:t>Подотряд – Scomberesocoidei - макрелещуки</w:t>
      </w:r>
    </w:p>
    <w:p w:rsidR="00DE6A83" w:rsidRPr="0064137D" w:rsidRDefault="00DE6A83" w:rsidP="00DE6A83">
      <w:pPr>
        <w:ind w:firstLine="540"/>
        <w:jc w:val="both"/>
      </w:pPr>
      <w:r w:rsidRPr="0064137D">
        <w:t>Характеризуется наличием мелкой чешуи, большим ртом с длинными как верхней, так и нижней челюстями. Грудные плавники не бывают увеличены и не служат для парения. Подотряд включает два семейства: макрелещуки - Scomberesocidae, имеющие ряд мелких плавничков между спинным и хвостовым и между анальным и хвостовым плавниками, и сарганы - Belonidae, у которых мелкие плавнички отсутствуют.</w:t>
      </w:r>
    </w:p>
    <w:p w:rsidR="00DE6A83" w:rsidRPr="0064137D" w:rsidRDefault="00DE6A83" w:rsidP="00DE6A83">
      <w:pPr>
        <w:ind w:firstLine="540"/>
        <w:jc w:val="both"/>
      </w:pPr>
      <w:r w:rsidRPr="0064137D">
        <w:t xml:space="preserve">Семейство макрелещуки или скумреощуки –Scomberesocidae  одни из самых массовых рыб океана. Включает 4 вида сарганообразных, очень похожих на сарганов, но имеющих более слабые, лишенные крупных зубов челюсти. Последние лучи спинного и анального плавников  у них обособились в отдельные  самостоятельные маленькие </w:t>
      </w:r>
      <w:r w:rsidRPr="0064137D">
        <w:lastRenderedPageBreak/>
        <w:t>плавнички. Всю свою жизнь эти рыбы проводят в умеренно теплых и субтропических водах открытой части океанов. В водах России встречаются 2 вида – сайра и скумбрещука или макрелещука, из которых  сайра (Cololabis saira), является объектом промысла. Представители макрелещук так же, как и летучие рыбы, являются обитателями открытых частей океана. Макрелещуки  Scombresox saurus— стайная пелагиче</w:t>
      </w:r>
      <w:r w:rsidRPr="0064137D">
        <w:softHyphen/>
        <w:t>ская рыба, населяющая воды Северной  Атлантики и водящаяся в Средиземном и Черном морях. В летние месяцы макрелещука заходит довольно далеко на север, попадаясь изредка в западной части Баренцева моря. Макси</w:t>
      </w:r>
      <w:r w:rsidRPr="0064137D">
        <w:softHyphen/>
        <w:t xml:space="preserve">мальные размеры, которых достигает эта рыба, около </w:t>
      </w:r>
      <w:smartTag w:uri="urn:schemas-microsoft-com:office:smarttags" w:element="metricconverter">
        <w:smartTagPr>
          <w:attr w:name="ProductID" w:val="45 см"/>
        </w:smartTagPr>
        <w:r w:rsidRPr="0064137D">
          <w:t>45 см</w:t>
        </w:r>
      </w:smartTag>
      <w:r w:rsidRPr="0064137D">
        <w:t>.</w:t>
      </w:r>
    </w:p>
    <w:p w:rsidR="00DE6A83" w:rsidRPr="0064137D" w:rsidRDefault="00DE6A83" w:rsidP="00DE6A83">
      <w:pPr>
        <w:ind w:firstLine="540"/>
        <w:jc w:val="both"/>
      </w:pPr>
      <w:r w:rsidRPr="0064137D">
        <w:t>Нерест происходит в открытых водах вдали от берегов. Икра пелагическая, имеющая короткие выросты. Личинки проходят стадию Hemiramphus, т.е. у них сначала развивается нижняя, а позднее верхняя челюсть.</w:t>
      </w:r>
    </w:p>
    <w:p w:rsidR="00DE6A83" w:rsidRPr="0064137D" w:rsidRDefault="00DE6A83" w:rsidP="00DE6A83">
      <w:pPr>
        <w:ind w:firstLine="540"/>
        <w:jc w:val="both"/>
      </w:pPr>
      <w:r w:rsidRPr="0064137D">
        <w:t>Пищу макрелещуки составляют пелагические ракообразные и мелкая рыба. В свою очередь ма</w:t>
      </w:r>
      <w:r w:rsidRPr="0064137D">
        <w:softHyphen/>
        <w:t>крелещуки являются важным объектом питания  пела</w:t>
      </w:r>
      <w:r w:rsidRPr="0064137D">
        <w:softHyphen/>
        <w:t xml:space="preserve">гических хищных рыб, в первую очередь тунцов, спасаясь  от преследования которых макрелещука часто выскакивает из воды. </w:t>
      </w:r>
    </w:p>
    <w:p w:rsidR="00DE6A83" w:rsidRPr="0064137D" w:rsidRDefault="00DE6A83" w:rsidP="00DE6A83">
      <w:pPr>
        <w:ind w:firstLine="540"/>
        <w:jc w:val="both"/>
      </w:pPr>
      <w:r w:rsidRPr="0064137D">
        <w:t>По Атлантическому побережью Европы макреле</w:t>
      </w:r>
      <w:r w:rsidRPr="0064137D">
        <w:softHyphen/>
        <w:t>щука является довольно важным объектом промыс</w:t>
      </w:r>
      <w:r w:rsidRPr="0064137D">
        <w:softHyphen/>
        <w:t>ла и добывается как плавными сетями, так  и крючными орудиями лова. Сайра — Cololabis saira— населяет субтропические н умеренные воды Тихого океана, как по азиатскому, так и по американскому бере</w:t>
      </w:r>
      <w:r w:rsidRPr="0064137D">
        <w:softHyphen/>
        <w:t xml:space="preserve">гам. В наших водах встречается на севере до Александровска-на-Сахалине. обильна в водах Японского моря. Длина сайры до </w:t>
      </w:r>
      <w:smartTag w:uri="urn:schemas-microsoft-com:office:smarttags" w:element="metricconverter">
        <w:smartTagPr>
          <w:attr w:name="ProductID" w:val="40 см"/>
        </w:smartTagPr>
        <w:r w:rsidRPr="0064137D">
          <w:t>40 см</w:t>
        </w:r>
      </w:smartTag>
      <w:r w:rsidRPr="0064137D">
        <w:t>. У неё длинное, сжатое с боков тело, покрытое мелкой, тонкой, легко опадающей  чешуей. Между вильчатым хвостовым, анальным и спинным плавниками располагаются несколько (4-6) небольших дополнительных плавничков. Обе челюсти несколько</w:t>
      </w:r>
      <w:r>
        <w:t xml:space="preserve"> удлинены, заострены и образуют</w:t>
      </w:r>
      <w:r w:rsidRPr="0064137D">
        <w:t xml:space="preserve"> небольшой клюв. Грудные и брюшные плавники маленькие. Спина темноватая, а бока и брюшко – серебристые. Созревает в 3 – летнем возрасте и мечет икру порциями на твердый плавучий субстрат (обычно на саргассовые водоросли). Нерест происходит в южной части Японского моря, видимо, в конце зимы - в начале весны. икринки удлиненной формы имеют размер 1,58—1,89 на 1,53—1,76 мм. Молодь держится в верхних слоях воды. Пищу сайры составляют планктонные организмы. Сайра – стайная рыба, </w:t>
      </w:r>
      <w:r>
        <w:t xml:space="preserve">образующая </w:t>
      </w:r>
      <w:r w:rsidRPr="0064137D">
        <w:t>в определенные периоды жизни большие скопления и совершающая сезонные миграции на значительные расстояния. В летнее время сайра мигрирует на север, где кормится, а осенью откочевывает на юг. Ловится кошельковыми неводами, иногда попадается и в ставные невода.. В японии добывается плавными сетями и в большом количество ловится в ночное  время на удочку, наживленную кетовой икрой. Несмотря на наличие зеленого цвета костей, благодаря вкуспому мясу имеет большой спрос на рынке.</w:t>
      </w:r>
    </w:p>
    <w:p w:rsidR="00DE6A83" w:rsidRDefault="00DE6A83" w:rsidP="00DE6A83">
      <w:pPr>
        <w:ind w:firstLine="540"/>
        <w:jc w:val="both"/>
      </w:pPr>
    </w:p>
    <w:p w:rsidR="00DE6A83" w:rsidRPr="00E3235B" w:rsidRDefault="00DE6A83" w:rsidP="00DE6A83">
      <w:pPr>
        <w:ind w:firstLine="540"/>
        <w:jc w:val="center"/>
        <w:rPr>
          <w:b/>
          <w:sz w:val="28"/>
          <w:szCs w:val="28"/>
        </w:rPr>
      </w:pPr>
      <w:r w:rsidRPr="00E3235B">
        <w:rPr>
          <w:b/>
          <w:sz w:val="28"/>
          <w:szCs w:val="28"/>
        </w:rPr>
        <w:t>Отряд трескообразные Gadiformes</w:t>
      </w:r>
    </w:p>
    <w:p w:rsidR="00DE6A83" w:rsidRPr="0064137D" w:rsidRDefault="00DE6A83" w:rsidP="00DE6A83">
      <w:pPr>
        <w:ind w:firstLine="540"/>
        <w:jc w:val="both"/>
      </w:pPr>
      <w:r w:rsidRPr="0064137D">
        <w:t>В отряде трескообразных объединены такие рыбы, у которых непарные и брюшные плавники не имеют колючих лучей (за исключением первых лучей спинного плавника у некоторых долгохвостов), брюшные плавники находятся под грудными или впереди них, плечевой пояс прикреплен к черепу, скелет хвостового плавника симметричный, плавательный пузырь не соединен с кишечником. Отмечая отсутствие колючих лучей в плавниках, трескообразных называли ранее «неколючими» или «бесшипными» — Anacanthini (от греческого an —</w:t>
      </w:r>
      <w:r>
        <w:t xml:space="preserve"> </w:t>
      </w:r>
      <w:r w:rsidRPr="0064137D">
        <w:t xml:space="preserve">«без», acantha —«колючка, шип»). Очень характерен для многих трескообразных усик на подбородке. Тело покрыто циклоидной чешуей. </w:t>
      </w:r>
    </w:p>
    <w:p w:rsidR="00DE6A83" w:rsidRDefault="00DE6A83" w:rsidP="00DE6A83">
      <w:pPr>
        <w:ind w:firstLine="540"/>
        <w:jc w:val="both"/>
      </w:pPr>
      <w:r w:rsidRPr="0064137D">
        <w:t>Трескообразные — морские, амфибореального распространения, преимущественно холодноводные и придо</w:t>
      </w:r>
      <w:r>
        <w:t xml:space="preserve">нные рыбы, </w:t>
      </w:r>
      <w:r w:rsidRPr="0064137D">
        <w:t>широко распростра</w:t>
      </w:r>
      <w:r w:rsidRPr="0064137D">
        <w:softHyphen/>
        <w:t>ненные как в Северном, так и в Южном полуша</w:t>
      </w:r>
      <w:r w:rsidRPr="0064137D">
        <w:softHyphen/>
        <w:t>рии обитающие, главным образом, в глубинах океана и в морях умеренных областей обоих полушарий. Пресноводные пред</w:t>
      </w:r>
      <w:r w:rsidRPr="0064137D">
        <w:softHyphen/>
        <w:t xml:space="preserve">ставители имеются среди трескообразных лишь в семействе тресковых. </w:t>
      </w:r>
    </w:p>
    <w:p w:rsidR="00DE6A83" w:rsidRPr="0064137D" w:rsidRDefault="00DE6A83" w:rsidP="00DE6A83">
      <w:pPr>
        <w:ind w:firstLine="540"/>
        <w:jc w:val="both"/>
      </w:pPr>
      <w:r w:rsidRPr="0064137D">
        <w:lastRenderedPageBreak/>
        <w:t xml:space="preserve">Промысловое значение </w:t>
      </w:r>
      <w:r>
        <w:t>отряда</w:t>
      </w:r>
      <w:r w:rsidRPr="0064137D">
        <w:t xml:space="preserve"> очень велико. </w:t>
      </w:r>
    </w:p>
    <w:p w:rsidR="00DE6A83" w:rsidRPr="0064137D" w:rsidRDefault="00DE6A83" w:rsidP="00DE6A83">
      <w:pPr>
        <w:ind w:firstLine="540"/>
        <w:jc w:val="both"/>
      </w:pPr>
      <w:r w:rsidRPr="0064137D">
        <w:t>Этот отряд включает четыре подотряда, содержащих 10 семейств, всего около 700 видов.  В водах России представлены 4 подотряда.</w:t>
      </w:r>
    </w:p>
    <w:p w:rsidR="00DE6A83" w:rsidRPr="0064137D" w:rsidRDefault="00DE6A83" w:rsidP="00DE6A83">
      <w:pPr>
        <w:ind w:firstLine="540"/>
        <w:jc w:val="both"/>
      </w:pPr>
      <w:r w:rsidRPr="0064137D">
        <w:t xml:space="preserve">Свыше половины из них глубоководные, к которым относятся долгохвостовидные (около 300 видов), часть тресковидных (около 100 видов) и большая часть (свыше 100 видов) ошибневидных. Трескообразные имеют большое практическое значение: они дают 10—15% мирового улова, занимая второе место вслед за сельдеобразными. Свыше 9/10 этого улова дают тресковидные, остальное составляют, долгохвосты и ошибневидные. </w:t>
      </w:r>
    </w:p>
    <w:p w:rsidR="00DE6A83" w:rsidRDefault="00DE6A83" w:rsidP="00DE6A83">
      <w:pPr>
        <w:jc w:val="center"/>
        <w:rPr>
          <w:b/>
          <w:sz w:val="28"/>
          <w:szCs w:val="28"/>
        </w:rPr>
      </w:pPr>
    </w:p>
    <w:p w:rsidR="00DE6A83" w:rsidRDefault="00DE6A83" w:rsidP="00DE6A83">
      <w:pPr>
        <w:jc w:val="center"/>
      </w:pPr>
      <w:r w:rsidRPr="008F710D">
        <w:rPr>
          <w:b/>
          <w:sz w:val="28"/>
          <w:szCs w:val="28"/>
        </w:rPr>
        <w:t>Семейство тресковые Cadidae</w:t>
      </w:r>
      <w:r w:rsidRPr="0064137D">
        <w:t>.</w:t>
      </w:r>
    </w:p>
    <w:p w:rsidR="00DE6A83" w:rsidRPr="0064137D" w:rsidRDefault="00DE6A83" w:rsidP="00DE6A83">
      <w:pPr>
        <w:ind w:firstLine="540"/>
        <w:jc w:val="both"/>
      </w:pPr>
      <w:r w:rsidRPr="0064137D">
        <w:t>В наших водах тресковые распространены очень широко. В Баренцевом и Белом морях водится 8 видов тресковых, в Черном море — два вида, вдоль сибирского побережья Ледовитого океана водится четыре вида и в морских дальневосточных водах — три вида.</w:t>
      </w:r>
    </w:p>
    <w:p w:rsidR="00DE6A83" w:rsidRPr="0064137D" w:rsidRDefault="00DE6A83" w:rsidP="00DE6A83">
      <w:pPr>
        <w:ind w:firstLine="540"/>
        <w:jc w:val="both"/>
      </w:pPr>
      <w:r w:rsidRPr="0064137D">
        <w:t>В пищу тресковые употребляются в свежем, мороженом, соленом, коп</w:t>
      </w:r>
      <w:r w:rsidRPr="0064137D">
        <w:softHyphen/>
        <w:t>ченом и сушеном виде, вырабатываются из них также и консервы. Печень тресковых дает медицинский рыбий жир. В наших водах трескообразные пред</w:t>
      </w:r>
      <w:r w:rsidRPr="0064137D">
        <w:softHyphen/>
        <w:t>ставлены двумя семействами: тресковыми—- Gadidae и семейством Moridae. Последнее семейство представлено у нас только в дальневосточных водах.</w:t>
      </w:r>
    </w:p>
    <w:p w:rsidR="00DE6A83" w:rsidRPr="0064137D" w:rsidRDefault="00DE6A83" w:rsidP="00DE6A83">
      <w:pPr>
        <w:ind w:firstLine="540"/>
        <w:jc w:val="both"/>
      </w:pPr>
      <w:r w:rsidRPr="0064137D">
        <w:t xml:space="preserve">А. Н. Световидов (1946) делит тресковых на три подсемейства: </w:t>
      </w:r>
    </w:p>
    <w:p w:rsidR="00DE6A83" w:rsidRPr="0064137D" w:rsidRDefault="00DE6A83" w:rsidP="00DE6A83">
      <w:pPr>
        <w:ind w:firstLine="540"/>
        <w:jc w:val="both"/>
      </w:pPr>
      <w:r w:rsidRPr="0064137D">
        <w:t xml:space="preserve">- собственно трески — подсемейство Godini, </w:t>
      </w:r>
    </w:p>
    <w:p w:rsidR="00DE6A83" w:rsidRPr="0064137D" w:rsidRDefault="00DE6A83" w:rsidP="00DE6A83">
      <w:pPr>
        <w:ind w:firstLine="540"/>
        <w:jc w:val="both"/>
      </w:pPr>
      <w:r w:rsidRPr="0064137D">
        <w:t>- морские щуки или хэки — Merluccini</w:t>
      </w:r>
    </w:p>
    <w:p w:rsidR="00DE6A83" w:rsidRPr="0064137D" w:rsidRDefault="00DE6A83" w:rsidP="00DE6A83">
      <w:pPr>
        <w:ind w:firstLine="540"/>
        <w:jc w:val="both"/>
      </w:pPr>
      <w:r w:rsidRPr="0064137D">
        <w:t>- налимы — Lotini.</w:t>
      </w:r>
    </w:p>
    <w:p w:rsidR="00DE6A83" w:rsidRPr="0064137D" w:rsidRDefault="00DE6A83" w:rsidP="00DE6A83">
      <w:pPr>
        <w:ind w:firstLine="540"/>
        <w:jc w:val="both"/>
      </w:pPr>
      <w:r w:rsidRPr="0064137D">
        <w:t>Между собой эти подсемейства различаются так:</w:t>
      </w:r>
    </w:p>
    <w:p w:rsidR="00DE6A83" w:rsidRPr="0064137D" w:rsidRDefault="00DE6A83" w:rsidP="00DE6A83">
      <w:pPr>
        <w:ind w:firstLine="540"/>
        <w:jc w:val="both"/>
      </w:pPr>
      <w:r w:rsidRPr="0064137D">
        <w:t>три спинных плавника; есть усик на подбородке — собственно трески Gadini;</w:t>
      </w:r>
    </w:p>
    <w:p w:rsidR="00DE6A83" w:rsidRPr="0064137D" w:rsidRDefault="00DE6A83" w:rsidP="00DE6A83">
      <w:pPr>
        <w:ind w:firstLine="540"/>
        <w:jc w:val="both"/>
      </w:pPr>
      <w:r w:rsidRPr="0064137D">
        <w:t>два спинных плавника; на подбородке усика нет —  морские щуки или хэки Merluccini;</w:t>
      </w:r>
    </w:p>
    <w:p w:rsidR="00DE6A83" w:rsidRDefault="00DE6A83" w:rsidP="00DE6A83">
      <w:pPr>
        <w:ind w:firstLine="540"/>
        <w:jc w:val="both"/>
      </w:pPr>
      <w:r w:rsidRPr="0064137D">
        <w:t xml:space="preserve">один или два спинных плавника; на подбородке есть усик —  налимы Lotini. </w:t>
      </w:r>
    </w:p>
    <w:p w:rsidR="00DE6A83" w:rsidRPr="0064137D" w:rsidRDefault="00DE6A83" w:rsidP="00DE6A83">
      <w:pPr>
        <w:ind w:firstLine="540"/>
        <w:jc w:val="both"/>
      </w:pPr>
    </w:p>
    <w:p w:rsidR="00DE6A83" w:rsidRPr="00155BD9" w:rsidRDefault="00DE6A83" w:rsidP="00DE6A83">
      <w:pPr>
        <w:ind w:firstLine="540"/>
        <w:jc w:val="both"/>
        <w:rPr>
          <w:b/>
        </w:rPr>
      </w:pPr>
      <w:r w:rsidRPr="00155BD9">
        <w:rPr>
          <w:b/>
        </w:rPr>
        <w:t>Подсемейство трески Gadini</w:t>
      </w:r>
    </w:p>
    <w:p w:rsidR="00DE6A83" w:rsidRPr="0064137D" w:rsidRDefault="00DE6A83" w:rsidP="00DE6A83">
      <w:pPr>
        <w:ind w:firstLine="540"/>
        <w:jc w:val="both"/>
      </w:pPr>
      <w:r w:rsidRPr="0064137D">
        <w:t>Заключает в пределах нашей фауны пять родов, многие представители которых являются важными промысловыми рыбами. Биологически собственно тресковые (Gadini) довольно разнообразны. Среди них имеются, как планктофаги открытых вод — сайка, так пелагиче</w:t>
      </w:r>
      <w:r w:rsidRPr="0064137D">
        <w:softHyphen/>
        <w:t>ские хищники — сайда, минтай. Есть среди тресковых бентофаги, как открытых вод — пикша, так и прибрежных опресненных районов — навага. Есть среди этих рыб и придонные хищники, как треска. Таким образом, среди тресковых мы находим по характеру питания все главнейшие биоло</w:t>
      </w:r>
      <w:r w:rsidRPr="0064137D">
        <w:softHyphen/>
        <w:t>гические типы рыб морских вод умеренных и высоких широт Северного полушария.</w:t>
      </w:r>
    </w:p>
    <w:p w:rsidR="00DE6A83" w:rsidRPr="0064137D" w:rsidRDefault="00DE6A83" w:rsidP="00DE6A83">
      <w:pPr>
        <w:ind w:firstLine="540"/>
        <w:jc w:val="both"/>
      </w:pPr>
      <w:r w:rsidRPr="00155BD9">
        <w:rPr>
          <w:b/>
        </w:rPr>
        <w:t>Род сайки -</w:t>
      </w:r>
      <w:r w:rsidRPr="0064137D">
        <w:t>Boreogadus</w:t>
      </w:r>
    </w:p>
    <w:p w:rsidR="00DE6A83" w:rsidRPr="0064137D" w:rsidRDefault="00DE6A83" w:rsidP="00DE6A83">
      <w:pPr>
        <w:ind w:firstLine="540"/>
        <w:jc w:val="both"/>
      </w:pPr>
      <w:r w:rsidRPr="00155BD9">
        <w:rPr>
          <w:b/>
        </w:rPr>
        <w:t>Единственный вид рода: сайка</w:t>
      </w:r>
      <w:r w:rsidRPr="0064137D">
        <w:t xml:space="preserve"> — Boreogadus saida. Это небольшая пелагическая рыбка, достигающая обычно максимум </w:t>
      </w:r>
      <w:smartTag w:uri="urn:schemas-microsoft-com:office:smarttags" w:element="metricconverter">
        <w:smartTagPr>
          <w:attr w:name="ProductID" w:val="30 см"/>
        </w:smartTagPr>
        <w:r w:rsidRPr="0064137D">
          <w:t>30 см</w:t>
        </w:r>
      </w:smartTag>
      <w:r w:rsidRPr="0064137D">
        <w:t xml:space="preserve"> длины (как исключение у берегов Гренландии попадаются рыбы до </w:t>
      </w:r>
      <w:smartTag w:uri="urn:schemas-microsoft-com:office:smarttags" w:element="metricconverter">
        <w:smartTagPr>
          <w:attr w:name="ProductID" w:val="36 см"/>
        </w:smartTagPr>
        <w:r w:rsidRPr="0064137D">
          <w:t>36 см</w:t>
        </w:r>
      </w:smartTag>
      <w:r w:rsidRPr="0064137D">
        <w:t>). Она характеризуется выдающейся вперед нижней челюстью (рот верхний) и вильчатым хвостом.</w:t>
      </w:r>
    </w:p>
    <w:p w:rsidR="00DE6A83" w:rsidRPr="0064137D" w:rsidRDefault="00DE6A83" w:rsidP="00DE6A83">
      <w:pPr>
        <w:ind w:firstLine="540"/>
        <w:jc w:val="both"/>
      </w:pPr>
      <w:r w:rsidRPr="0064137D">
        <w:t>Сайка распространена циркумполярно. Это одна из наиболее холодноводных представителей тресковых. При температуре выше + 5°С она обычно не встречается. Летом сайка держится, главным образом, у кромки льдов ив береговой зоне даже по Восточному Мурману отсутствует. Основная масса сайки, являющейся объектом зимнего промысла у берегов Баренцева и Белого морей, летом держится преимущественно в Карском море или на севере Ба</w:t>
      </w:r>
      <w:r w:rsidRPr="0064137D">
        <w:softHyphen/>
        <w:t xml:space="preserve">ренцева у кромки льда. С сентября огромные массы сайки начинают движение на запад и юг и приближаются к берегам. Нерест у сайки происходит в зимнее время при отрицательных температурах. Икрометание в различных участках Баренцева моря происходит в разные сроки. По западному побережью Новой Земли сайка </w:t>
      </w:r>
      <w:r w:rsidRPr="0064137D">
        <w:lastRenderedPageBreak/>
        <w:t xml:space="preserve">мечет икру в октябре—ноябре, а в районе острова Колгуева, в Чешской губе, у берегов полуострова Канина ив Белом море, где сайка появляется только в годы похолоданий, нерест происходит в январе — феврале. Икра у сайки пелагическая. Число выметываемых сайкой икринок колеблется от 9000 до 18 000. Инкубационный период длительный, личинки выводятся обычно в апреле — мае. После икрометания сайка иногда заходит в низовья рек, а потом отходит от берега в открытое море. Растет сайка быстро, трехлетние рыбы имеют в среднем </w:t>
      </w:r>
      <w:smartTag w:uri="urn:schemas-microsoft-com:office:smarttags" w:element="metricconverter">
        <w:smartTagPr>
          <w:attr w:name="ProductID" w:val="17 см"/>
        </w:smartTagPr>
        <w:r w:rsidRPr="0064137D">
          <w:t>17 см</w:t>
        </w:r>
      </w:smartTag>
      <w:r w:rsidRPr="0064137D">
        <w:t xml:space="preserve"> длины, четырехлетние —.19,5 см, пятилетки — </w:t>
      </w:r>
      <w:smartTag w:uri="urn:schemas-microsoft-com:office:smarttags" w:element="metricconverter">
        <w:smartTagPr>
          <w:attr w:name="ProductID" w:val="21 см"/>
        </w:smartTagPr>
        <w:r w:rsidRPr="0064137D">
          <w:t>21 см</w:t>
        </w:r>
      </w:smartTag>
      <w:r w:rsidRPr="0064137D">
        <w:t xml:space="preserve"> и шестилетки—22 см. Предельный возраст сайки семь лет. Половозре</w:t>
      </w:r>
      <w:r w:rsidRPr="0064137D">
        <w:softHyphen/>
        <w:t>лой сайка становится в основной массе в возрасте четырех лет. Нерест у боль</w:t>
      </w:r>
      <w:r w:rsidRPr="0064137D">
        <w:softHyphen/>
        <w:t>шинства особей происходит один раз в жизни. Молодь сайки питается мелким зоопланктоном и фитопланктоном. По мере роста наблюдается увели</w:t>
      </w:r>
      <w:r w:rsidRPr="0064137D">
        <w:softHyphen/>
        <w:t>чение размеров поедаемых планктонных организмов и частичный переход на питание мелкой рыбой. Во время нереста сайка прекращает питание. В свою очередь сайка служит важным объектом питания ряда животных, из рыб в первую очередь трески; питаются сайкой многие тюлени, киты и рыбоядные птицы. Ее по</w:t>
      </w:r>
      <w:r w:rsidRPr="0064137D">
        <w:softHyphen/>
        <w:t>едают в большом количестве на-земные животные — песцы, белые медведи и другие, когда она в массах выбрасывается штормами на берег, особенно во время осен</w:t>
      </w:r>
      <w:r w:rsidRPr="0064137D">
        <w:softHyphen/>
        <w:t>ней миграции.</w:t>
      </w:r>
    </w:p>
    <w:p w:rsidR="00DE6A83" w:rsidRPr="0064137D" w:rsidRDefault="00DE6A83" w:rsidP="00DE6A83">
      <w:pPr>
        <w:ind w:firstLine="540"/>
        <w:jc w:val="both"/>
      </w:pPr>
      <w:r w:rsidRPr="0064137D">
        <w:t>Несмотря на свою небольшую величину, сайка является доволь</w:t>
      </w:r>
      <w:r w:rsidRPr="0064137D">
        <w:softHyphen/>
        <w:t>но ценным объектом промысла. Зимой ее большая печень (соста</w:t>
      </w:r>
      <w:r w:rsidRPr="0064137D">
        <w:softHyphen/>
        <w:t>вляющая до 10% от веса тела) содержит до 50% ценного жира. Мясо сайки напоминает мясо на</w:t>
      </w:r>
      <w:r w:rsidRPr="0064137D">
        <w:softHyphen/>
        <w:t>ваги. Промысел сайки развит очень слабо, он осуществляется во время зимних подходов сайки к берегам. Лов производится, главным образом, различными ставными лопушками — рюжами (длинными, обычно трехгорлыми вентерями). Несомненно, что в наших арктических водах промысел сайки может быть значительно увеличен.</w:t>
      </w:r>
    </w:p>
    <w:p w:rsidR="00DE6A83" w:rsidRPr="00155BD9" w:rsidRDefault="00DE6A83" w:rsidP="00DE6A83">
      <w:pPr>
        <w:ind w:firstLine="540"/>
        <w:jc w:val="both"/>
        <w:rPr>
          <w:b/>
        </w:rPr>
      </w:pPr>
      <w:r w:rsidRPr="00155BD9">
        <w:rPr>
          <w:b/>
        </w:rPr>
        <w:t>Род минтай - Theragra</w:t>
      </w:r>
    </w:p>
    <w:p w:rsidR="00DE6A83" w:rsidRPr="0064137D" w:rsidRDefault="00DE6A83" w:rsidP="00DE6A83">
      <w:pPr>
        <w:ind w:firstLine="540"/>
        <w:jc w:val="both"/>
      </w:pPr>
      <w:r w:rsidRPr="0064137D">
        <w:t xml:space="preserve">Единственный представитель рода </w:t>
      </w:r>
      <w:r w:rsidRPr="00155BD9">
        <w:rPr>
          <w:b/>
        </w:rPr>
        <w:t xml:space="preserve">минтай </w:t>
      </w:r>
      <w:r w:rsidRPr="0064137D">
        <w:t xml:space="preserve">— Theragra halcogramma (Pal 1). Близок к сайке, от которой отличается внешне более крупными размерами (в среднем 40—60 см) и менее сильно вырезанным хвостом. Минтай населяет воды северной части Тихого океана. По азиатскому побережью он водится в Беринговом, Охотскоми и Японском морях, а по американскому - на юг до Калифорнии. Так же, как и сайка, минтай пелагическая рыба, но только более тепловодная. Нерест у минтая в Беринговом море происходит с февраля по апрель, у берегов Кореи — с ноября по май (интенсивный нерест ноябрь — декабрь). Икринки пелагические мелкие: 1,19—1,81 мм без жировой капли. При температуре воды 9—11°С личинки, имеющие около </w:t>
      </w:r>
      <w:smartTag w:uri="urn:schemas-microsoft-com:office:smarttags" w:element="metricconverter">
        <w:smartTagPr>
          <w:attr w:name="ProductID" w:val="3 мм"/>
        </w:smartTagPr>
        <w:r w:rsidRPr="0064137D">
          <w:t>3 мм</w:t>
        </w:r>
      </w:smartTag>
      <w:r w:rsidRPr="0064137D">
        <w:t xml:space="preserve"> длины, выводятся на 7—9-й день.</w:t>
      </w:r>
      <w:r>
        <w:t xml:space="preserve"> </w:t>
      </w:r>
      <w:r w:rsidRPr="0064137D">
        <w:t>Минтай имеет серьезное промысловое значение, но несомненно, что промысел его может быть еще увеличен. У нас наибольшее значение имеет сейчас зимний промысел минтая в Японском море.</w:t>
      </w:r>
    </w:p>
    <w:p w:rsidR="00DE6A83" w:rsidRPr="00217F25" w:rsidRDefault="00DE6A83" w:rsidP="00DE6A83">
      <w:pPr>
        <w:ind w:firstLine="540"/>
        <w:jc w:val="both"/>
        <w:rPr>
          <w:b/>
        </w:rPr>
      </w:pPr>
      <w:r w:rsidRPr="00217F25">
        <w:rPr>
          <w:b/>
        </w:rPr>
        <w:t>Род трески Gadus</w:t>
      </w:r>
    </w:p>
    <w:p w:rsidR="00DE6A83" w:rsidRPr="0064137D" w:rsidRDefault="00DE6A83" w:rsidP="00DE6A83">
      <w:pPr>
        <w:ind w:firstLine="540"/>
        <w:jc w:val="both"/>
      </w:pPr>
      <w:r w:rsidRPr="0064137D">
        <w:t>Характеризуется нижним или конечным ртом, отсутствием расши</w:t>
      </w:r>
      <w:r w:rsidRPr="0064137D">
        <w:softHyphen/>
        <w:t>рений на поперечных отростках поз</w:t>
      </w:r>
      <w:r w:rsidRPr="0064137D">
        <w:softHyphen/>
        <w:t>вонков, отсутствием зубов на небных костях. Хвостовой плавник усечен</w:t>
      </w:r>
      <w:r w:rsidRPr="0064137D">
        <w:softHyphen/>
        <w:t>ный. Род заключает много видов в умеренных бореальных и арктиче</w:t>
      </w:r>
      <w:r w:rsidRPr="0064137D">
        <w:softHyphen/>
        <w:t>ских водах Северной Атлантики. В северной части Тихого океана один вид. К этому роду откосятся такие важные промысловые рыбы, как тре</w:t>
      </w:r>
      <w:r w:rsidRPr="0064137D">
        <w:softHyphen/>
        <w:t>ска, пикша, сайда,  мерланг и др.</w:t>
      </w:r>
    </w:p>
    <w:p w:rsidR="00DE6A83" w:rsidRPr="0064137D" w:rsidRDefault="00DE6A83" w:rsidP="00DE6A83">
      <w:pPr>
        <w:ind w:firstLine="540"/>
        <w:jc w:val="both"/>
      </w:pPr>
      <w:r w:rsidRPr="00217F25">
        <w:rPr>
          <w:b/>
        </w:rPr>
        <w:t>Треска</w:t>
      </w:r>
      <w:r w:rsidRPr="0064137D">
        <w:t xml:space="preserve"> — Gadus morhua имеет зеленовато-серую спинку и светлое брюхо. Боковая линия</w:t>
      </w:r>
      <w:r>
        <w:t xml:space="preserve"> светлая. </w:t>
      </w:r>
      <w:r w:rsidRPr="0064137D">
        <w:t xml:space="preserve">Треска — крупная рыба, достигает иногда свыше </w:t>
      </w:r>
      <w:smartTag w:uri="urn:schemas-microsoft-com:office:smarttags" w:element="metricconverter">
        <w:smartTagPr>
          <w:attr w:name="ProductID" w:val="1,5 м"/>
        </w:smartTagPr>
        <w:r w:rsidRPr="0064137D">
          <w:t>1,5 м</w:t>
        </w:r>
      </w:smartTag>
      <w:r w:rsidRPr="0064137D">
        <w:t xml:space="preserve"> </w:t>
      </w:r>
      <w:r>
        <w:t xml:space="preserve">и </w:t>
      </w:r>
      <w:r w:rsidRPr="0064137D">
        <w:t xml:space="preserve">веса до </w:t>
      </w:r>
      <w:smartTag w:uri="urn:schemas-microsoft-com:office:smarttags" w:element="metricconverter">
        <w:smartTagPr>
          <w:attr w:name="ProductID" w:val="40 кг"/>
        </w:smartTagPr>
        <w:r w:rsidRPr="0064137D">
          <w:t>40 кг</w:t>
        </w:r>
      </w:smartTag>
      <w:r w:rsidRPr="0064137D">
        <w:t>. Однако такие круп</w:t>
      </w:r>
      <w:r w:rsidRPr="0064137D">
        <w:softHyphen/>
        <w:t>ные рыбы попадаются редко. Обычно в траловых уловах размер трески, до 12</w:t>
      </w:r>
      <w:r>
        <w:t>0—130 см. Треска населяет север</w:t>
      </w:r>
      <w:r w:rsidRPr="0064137D">
        <w:t xml:space="preserve">ную часть Атлантического океана как </w:t>
      </w:r>
      <w:r>
        <w:t>по американскому, так и по евро</w:t>
      </w:r>
      <w:r w:rsidRPr="0064137D">
        <w:t xml:space="preserve">пейскому берегам. На север она идет до берегов Гренландии, Шпицбергена и Новой Земли. В годы потеплений треска проникает в Карское море. Есть треска в Балтийском и Белом морях. По сибирскому побережью Ледовитого океана треска восточнее Обской губы отсутствует и снова появляется в северной части Тихого океана. В пределах своей области распространения треска образует ряд географических рас. </w:t>
      </w:r>
      <w:r w:rsidRPr="0064137D">
        <w:lastRenderedPageBreak/>
        <w:t>Типичная атлантическая треска распространена в Северной Атлантике по американско</w:t>
      </w:r>
      <w:r w:rsidRPr="0064137D">
        <w:softHyphen/>
        <w:t>му и европейскому побережьям. У берегов Гренландии и Лабрадора живет особая форма трески — грен</w:t>
      </w:r>
      <w:r w:rsidRPr="0064137D">
        <w:softHyphen/>
        <w:t>ландская треска — Gadus morhua ogас, которая по размерам меньше атлантической и морфологически ближе к тихоокеанской треске, чем к атлантической. Особые подвиды представляют собой балтийская трес</w:t>
      </w:r>
      <w:r w:rsidRPr="0064137D">
        <w:softHyphen/>
        <w:t>ка — Gadus morhua cаllarias L, бе</w:t>
      </w:r>
      <w:r w:rsidRPr="0064137D">
        <w:softHyphen/>
        <w:t xml:space="preserve">ломорская треска — Gadus morhua macroceplialus. </w:t>
      </w:r>
    </w:p>
    <w:p w:rsidR="00DE6A83" w:rsidRPr="0064137D" w:rsidRDefault="00DE6A83" w:rsidP="00DE6A83">
      <w:pPr>
        <w:ind w:firstLine="540"/>
        <w:jc w:val="both"/>
      </w:pPr>
      <w:r w:rsidRPr="0064137D">
        <w:t>В пределах каждого подвида имеется ещё ряд более мелких локальных стад, отличающихся числом позвонков, темпом роста, окраской и другими особенностями. В частности, обычно у трески имеются местные фиордовые расы, не совершающие далеких миграций и живущие все время в прибрежной зоне, и стада, ведущие более подвижный образ жизни и совершающие дале</w:t>
      </w:r>
      <w:r w:rsidRPr="0064137D">
        <w:softHyphen/>
        <w:t>кие перемещения от мест нереста к местам нагула и обратно.</w:t>
      </w:r>
    </w:p>
    <w:p w:rsidR="00DE6A83" w:rsidRPr="0064137D" w:rsidRDefault="00DE6A83" w:rsidP="00DE6A83">
      <w:pPr>
        <w:ind w:firstLine="540"/>
        <w:jc w:val="both"/>
      </w:pPr>
      <w:r w:rsidRPr="0064137D">
        <w:t>Атлантическая треска, являющаяся объектом нашего тралового промысла в Баренцевом море, в основной массе нерестует у берегов северной Норвегии, в частности, основные нерестилища ее располагаются у Лофотен. Местная жилая фиордовая треска, живущая постоянно в Баренцевом  море, нерестует, главным образом, в фиордах Западного Мурмана. У Лофотен треска нере</w:t>
      </w:r>
      <w:r w:rsidRPr="0064137D">
        <w:softHyphen/>
        <w:t>стует с февраля по июнь при температуре обычно 0° — +6</w:t>
      </w:r>
      <w:r>
        <w:t>°С.</w:t>
      </w:r>
    </w:p>
    <w:p w:rsidR="00DE6A83" w:rsidRPr="0064137D" w:rsidRDefault="00DE6A83" w:rsidP="00DE6A83">
      <w:pPr>
        <w:ind w:firstLine="540"/>
        <w:jc w:val="both"/>
      </w:pPr>
      <w:r w:rsidRPr="0064137D">
        <w:t>Икра у трески пелагическая. Число выметываемых икринок очень ве</w:t>
      </w:r>
      <w:r w:rsidRPr="0064137D">
        <w:softHyphen/>
        <w:t>лико, оно колеблется у океанической формы от 2,5 до 10 млн. шт. Инкубационный период длится около месяца, варьируя в зависимости от температуры. Достигнув Восточного Мурмана в июле — августе, мальки, имеющие в это время длину 25—30.и.и, образуют стайки, переходят к придонному образу жизни и мигрируют в прибрежную зону, где интенсивно питаются. Растет треска быстро: трехлетние рыбы — 35,8 ем, четы</w:t>
      </w:r>
      <w:r w:rsidRPr="0064137D">
        <w:softHyphen/>
        <w:t>рехлетние—45.8 см, пятилетние—53,А см, шестилетние—64,4 см, семилет</w:t>
      </w:r>
      <w:r w:rsidRPr="0064137D">
        <w:softHyphen/>
        <w:t xml:space="preserve">ние —75,5 см. восьмилетние — </w:t>
      </w:r>
      <w:smartTag w:uri="urn:schemas-microsoft-com:office:smarttags" w:element="metricconverter">
        <w:smartTagPr>
          <w:attr w:name="ProductID" w:val="85,2 см"/>
        </w:smartTagPr>
        <w:r w:rsidRPr="0064137D">
          <w:t>85,2 см</w:t>
        </w:r>
      </w:smartTag>
      <w:r w:rsidRPr="0064137D">
        <w:t xml:space="preserve">, девятилетние — </w:t>
      </w:r>
      <w:smartTag w:uri="urn:schemas-microsoft-com:office:smarttags" w:element="metricconverter">
        <w:smartTagPr>
          <w:attr w:name="ProductID" w:val="94,1 см"/>
        </w:smartTagPr>
        <w:r w:rsidRPr="0064137D">
          <w:t>94,1 см</w:t>
        </w:r>
      </w:smartTag>
      <w:r w:rsidRPr="0064137D">
        <w:t xml:space="preserve"> и десяти</w:t>
      </w:r>
      <w:r w:rsidRPr="0064137D">
        <w:softHyphen/>
        <w:t xml:space="preserve">летние — </w:t>
      </w:r>
      <w:smartTag w:uri="urn:schemas-microsoft-com:office:smarttags" w:element="metricconverter">
        <w:smartTagPr>
          <w:attr w:name="ProductID" w:val="103 см"/>
        </w:smartTagPr>
        <w:r w:rsidRPr="0064137D">
          <w:t>103 см</w:t>
        </w:r>
      </w:smartTag>
      <w:r w:rsidRPr="0064137D">
        <w:t>.  Предельный возраст трески на Мурмане  - 17 лет. Основная масса трески становится половозрелой, видимо, на 7-м году жизни. Весной большие массы голодней худой трески входят с запада в Баренцево море после нереста для нагула. Это худая треска, печень ее содержит менее 5 % жира.</w:t>
      </w:r>
    </w:p>
    <w:p w:rsidR="00DE6A83" w:rsidRPr="0064137D" w:rsidRDefault="00DE6A83" w:rsidP="00DE6A83">
      <w:pPr>
        <w:ind w:firstLine="540"/>
        <w:jc w:val="both"/>
      </w:pPr>
      <w:r w:rsidRPr="0064137D">
        <w:t>Стада кормящейся трески различных возрастов держатся обособленно друг от друга.</w:t>
      </w:r>
    </w:p>
    <w:p w:rsidR="00DE6A83" w:rsidRPr="0064137D" w:rsidRDefault="00DE6A83" w:rsidP="00DE6A83">
      <w:pPr>
        <w:ind w:firstLine="540"/>
        <w:jc w:val="both"/>
      </w:pPr>
      <w:r w:rsidRPr="0064137D">
        <w:t>Атлантическая треска — важнейший объект мирового рыбного промысла. Общий улов атлантической трески в предвоенные годы был около 13 млн. ц в год. Уловы трески в ваших водах Баренцева моря перед Великой Отече</w:t>
      </w:r>
      <w:r w:rsidRPr="0064137D">
        <w:softHyphen/>
        <w:t>ственной войной достигали свыше 2 млн. н.</w:t>
      </w:r>
    </w:p>
    <w:p w:rsidR="00DE6A83" w:rsidRPr="0064137D" w:rsidRDefault="00DE6A83" w:rsidP="00DE6A83">
      <w:pPr>
        <w:ind w:firstLine="540"/>
        <w:jc w:val="both"/>
      </w:pPr>
      <w:r w:rsidRPr="00862F10">
        <w:rPr>
          <w:b/>
        </w:rPr>
        <w:t>Балтийская треска</w:t>
      </w:r>
      <w:r w:rsidRPr="0064137D">
        <w:t xml:space="preserve"> — Gadus morhua callarias L — близка к атланти</w:t>
      </w:r>
      <w:r w:rsidRPr="0064137D">
        <w:softHyphen/>
        <w:t>ческой (в том числе и баренцевоморской треске), от которой отличается меньшими размерами (в траловых уловах самцы обычно35—40 см, самки — 40—50 см), ранним созреванием (в возрасте четырех лет), меньшей жирностью и некоторыми меристическими признаками.</w:t>
      </w:r>
      <w:r>
        <w:t xml:space="preserve"> </w:t>
      </w:r>
      <w:r w:rsidRPr="0064137D">
        <w:t>В Балтийском море имеет существенное промы</w:t>
      </w:r>
      <w:r>
        <w:t>словое значение.</w:t>
      </w:r>
      <w:r w:rsidRPr="0064137D">
        <w:t xml:space="preserve"> </w:t>
      </w:r>
    </w:p>
    <w:p w:rsidR="00DE6A83" w:rsidRPr="0064137D" w:rsidRDefault="00DE6A83" w:rsidP="00DE6A83">
      <w:pPr>
        <w:ind w:firstLine="540"/>
        <w:jc w:val="both"/>
      </w:pPr>
      <w:r w:rsidRPr="00862F10">
        <w:rPr>
          <w:b/>
        </w:rPr>
        <w:t>Тихоокеанская треска</w:t>
      </w:r>
      <w:r w:rsidRPr="0064137D">
        <w:t xml:space="preserve"> — Gadus morrhua macrocephalus — населяет северную часть Тихого океана, доходя по азиатскому побережью на юг до Желтого моря и Порт-Артура. Есть и по американскому побережью. По раз</w:t>
      </w:r>
      <w:r w:rsidRPr="0064137D">
        <w:softHyphen/>
        <w:t xml:space="preserve">мерам тихоокеанская треска несколько меньше атлантической. </w:t>
      </w:r>
    </w:p>
    <w:p w:rsidR="00DE6A83" w:rsidRPr="0064137D" w:rsidRDefault="00DE6A83" w:rsidP="00DE6A83">
      <w:pPr>
        <w:ind w:firstLine="540"/>
        <w:jc w:val="both"/>
      </w:pPr>
      <w:r w:rsidRPr="00862F10">
        <w:rPr>
          <w:b/>
        </w:rPr>
        <w:t>Пикша</w:t>
      </w:r>
      <w:r w:rsidRPr="0064137D">
        <w:t xml:space="preserve"> — Gadus (Melanogrammus) aeglefinus — второй по важности</w:t>
      </w:r>
      <w:r>
        <w:t xml:space="preserve"> </w:t>
      </w:r>
      <w:r w:rsidRPr="0064137D">
        <w:t>промысловый объект тралов</w:t>
      </w:r>
      <w:r>
        <w:t>ого промысла. Пикша хорошо отли</w:t>
      </w:r>
      <w:r w:rsidRPr="0064137D">
        <w:t>чается от всех других тресковых наличием яркого черного пятна на боку</w:t>
      </w:r>
      <w:r>
        <w:t xml:space="preserve"> </w:t>
      </w:r>
      <w:r w:rsidRPr="0064137D">
        <w:t>тела над грудным плавником. Распространена пикша от восточной части</w:t>
      </w:r>
      <w:r>
        <w:t xml:space="preserve"> </w:t>
      </w:r>
      <w:r w:rsidRPr="0064137D">
        <w:t xml:space="preserve">Баренцева моря по побережью Европы до </w:t>
      </w:r>
      <w:r>
        <w:t xml:space="preserve">Бискайского залива. Есть она по </w:t>
      </w:r>
      <w:r w:rsidRPr="0064137D">
        <w:t>американскому  побережью Атлантики. Пикша несколько более тепловодна, чем треска. Пикша — после трески — вторая по важности промысловая рыба. Добывается пикша тралами, ставными сетями, ярусами и на поддев. Мясо пикши несколько менее жирно, чем мясо трески. Жир у нее, как и у других тресковых, акку</w:t>
      </w:r>
      <w:r w:rsidRPr="0064137D">
        <w:softHyphen/>
        <w:t xml:space="preserve">мулируется, главным образом, в печени, которая, однако, содержит несколько меньше жира, чем печень трески. </w:t>
      </w:r>
    </w:p>
    <w:p w:rsidR="00DE6A83" w:rsidRDefault="00DE6A83" w:rsidP="00DE6A83">
      <w:pPr>
        <w:ind w:firstLine="540"/>
        <w:jc w:val="both"/>
      </w:pPr>
      <w:r w:rsidRPr="00862F10">
        <w:rPr>
          <w:b/>
        </w:rPr>
        <w:lastRenderedPageBreak/>
        <w:t>Сайда</w:t>
      </w:r>
      <w:r w:rsidRPr="0064137D">
        <w:t xml:space="preserve"> —Gadus (Pollachius) virens — распространена от Канинских банок до Бискайского залива и мыса Код по побережью Северной Америки. Размеры сайды — до </w:t>
      </w:r>
      <w:smartTag w:uri="urn:schemas-microsoft-com:office:smarttags" w:element="metricconverter">
        <w:smartTagPr>
          <w:attr w:name="ProductID" w:val="115 см"/>
        </w:smartTagPr>
        <w:r w:rsidRPr="0064137D">
          <w:t>115 см</w:t>
        </w:r>
      </w:smartTag>
      <w:r w:rsidRPr="0064137D">
        <w:t>. Рот у нее почти конечный и усик на нижней губе развит очень слабо. В Западной Европе сайда занимает в уловах следующее место после трески и пикши.</w:t>
      </w:r>
      <w:r>
        <w:t xml:space="preserve"> </w:t>
      </w:r>
      <w:r w:rsidRPr="0064137D">
        <w:t>В наших водах сайда еще очень слабо освоена промыслом, хотя се коли</w:t>
      </w:r>
      <w:r w:rsidRPr="0064137D">
        <w:softHyphen/>
        <w:t xml:space="preserve">чество в Баренцевом море, особенно в годы </w:t>
      </w:r>
      <w:r>
        <w:t>потеплений, бывает очень велико.</w:t>
      </w:r>
      <w:r w:rsidRPr="0064137D">
        <w:t xml:space="preserve"> </w:t>
      </w:r>
    </w:p>
    <w:p w:rsidR="00DE6A83" w:rsidRPr="0064137D" w:rsidRDefault="00DE6A83" w:rsidP="00DE6A83">
      <w:pPr>
        <w:ind w:firstLine="540"/>
        <w:jc w:val="both"/>
      </w:pPr>
      <w:r w:rsidRPr="0064137D">
        <w:t>Род арктическая тресочка Arctogadus</w:t>
      </w:r>
      <w:r>
        <w:t xml:space="preserve">. </w:t>
      </w:r>
      <w:r w:rsidRPr="0064137D">
        <w:t>Отличаются от других представителей подсемейства тресковых наличием зубов на небных костях. Род заключает два вида: восточносибирскую треску — Arctogadus borisovi и гренландскую арктическую треску — Arctogadus glacialis.</w:t>
      </w:r>
    </w:p>
    <w:p w:rsidR="00DE6A83" w:rsidRPr="0064137D" w:rsidRDefault="00DE6A83" w:rsidP="00DE6A83">
      <w:pPr>
        <w:ind w:firstLine="540"/>
        <w:jc w:val="both"/>
      </w:pPr>
      <w:r w:rsidRPr="0064137D">
        <w:t xml:space="preserve">Восточносибирская треска— Arctogadus borisovi — живет в прибрежной опресненной зоне побережья Восточной Сибири; она достигает </w:t>
      </w:r>
      <w:smartTag w:uri="urn:schemas-microsoft-com:office:smarttags" w:element="metricconverter">
        <w:smartTagPr>
          <w:attr w:name="ProductID" w:val="60 см"/>
        </w:smartTagPr>
        <w:r w:rsidRPr="0064137D">
          <w:t>60 см</w:t>
        </w:r>
      </w:smartTag>
      <w:r w:rsidRPr="0064137D">
        <w:t xml:space="preserve"> длины и свыше </w:t>
      </w:r>
      <w:smartTag w:uri="urn:schemas-microsoft-com:office:smarttags" w:element="metricconverter">
        <w:smartTagPr>
          <w:attr w:name="ProductID" w:val="1,5 кг"/>
        </w:smartTagPr>
        <w:r w:rsidRPr="0064137D">
          <w:t>1,5 кг</w:t>
        </w:r>
      </w:smartTag>
      <w:r w:rsidRPr="0064137D">
        <w:t xml:space="preserve"> веса. Образ жизни этой рыбы почти не изучен. Промыслом она используется еще в очень малой степени.</w:t>
      </w:r>
    </w:p>
    <w:p w:rsidR="00DE6A83" w:rsidRPr="00A54E20" w:rsidRDefault="00DE6A83" w:rsidP="00DE6A83">
      <w:pPr>
        <w:ind w:firstLine="540"/>
        <w:jc w:val="both"/>
        <w:rPr>
          <w:b/>
        </w:rPr>
      </w:pPr>
    </w:p>
    <w:p w:rsidR="00DE6A83" w:rsidRPr="00A54E20" w:rsidRDefault="00DE6A83" w:rsidP="00DE6A83">
      <w:pPr>
        <w:ind w:firstLine="540"/>
        <w:jc w:val="both"/>
        <w:rPr>
          <w:b/>
        </w:rPr>
      </w:pPr>
      <w:r w:rsidRPr="00A54E20">
        <w:rPr>
          <w:b/>
        </w:rPr>
        <w:t xml:space="preserve">Подсемейство налимы Lotini </w:t>
      </w:r>
    </w:p>
    <w:p w:rsidR="00DE6A83" w:rsidRDefault="00DE6A83" w:rsidP="00DE6A83">
      <w:pPr>
        <w:ind w:firstLine="540"/>
        <w:jc w:val="both"/>
      </w:pPr>
      <w:r w:rsidRPr="0064137D">
        <w:t>Отличаются от подсемейства тресковых тем, что спинной плавник у них один или два, тело обычно более вытянутое, хвост обычно закругленный. Подсемейство заключает несколько родов морских рыб, и только обыкновен</w:t>
      </w:r>
      <w:r w:rsidRPr="0064137D">
        <w:softHyphen/>
        <w:t>ный налим — пресноводная рыба.</w:t>
      </w:r>
      <w:r>
        <w:t xml:space="preserve"> </w:t>
      </w:r>
      <w:r w:rsidRPr="0064137D">
        <w:t>Несколько видов этого рода населяют воды Северной Атлантики, Среди</w:t>
      </w:r>
      <w:r w:rsidRPr="0064137D">
        <w:softHyphen/>
        <w:t xml:space="preserve">земного и Северного морей. Это относительно глубоководные рыбы. </w:t>
      </w:r>
    </w:p>
    <w:p w:rsidR="00DE6A83" w:rsidRPr="000C6E4C" w:rsidRDefault="00DE6A83" w:rsidP="00DE6A83">
      <w:pPr>
        <w:ind w:firstLine="540"/>
        <w:jc w:val="both"/>
        <w:rPr>
          <w:b/>
        </w:rPr>
      </w:pPr>
      <w:r w:rsidRPr="00A54E20">
        <w:rPr>
          <w:b/>
        </w:rPr>
        <w:t>Род налимы Lota</w:t>
      </w:r>
      <w:r>
        <w:rPr>
          <w:b/>
        </w:rPr>
        <w:t xml:space="preserve">. </w:t>
      </w:r>
      <w:r w:rsidRPr="0064137D">
        <w:t>Единственный вид рода налим — Lota lota (L). Пресноводная рыба, широко распространенная в Северном полушарии, как в Старом, так и в Новом свете. Налим — холодноводная рыба, он живет в реках и холодных озерах, обычно с каменистым дном. В реках бассейна Средиземного моря держится обычно в предгорной их части и обладает более медленным ростом и меньшими размерами.</w:t>
      </w:r>
      <w:r>
        <w:rPr>
          <w:b/>
        </w:rPr>
        <w:t xml:space="preserve"> </w:t>
      </w:r>
      <w:r w:rsidRPr="0064137D">
        <w:t>Налим — важная промысловая рыба наших северных рек. Ловят его, главным образом, во время зимнего хода из главного русла реки в мелкие притоки на нерест. Добывается он преимущественно различными ловушками, вершами, вентерями и т. д,</w:t>
      </w:r>
      <w:r>
        <w:t xml:space="preserve"> </w:t>
      </w:r>
      <w:r w:rsidRPr="0064137D">
        <w:t>В печени налима, так же как и в печени трески, происходит накопление жира, и его печень представляет деликатесный товар. Заготовляется налим, главным образом, в свежемороженом виде. В ряде мест нашего Севера из налима изготовляются первоклассные консервы. Несомненно, что во многих наших северных реках промысел налима может быть увеличен.</w:t>
      </w:r>
    </w:p>
    <w:p w:rsidR="00DE6A83" w:rsidRPr="0064137D" w:rsidRDefault="00DE6A83" w:rsidP="00DE6A83">
      <w:pPr>
        <w:ind w:firstLine="540"/>
        <w:jc w:val="both"/>
      </w:pPr>
    </w:p>
    <w:p w:rsidR="00DE6A83" w:rsidRPr="0071428A" w:rsidRDefault="00DE6A83" w:rsidP="00DE6A83">
      <w:pPr>
        <w:ind w:firstLine="540"/>
        <w:jc w:val="both"/>
        <w:rPr>
          <w:b/>
        </w:rPr>
      </w:pPr>
      <w:r w:rsidRPr="0071428A">
        <w:rPr>
          <w:b/>
        </w:rPr>
        <w:t xml:space="preserve">Подсемейство хэки Merluccinae </w:t>
      </w:r>
    </w:p>
    <w:p w:rsidR="00DE6A83" w:rsidRPr="0064137D" w:rsidRDefault="00DE6A83" w:rsidP="00DE6A83">
      <w:pPr>
        <w:ind w:firstLine="540"/>
        <w:jc w:val="both"/>
      </w:pPr>
      <w:r w:rsidRPr="0064137D">
        <w:t>Отличается от других подсемейств тресковых отсутствием усика на ниж</w:t>
      </w:r>
      <w:r w:rsidRPr="0064137D">
        <w:softHyphen/>
        <w:t>ней губе и от тресковых собственно наличием двух спинных плавников. Один род Merluccius, распространенный в Атлантике и Тихом океане, как в Север</w:t>
      </w:r>
      <w:r w:rsidRPr="0064137D">
        <w:softHyphen/>
        <w:t>ном, так и в Южном полушарии.</w:t>
      </w:r>
    </w:p>
    <w:p w:rsidR="00DE6A83" w:rsidRDefault="00DE6A83" w:rsidP="00DE6A83">
      <w:pPr>
        <w:ind w:firstLine="540"/>
        <w:jc w:val="both"/>
      </w:pPr>
      <w:r w:rsidRPr="0064137D">
        <w:t>По побережью Европы водится обыкновенный хэк — Merluccius mer</w:t>
      </w:r>
      <w:r w:rsidRPr="0064137D">
        <w:softHyphen/>
        <w:t xml:space="preserve">luccius (L). Этот вид населяет Восточную Атлантику на север до берегов Англии и Северного моря и на юг до берегов Африки и Средиземного моря. Относительно глубоководная рыба, держащаяся обычно на глубинах 200—300 м и глубже. Хэк достигает размеров </w:t>
      </w:r>
      <w:smartTag w:uri="urn:schemas-microsoft-com:office:smarttags" w:element="metricconverter">
        <w:smartTagPr>
          <w:attr w:name="ProductID" w:val="1 м"/>
        </w:smartTagPr>
        <w:r w:rsidRPr="0064137D">
          <w:t>1 м</w:t>
        </w:r>
      </w:smartTag>
      <w:r w:rsidRPr="0064137D">
        <w:t xml:space="preserve"> и веса </w:t>
      </w:r>
      <w:smartTag w:uri="urn:schemas-microsoft-com:office:smarttags" w:element="metricconverter">
        <w:smartTagPr>
          <w:attr w:name="ProductID" w:val="10 кг"/>
        </w:smartTagPr>
        <w:r w:rsidRPr="0064137D">
          <w:t>10 кг</w:t>
        </w:r>
      </w:smartTag>
      <w:r w:rsidRPr="0064137D">
        <w:t>.</w:t>
      </w:r>
      <w:r>
        <w:t xml:space="preserve"> </w:t>
      </w:r>
      <w:r w:rsidRPr="0064137D">
        <w:t xml:space="preserve">Нерест у него происходит на некотором расстоянии от берегов. Икра около </w:t>
      </w:r>
      <w:smartTag w:uri="urn:schemas-microsoft-com:office:smarttags" w:element="metricconverter">
        <w:smartTagPr>
          <w:attr w:name="ProductID" w:val="1 мм"/>
        </w:smartTagPr>
        <w:r w:rsidRPr="0064137D">
          <w:t>1 мм</w:t>
        </w:r>
      </w:smartTag>
      <w:r w:rsidRPr="0064137D">
        <w:t xml:space="preserve"> в диаметре с жировой каплей, появляется в планктоне Средиземного моря в январе — марте. В Восточной Атлантике нерест позднее: в марте — апреле. В Скагераке нерест происходит в августе. Молодь дер</w:t>
      </w:r>
      <w:r w:rsidRPr="0064137D">
        <w:softHyphen/>
        <w:t>жится обычно на более мелких местах, чем взрослые особи.</w:t>
      </w:r>
      <w:r>
        <w:t xml:space="preserve"> </w:t>
      </w:r>
      <w:r w:rsidRPr="0064137D">
        <w:t>Питается хэк во взрослом состоянии, главным образом, рыбой. Днем он держится у дна, и в Северном море хорошо ловится тралом, а ночью под</w:t>
      </w:r>
      <w:r w:rsidRPr="0064137D">
        <w:softHyphen/>
        <w:t>нимается к поверхности.</w:t>
      </w:r>
      <w:r>
        <w:t xml:space="preserve"> </w:t>
      </w:r>
      <w:r w:rsidRPr="0064137D">
        <w:t>Хэк и другие виды Merluccius — важная промысловая рыба. Общин мировой улов Merluccius достигает свыше 1 млн. т.</w:t>
      </w:r>
    </w:p>
    <w:p w:rsidR="00DE6A83" w:rsidRDefault="00DE6A83" w:rsidP="00DE6A83">
      <w:pPr>
        <w:jc w:val="center"/>
        <w:rPr>
          <w:b/>
        </w:rPr>
      </w:pPr>
    </w:p>
    <w:p w:rsidR="00DE6A83" w:rsidRDefault="00DE6A83" w:rsidP="00DE6A83">
      <w:pPr>
        <w:jc w:val="center"/>
        <w:rPr>
          <w:b/>
        </w:rPr>
      </w:pPr>
    </w:p>
    <w:p w:rsidR="00DE6A83" w:rsidRDefault="00DE6A83" w:rsidP="00DE6A83">
      <w:pPr>
        <w:jc w:val="center"/>
        <w:rPr>
          <w:b/>
        </w:rPr>
      </w:pPr>
    </w:p>
    <w:p w:rsidR="00DE6A83" w:rsidRPr="001E6713" w:rsidRDefault="00DE6A83" w:rsidP="00DE6A83">
      <w:pPr>
        <w:ind w:firstLine="540"/>
        <w:jc w:val="center"/>
        <w:rPr>
          <w:b/>
        </w:rPr>
      </w:pPr>
      <w:r w:rsidRPr="001E6713">
        <w:rPr>
          <w:b/>
        </w:rPr>
        <w:t>ХОД  РАБОТЫ</w:t>
      </w:r>
    </w:p>
    <w:p w:rsidR="00DE6A83" w:rsidRPr="0064137D" w:rsidRDefault="00DE6A83" w:rsidP="00DE6A83">
      <w:pPr>
        <w:ind w:firstLine="540"/>
      </w:pPr>
    </w:p>
    <w:p w:rsidR="00DE6A83" w:rsidRPr="001E6713" w:rsidRDefault="00DE6A83" w:rsidP="00DE6A83">
      <w:pPr>
        <w:ind w:firstLine="540"/>
        <w:jc w:val="center"/>
        <w:rPr>
          <w:b/>
        </w:rPr>
      </w:pPr>
      <w:r w:rsidRPr="001E6713">
        <w:rPr>
          <w:b/>
        </w:rPr>
        <w:t>РАБОЧЕЕ  ЗАДАНИЕ</w:t>
      </w:r>
    </w:p>
    <w:p w:rsidR="00DE6A83" w:rsidRPr="0064137D" w:rsidRDefault="00DE6A83" w:rsidP="00DE6A83">
      <w:pPr>
        <w:ind w:firstLine="540"/>
      </w:pPr>
    </w:p>
    <w:p w:rsidR="00DE6A83" w:rsidRPr="0064137D" w:rsidRDefault="00DE6A83" w:rsidP="00DE6A83">
      <w:pPr>
        <w:ind w:firstLine="540"/>
      </w:pPr>
      <w:r>
        <w:t xml:space="preserve">1. </w:t>
      </w:r>
      <w:r w:rsidRPr="0064137D">
        <w:t>Понятие сырьевой базы рыбной промышленности.</w:t>
      </w:r>
    </w:p>
    <w:p w:rsidR="00DE6A83" w:rsidRPr="0064137D" w:rsidRDefault="00DE6A83" w:rsidP="00DE6A83">
      <w:pPr>
        <w:ind w:firstLine="540"/>
      </w:pPr>
      <w:r>
        <w:t xml:space="preserve">2. </w:t>
      </w:r>
      <w:r w:rsidRPr="0064137D">
        <w:t>Перечислить объекты сырьевой базы рыбной промышленности.</w:t>
      </w:r>
    </w:p>
    <w:p w:rsidR="00DE6A83" w:rsidRPr="0064137D" w:rsidRDefault="00DE6A83" w:rsidP="00DE6A83">
      <w:pPr>
        <w:ind w:firstLine="540"/>
      </w:pPr>
      <w:r>
        <w:t xml:space="preserve">3. </w:t>
      </w:r>
      <w:r w:rsidRPr="0064137D">
        <w:t>Описать основные объекты  сырьевой базы рыбной промышленности.</w:t>
      </w:r>
    </w:p>
    <w:p w:rsidR="00DE6A83" w:rsidRPr="0064137D" w:rsidRDefault="00DE6A83" w:rsidP="00DE6A83">
      <w:pPr>
        <w:ind w:firstLine="540"/>
      </w:pPr>
      <w:r>
        <w:t xml:space="preserve">4. </w:t>
      </w:r>
      <w:r w:rsidRPr="0064137D">
        <w:t>Основные рыбодобывающие страны.</w:t>
      </w:r>
    </w:p>
    <w:p w:rsidR="00DE6A83" w:rsidRPr="0064137D" w:rsidRDefault="00DE6A83" w:rsidP="00DE6A83">
      <w:pPr>
        <w:ind w:firstLine="540"/>
      </w:pPr>
    </w:p>
    <w:p w:rsidR="00DE6A83" w:rsidRPr="001E6713" w:rsidRDefault="00DE6A83" w:rsidP="00DE6A83">
      <w:pPr>
        <w:ind w:firstLine="540"/>
        <w:jc w:val="center"/>
        <w:rPr>
          <w:b/>
        </w:rPr>
      </w:pPr>
      <w:r w:rsidRPr="001E6713">
        <w:rPr>
          <w:b/>
        </w:rPr>
        <w:t>ТРЕБОВАНИЯ К ОФОРМЛЕНИЮ ОТЧЕТА О ЛАБОРАТОРНОЙ РАБОТЕ</w:t>
      </w:r>
    </w:p>
    <w:p w:rsidR="00DE6A83" w:rsidRPr="0064137D" w:rsidRDefault="00DE6A83" w:rsidP="00DE6A83">
      <w:pPr>
        <w:ind w:firstLine="540"/>
      </w:pPr>
    </w:p>
    <w:p w:rsidR="00DE6A83" w:rsidRPr="0064137D" w:rsidRDefault="00DE6A83" w:rsidP="00DE6A83">
      <w:pPr>
        <w:ind w:firstLine="540"/>
      </w:pPr>
      <w:r w:rsidRPr="0064137D">
        <w:t>Отчет должен содержать:</w:t>
      </w:r>
    </w:p>
    <w:p w:rsidR="00DE6A83" w:rsidRPr="0064137D" w:rsidRDefault="00DE6A83" w:rsidP="00DE6A83">
      <w:pPr>
        <w:ind w:firstLine="540"/>
      </w:pPr>
    </w:p>
    <w:p w:rsidR="00DE6A83" w:rsidRPr="0064137D" w:rsidRDefault="00DE6A83" w:rsidP="00DE6A83">
      <w:pPr>
        <w:ind w:firstLine="540"/>
      </w:pPr>
      <w:r w:rsidRPr="0064137D">
        <w:t>1. Название и цель лабораторной работы.</w:t>
      </w:r>
    </w:p>
    <w:p w:rsidR="00DE6A83" w:rsidRPr="0064137D" w:rsidRDefault="00DE6A83" w:rsidP="00DE6A83">
      <w:pPr>
        <w:ind w:firstLine="540"/>
      </w:pPr>
      <w:r w:rsidRPr="0064137D">
        <w:t>2. Ответы на поставленные вопросы.</w:t>
      </w:r>
    </w:p>
    <w:p w:rsidR="00DE6A83" w:rsidRPr="0064137D" w:rsidRDefault="00DE6A83" w:rsidP="00DE6A83">
      <w:pPr>
        <w:ind w:firstLine="540"/>
      </w:pPr>
      <w:r w:rsidRPr="0064137D">
        <w:t>3. Выводы по лабораторной работе.</w:t>
      </w:r>
    </w:p>
    <w:p w:rsidR="00DE6A83" w:rsidRDefault="00DE6A83" w:rsidP="00DE6A83">
      <w:pPr>
        <w:jc w:val="center"/>
        <w:rPr>
          <w:b/>
        </w:rPr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83"/>
    <w:rsid w:val="004441DC"/>
    <w:rsid w:val="00D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5812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2014-03-02T14:26:00Z</dcterms:created>
  <dcterms:modified xsi:type="dcterms:W3CDTF">2014-03-02T14:26:00Z</dcterms:modified>
</cp:coreProperties>
</file>