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07" w:rsidRDefault="007D1E07" w:rsidP="007D1E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Контрольные вопросы, задания для  текущего и промежуточного контроля,  контроля самостоятельной работы:</w:t>
      </w:r>
    </w:p>
    <w:p w:rsidR="007D1E07" w:rsidRDefault="007D1E07" w:rsidP="007D1E07">
      <w:pPr>
        <w:ind w:firstLine="709"/>
        <w:jc w:val="both"/>
      </w:pPr>
      <w:r>
        <w:t>Вопросы к коллоквиуму 1:</w:t>
      </w:r>
    </w:p>
    <w:p w:rsidR="007D1E07" w:rsidRPr="00820702" w:rsidRDefault="007D1E07" w:rsidP="007D1E07">
      <w:r>
        <w:t xml:space="preserve">1. </w:t>
      </w:r>
      <w:r w:rsidRPr="00820702">
        <w:t>Понятие о сырьевой базе рыбной промышленности.</w:t>
      </w:r>
    </w:p>
    <w:p w:rsidR="007D1E07" w:rsidRPr="00820702" w:rsidRDefault="007D1E07" w:rsidP="007D1E07">
      <w:pPr>
        <w:jc w:val="both"/>
      </w:pPr>
      <w:r>
        <w:t xml:space="preserve">2. </w:t>
      </w:r>
      <w:r w:rsidRPr="00820702">
        <w:t xml:space="preserve">Современная продукция </w:t>
      </w:r>
      <w:proofErr w:type="spellStart"/>
      <w:r w:rsidRPr="00820702">
        <w:t>марикультуры</w:t>
      </w:r>
      <w:proofErr w:type="spellEnd"/>
      <w:r w:rsidRPr="00820702">
        <w:t xml:space="preserve"> и основные объекты</w:t>
      </w:r>
      <w:r>
        <w:t xml:space="preserve"> </w:t>
      </w:r>
      <w:r w:rsidRPr="00820702">
        <w:t xml:space="preserve"> культивирования.</w:t>
      </w:r>
    </w:p>
    <w:p w:rsidR="007D1E07" w:rsidRPr="00820702" w:rsidRDefault="007D1E07" w:rsidP="007D1E07">
      <w:r>
        <w:t xml:space="preserve">3. </w:t>
      </w:r>
      <w:r w:rsidRPr="00820702">
        <w:t>Общая характеристика мирового рыболовства.</w:t>
      </w:r>
    </w:p>
    <w:p w:rsidR="007D1E07" w:rsidRPr="00820702" w:rsidRDefault="007D1E07" w:rsidP="007D1E07">
      <w:r>
        <w:t xml:space="preserve">4. </w:t>
      </w:r>
      <w:proofErr w:type="gramStart"/>
      <w:r w:rsidRPr="00820702">
        <w:t>Пастбищная</w:t>
      </w:r>
      <w:proofErr w:type="gramEnd"/>
      <w:r w:rsidRPr="00820702">
        <w:t xml:space="preserve"> </w:t>
      </w:r>
      <w:proofErr w:type="spellStart"/>
      <w:r w:rsidRPr="00820702">
        <w:t>аквакультура</w:t>
      </w:r>
      <w:proofErr w:type="spellEnd"/>
      <w:r w:rsidRPr="00820702">
        <w:t xml:space="preserve"> в озерах и водохранилищах.</w:t>
      </w:r>
    </w:p>
    <w:p w:rsidR="007D1E07" w:rsidRPr="00820702" w:rsidRDefault="007D1E07" w:rsidP="007D1E07">
      <w:pPr>
        <w:jc w:val="both"/>
      </w:pPr>
      <w:r>
        <w:t xml:space="preserve">5. </w:t>
      </w:r>
      <w:r w:rsidRPr="00820702">
        <w:t>Районирование Мирового океана.</w:t>
      </w:r>
    </w:p>
    <w:p w:rsidR="007D1E07" w:rsidRPr="00820702" w:rsidRDefault="007D1E07" w:rsidP="007D1E07">
      <w:r>
        <w:t xml:space="preserve">6. </w:t>
      </w:r>
      <w:proofErr w:type="gramStart"/>
      <w:r w:rsidRPr="00820702">
        <w:t>Пастбищная</w:t>
      </w:r>
      <w:proofErr w:type="gramEnd"/>
      <w:r w:rsidRPr="00820702">
        <w:t xml:space="preserve"> </w:t>
      </w:r>
      <w:proofErr w:type="spellStart"/>
      <w:r w:rsidRPr="00820702">
        <w:t>аквакультура</w:t>
      </w:r>
      <w:proofErr w:type="spellEnd"/>
      <w:r w:rsidRPr="00820702">
        <w:t xml:space="preserve"> в морях.</w:t>
      </w:r>
    </w:p>
    <w:p w:rsidR="007D1E07" w:rsidRPr="00820702" w:rsidRDefault="007D1E07" w:rsidP="007D1E07">
      <w:r>
        <w:t xml:space="preserve">7. </w:t>
      </w:r>
      <w:r w:rsidRPr="00820702">
        <w:t>Фаунистическое районирование в литорали.</w:t>
      </w:r>
    </w:p>
    <w:p w:rsidR="007D1E07" w:rsidRDefault="007D1E07" w:rsidP="007D1E07">
      <w:pPr>
        <w:jc w:val="both"/>
      </w:pPr>
      <w:r>
        <w:t xml:space="preserve">8. </w:t>
      </w:r>
      <w:r w:rsidRPr="00820702">
        <w:t>Представление о динамике популяций рыб, как в естественных условиях, так и под  воздействием промысла.</w:t>
      </w:r>
    </w:p>
    <w:p w:rsidR="007D1E07" w:rsidRPr="00820702" w:rsidRDefault="007D1E07" w:rsidP="007D1E07">
      <w:pPr>
        <w:jc w:val="both"/>
      </w:pPr>
      <w:r>
        <w:t xml:space="preserve">9. </w:t>
      </w:r>
      <w:r w:rsidRPr="00820702">
        <w:t>Фаунистическое районирование пелагиали.</w:t>
      </w:r>
    </w:p>
    <w:p w:rsidR="007D1E07" w:rsidRPr="00820702" w:rsidRDefault="007D1E07" w:rsidP="007D1E07">
      <w:r>
        <w:t xml:space="preserve">10. </w:t>
      </w:r>
      <w:r w:rsidRPr="00820702">
        <w:t>Значение биологических ресурсов гидросферы для человека.</w:t>
      </w:r>
    </w:p>
    <w:p w:rsidR="007D1E07" w:rsidRPr="00820702" w:rsidRDefault="007D1E07" w:rsidP="007D1E07">
      <w:r>
        <w:t xml:space="preserve">11. </w:t>
      </w:r>
      <w:r w:rsidRPr="00820702">
        <w:t xml:space="preserve">Причины подрыва запасов рыб Мирового океана. </w:t>
      </w:r>
    </w:p>
    <w:p w:rsidR="007D1E07" w:rsidRPr="00820702" w:rsidRDefault="007D1E07" w:rsidP="007D1E07">
      <w:r>
        <w:t xml:space="preserve">12. </w:t>
      </w:r>
      <w:r w:rsidRPr="00820702">
        <w:t xml:space="preserve">Перспективы развития </w:t>
      </w:r>
      <w:proofErr w:type="spellStart"/>
      <w:r w:rsidRPr="00820702">
        <w:t>марикультуры</w:t>
      </w:r>
      <w:proofErr w:type="spellEnd"/>
      <w:r w:rsidRPr="00820702">
        <w:t xml:space="preserve">  за рубежом.</w:t>
      </w:r>
    </w:p>
    <w:p w:rsidR="007D1E07" w:rsidRPr="00820702" w:rsidRDefault="007D1E07" w:rsidP="007D1E07">
      <w:r>
        <w:t xml:space="preserve">13. </w:t>
      </w:r>
      <w:r w:rsidRPr="00820702">
        <w:t>Биологические ресурсы Атлантического океана.</w:t>
      </w:r>
    </w:p>
    <w:p w:rsidR="007D1E07" w:rsidRPr="00820702" w:rsidRDefault="007D1E07" w:rsidP="007D1E07">
      <w:r>
        <w:t xml:space="preserve">14. </w:t>
      </w:r>
      <w:r w:rsidRPr="00820702">
        <w:t xml:space="preserve">Перспективы развития </w:t>
      </w:r>
      <w:proofErr w:type="spellStart"/>
      <w:r w:rsidRPr="00820702">
        <w:t>марикультуры</w:t>
      </w:r>
      <w:proofErr w:type="spellEnd"/>
      <w:r w:rsidRPr="00820702">
        <w:t xml:space="preserve"> в России.</w:t>
      </w:r>
    </w:p>
    <w:p w:rsidR="007D1E07" w:rsidRPr="00820702" w:rsidRDefault="007D1E07" w:rsidP="007D1E07">
      <w:r>
        <w:t xml:space="preserve">15. </w:t>
      </w:r>
      <w:r w:rsidRPr="00820702">
        <w:t>Биологические ресурсы Индийского океана.</w:t>
      </w:r>
    </w:p>
    <w:p w:rsidR="007D1E07" w:rsidRPr="00820702" w:rsidRDefault="007D1E07" w:rsidP="007D1E07">
      <w:r>
        <w:t xml:space="preserve">16. </w:t>
      </w:r>
      <w:r w:rsidRPr="00820702">
        <w:t xml:space="preserve">Современное состояние </w:t>
      </w:r>
      <w:proofErr w:type="spellStart"/>
      <w:r w:rsidRPr="00820702">
        <w:t>марикультуры</w:t>
      </w:r>
      <w:proofErr w:type="spellEnd"/>
      <w:r w:rsidRPr="00820702">
        <w:t xml:space="preserve"> за рубежом.</w:t>
      </w:r>
    </w:p>
    <w:p w:rsidR="007D1E07" w:rsidRPr="00820702" w:rsidRDefault="007D1E07" w:rsidP="007D1E07">
      <w:pPr>
        <w:jc w:val="both"/>
      </w:pPr>
      <w:r w:rsidRPr="00820702">
        <w:t>.</w:t>
      </w:r>
      <w:r>
        <w:t xml:space="preserve">17. </w:t>
      </w:r>
      <w:r w:rsidRPr="00820702">
        <w:t>Биологические ресурсы Тихого океана.</w:t>
      </w:r>
    </w:p>
    <w:p w:rsidR="007D1E07" w:rsidRPr="00820702" w:rsidRDefault="007D1E07" w:rsidP="007D1E07">
      <w:r>
        <w:t xml:space="preserve">18. </w:t>
      </w:r>
      <w:r w:rsidRPr="00820702">
        <w:t xml:space="preserve">Современное состояние </w:t>
      </w:r>
      <w:proofErr w:type="spellStart"/>
      <w:r w:rsidRPr="00820702">
        <w:t>марикультуры</w:t>
      </w:r>
      <w:proofErr w:type="spellEnd"/>
      <w:r w:rsidRPr="00820702">
        <w:t xml:space="preserve"> в России.</w:t>
      </w:r>
    </w:p>
    <w:p w:rsidR="007D1E07" w:rsidRPr="00820702" w:rsidRDefault="007D1E07" w:rsidP="007D1E07">
      <w:r>
        <w:t xml:space="preserve">19. </w:t>
      </w:r>
      <w:r w:rsidRPr="00820702">
        <w:t>Основные добывающие страны и динамика их уловов.</w:t>
      </w:r>
    </w:p>
    <w:p w:rsidR="007D1E07" w:rsidRDefault="007D1E07" w:rsidP="007D1E07">
      <w:r>
        <w:t xml:space="preserve">20. </w:t>
      </w:r>
      <w:proofErr w:type="spellStart"/>
      <w:r w:rsidRPr="00820702">
        <w:t>Марикультура</w:t>
      </w:r>
      <w:proofErr w:type="spellEnd"/>
      <w:r w:rsidRPr="00820702">
        <w:t xml:space="preserve"> как производство. Разновидности </w:t>
      </w:r>
      <w:proofErr w:type="spellStart"/>
      <w:r w:rsidRPr="00820702">
        <w:t>марикультуры</w:t>
      </w:r>
      <w:proofErr w:type="spellEnd"/>
      <w:r w:rsidRPr="00820702">
        <w:t>.</w:t>
      </w:r>
    </w:p>
    <w:p w:rsidR="007D1E07" w:rsidRDefault="007D1E07" w:rsidP="007D1E07">
      <w:pPr>
        <w:ind w:firstLine="709"/>
        <w:jc w:val="both"/>
      </w:pPr>
    </w:p>
    <w:p w:rsidR="007D1E07" w:rsidRDefault="007D1E07" w:rsidP="007D1E07">
      <w:pPr>
        <w:ind w:firstLine="709"/>
        <w:jc w:val="both"/>
      </w:pPr>
      <w:r>
        <w:t>Вопросы к коллоквиуму 2:</w:t>
      </w:r>
    </w:p>
    <w:p w:rsidR="007D1E07" w:rsidRPr="00820702" w:rsidRDefault="007D1E07" w:rsidP="007D1E07">
      <w:r>
        <w:t xml:space="preserve">21. </w:t>
      </w:r>
      <w:r w:rsidRPr="00820702">
        <w:t>Основные объекты Мирового рыболовства.</w:t>
      </w:r>
    </w:p>
    <w:p w:rsidR="007D1E07" w:rsidRPr="00820702" w:rsidRDefault="007D1E07" w:rsidP="007D1E07">
      <w:r>
        <w:t xml:space="preserve">22. </w:t>
      </w:r>
      <w:r w:rsidRPr="00820702">
        <w:t>Проблемы управления рыбными ресурсами внутренних водоёмов.</w:t>
      </w:r>
    </w:p>
    <w:p w:rsidR="007D1E07" w:rsidRPr="00820702" w:rsidRDefault="007D1E07" w:rsidP="007D1E07">
      <w:r>
        <w:t xml:space="preserve">23. </w:t>
      </w:r>
      <w:r w:rsidRPr="00820702">
        <w:t>Распределение уловов в Мировом океане (Тихий, Атлантический и Индийский) по десятилетиям (</w:t>
      </w:r>
      <w:smartTag w:uri="urn:schemas-microsoft-com:office:smarttags" w:element="metricconverter">
        <w:smartTagPr>
          <w:attr w:name="ProductID" w:val="1950 г"/>
        </w:smartTagPr>
        <w:r w:rsidRPr="00820702">
          <w:t>1950 г</w:t>
        </w:r>
      </w:smartTag>
      <w:r w:rsidRPr="00820702">
        <w:t xml:space="preserve">, </w:t>
      </w:r>
      <w:smartTag w:uri="urn:schemas-microsoft-com:office:smarttags" w:element="metricconverter">
        <w:smartTagPr>
          <w:attr w:name="ProductID" w:val="1960 г"/>
        </w:smartTagPr>
        <w:r w:rsidRPr="00820702">
          <w:t>1960 г</w:t>
        </w:r>
      </w:smartTag>
      <w:r w:rsidRPr="00820702">
        <w:t xml:space="preserve">, </w:t>
      </w:r>
      <w:smartTag w:uri="urn:schemas-microsoft-com:office:smarttags" w:element="metricconverter">
        <w:smartTagPr>
          <w:attr w:name="ProductID" w:val="1980 г"/>
        </w:smartTagPr>
        <w:r w:rsidRPr="00820702">
          <w:t>1980 г</w:t>
        </w:r>
      </w:smartTag>
      <w:r w:rsidRPr="00820702"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820702">
          <w:t>2000 г</w:t>
        </w:r>
      </w:smartTag>
      <w:r w:rsidRPr="00820702">
        <w:t>).</w:t>
      </w:r>
    </w:p>
    <w:p w:rsidR="007D1E07" w:rsidRPr="00820702" w:rsidRDefault="007D1E07" w:rsidP="007D1E07">
      <w:r>
        <w:t xml:space="preserve">24. </w:t>
      </w:r>
      <w:r w:rsidRPr="00820702">
        <w:t>Вылов рыбы в основных пресноводных водоёмах России (реки, озера, водохранилища).</w:t>
      </w:r>
    </w:p>
    <w:p w:rsidR="007D1E07" w:rsidRPr="00820702" w:rsidRDefault="007D1E07" w:rsidP="007D1E07">
      <w:r>
        <w:t xml:space="preserve">25. </w:t>
      </w:r>
      <w:r w:rsidRPr="00820702">
        <w:t xml:space="preserve">Состав мировых уловов с </w:t>
      </w:r>
      <w:proofErr w:type="spellStart"/>
      <w:r w:rsidRPr="00820702">
        <w:t>аквакультурой</w:t>
      </w:r>
      <w:proofErr w:type="spellEnd"/>
      <w:r w:rsidRPr="00820702">
        <w:t xml:space="preserve"> и без </w:t>
      </w:r>
      <w:proofErr w:type="spellStart"/>
      <w:r w:rsidRPr="00820702">
        <w:t>аквакультуры</w:t>
      </w:r>
      <w:proofErr w:type="spellEnd"/>
      <w:r w:rsidRPr="00820702">
        <w:t>.</w:t>
      </w:r>
    </w:p>
    <w:p w:rsidR="007D1E07" w:rsidRPr="00820702" w:rsidRDefault="007D1E07" w:rsidP="007D1E07">
      <w:r>
        <w:t xml:space="preserve">26. </w:t>
      </w:r>
      <w:r w:rsidRPr="00820702">
        <w:t>Промысловая характеристика основных промысловых районов Мирового океана.</w:t>
      </w:r>
    </w:p>
    <w:p w:rsidR="007D1E07" w:rsidRPr="00820702" w:rsidRDefault="007D1E07" w:rsidP="007D1E07">
      <w:r>
        <w:t xml:space="preserve">27. </w:t>
      </w:r>
      <w:r w:rsidRPr="00820702">
        <w:t>Цели и задачи рыболовных зон (исключительные экономические зоны).</w:t>
      </w:r>
    </w:p>
    <w:p w:rsidR="007D1E07" w:rsidRPr="00820702" w:rsidRDefault="007D1E07" w:rsidP="007D1E07">
      <w:r>
        <w:t xml:space="preserve">28. </w:t>
      </w:r>
      <w:r w:rsidRPr="00820702">
        <w:t>Гидробиологическая характеристика основных промысловых районов Мирового океана.</w:t>
      </w:r>
    </w:p>
    <w:p w:rsidR="007D1E07" w:rsidRPr="00820702" w:rsidRDefault="007D1E07" w:rsidP="007D1E07">
      <w:r>
        <w:t xml:space="preserve">29. </w:t>
      </w:r>
      <w:r w:rsidRPr="00820702">
        <w:t>Когда и почему были начаты поиски альтернативных районов промысла.</w:t>
      </w:r>
    </w:p>
    <w:p w:rsidR="007D1E07" w:rsidRPr="00820702" w:rsidRDefault="007D1E07" w:rsidP="007D1E07">
      <w:r>
        <w:t xml:space="preserve">30. </w:t>
      </w:r>
      <w:r w:rsidRPr="00820702">
        <w:t>Океанологическая характеристика основных промысловых районов Мирового</w:t>
      </w:r>
      <w:r>
        <w:t xml:space="preserve"> </w:t>
      </w:r>
      <w:r w:rsidRPr="00820702">
        <w:t>океана.</w:t>
      </w:r>
    </w:p>
    <w:p w:rsidR="007D1E07" w:rsidRPr="00820702" w:rsidRDefault="007D1E07" w:rsidP="007D1E07">
      <w:r>
        <w:t xml:space="preserve">31. </w:t>
      </w:r>
      <w:r w:rsidRPr="00820702">
        <w:t>Современное состояние рыбного хозяйства РФ и её роль в экономике   государства.</w:t>
      </w:r>
    </w:p>
    <w:p w:rsidR="007D1E07" w:rsidRPr="00820702" w:rsidRDefault="007D1E07" w:rsidP="007D1E07">
      <w:r>
        <w:t xml:space="preserve">32. </w:t>
      </w:r>
      <w:r w:rsidRPr="00820702">
        <w:t>Доля морепродуктов в белках, потребляемых человеком.</w:t>
      </w:r>
    </w:p>
    <w:p w:rsidR="007D1E07" w:rsidRPr="00820702" w:rsidRDefault="007D1E07" w:rsidP="007D1E07">
      <w:r>
        <w:t xml:space="preserve">33. </w:t>
      </w:r>
      <w:r w:rsidRPr="00820702">
        <w:t>Обеспечение интересов РФ в Мировом океане.</w:t>
      </w:r>
    </w:p>
    <w:p w:rsidR="007D1E07" w:rsidRPr="00820702" w:rsidRDefault="007D1E07" w:rsidP="007D1E07">
      <w:r>
        <w:t xml:space="preserve">34. </w:t>
      </w:r>
      <w:r w:rsidRPr="00820702">
        <w:t>Сырьевая база рыбной промышленности внутренних водоёмов России.</w:t>
      </w:r>
    </w:p>
    <w:p w:rsidR="007D1E07" w:rsidRPr="00820702" w:rsidRDefault="007D1E07" w:rsidP="007D1E07">
      <w:r>
        <w:t xml:space="preserve">35. </w:t>
      </w:r>
      <w:proofErr w:type="spellStart"/>
      <w:r w:rsidRPr="00820702">
        <w:t>Биопродукционные</w:t>
      </w:r>
      <w:proofErr w:type="spellEnd"/>
      <w:r w:rsidRPr="00820702">
        <w:t xml:space="preserve"> особенности Мирового океана.</w:t>
      </w:r>
    </w:p>
    <w:p w:rsidR="007D1E07" w:rsidRPr="00820702" w:rsidRDefault="007D1E07" w:rsidP="007D1E07">
      <w:r>
        <w:t xml:space="preserve">36. </w:t>
      </w:r>
      <w:r w:rsidRPr="00820702">
        <w:t>Общие сведения о планктоне и нектоне.</w:t>
      </w:r>
    </w:p>
    <w:p w:rsidR="007D1E07" w:rsidRPr="00820702" w:rsidRDefault="007D1E07" w:rsidP="007D1E07">
      <w:r>
        <w:t xml:space="preserve">37. </w:t>
      </w:r>
      <w:r w:rsidRPr="00820702">
        <w:t>Современные оценки продуктивности водных биоресурсов (понятие о потенциальной и промысловой продуктивности).</w:t>
      </w:r>
    </w:p>
    <w:p w:rsidR="007D1E07" w:rsidRPr="00820702" w:rsidRDefault="007D1E07" w:rsidP="007D1E07">
      <w:r>
        <w:t xml:space="preserve">38. </w:t>
      </w:r>
      <w:r w:rsidRPr="00820702">
        <w:t>Пространственное распределение и биомасса бентоса и нектона в Мировом океане.</w:t>
      </w:r>
    </w:p>
    <w:p w:rsidR="007D1E07" w:rsidRPr="00820702" w:rsidRDefault="007D1E07" w:rsidP="007D1E07">
      <w:r>
        <w:t xml:space="preserve">39. </w:t>
      </w:r>
      <w:r w:rsidRPr="00820702">
        <w:t>Пространственное распределение и биомасса фито- и зоопланктона в Мировом океане.</w:t>
      </w:r>
    </w:p>
    <w:p w:rsidR="007D1E07" w:rsidRPr="00820702" w:rsidRDefault="007D1E07" w:rsidP="007D1E07">
      <w:r>
        <w:t xml:space="preserve">40. </w:t>
      </w:r>
      <w:r w:rsidRPr="00820702">
        <w:t>Биологическая мелиорация океана.</w:t>
      </w:r>
    </w:p>
    <w:p w:rsidR="008223F5" w:rsidRDefault="008223F5">
      <w:bookmarkStart w:id="0" w:name="_GoBack"/>
      <w:bookmarkEnd w:id="0"/>
    </w:p>
    <w:sectPr w:rsidR="0082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7"/>
    <w:rsid w:val="007D1E07"/>
    <w:rsid w:val="008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2014-03-24T14:34:00Z</dcterms:created>
  <dcterms:modified xsi:type="dcterms:W3CDTF">2014-03-24T14:34:00Z</dcterms:modified>
</cp:coreProperties>
</file>