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2. Формальные языки программирования и грамматики.</w:t>
      </w:r>
    </w:p>
    <w:p w:rsidR="00864F19" w:rsidRDefault="00C32C34" w:rsidP="00864F19">
      <w:pPr>
        <w:rPr>
          <w:u w:val="single"/>
        </w:rPr>
      </w:pPr>
      <w:r>
        <w:rPr>
          <w:u w:val="single"/>
        </w:rPr>
        <w:t>Лекция 4</w:t>
      </w:r>
      <w:r w:rsidR="00864F19">
        <w:rPr>
          <w:u w:val="single"/>
        </w:rPr>
        <w:t xml:space="preserve"> </w:t>
      </w:r>
    </w:p>
    <w:p w:rsidR="00C32C34" w:rsidRDefault="00C32C34" w:rsidP="00C32C34">
      <w:r>
        <w:t xml:space="preserve">Грамматика языка. Множество нетерминальных символов. Множество терминальных символов. Множество продукций. Начальный символ. Форма Бэкуса-Наура. Рекурсивные правила. </w:t>
      </w:r>
      <w:r w:rsidR="004D55EA">
        <w:t>Классификация грамматик.</w:t>
      </w:r>
      <w:r w:rsidR="00864F19">
        <w:t xml:space="preserve"> </w:t>
      </w:r>
      <w:r w:rsidR="004D55EA">
        <w:t>Грамматики с фразовой структурой.</w:t>
      </w:r>
      <w:r w:rsidR="00864F19">
        <w:t xml:space="preserve"> </w:t>
      </w:r>
      <w:r w:rsidR="004D55EA">
        <w:t>Контекстно-зависимые грамматики.</w:t>
      </w:r>
      <w:r w:rsidR="00864F19">
        <w:t xml:space="preserve"> </w:t>
      </w:r>
      <w:proofErr w:type="spellStart"/>
      <w:r w:rsidR="00864F19">
        <w:t>Неукорачивающие</w:t>
      </w:r>
      <w:proofErr w:type="spellEnd"/>
      <w:r w:rsidR="00864F19">
        <w:t xml:space="preserve"> грамматики. Эквивалентные грамматики. </w:t>
      </w:r>
    </w:p>
    <w:sectPr w:rsidR="00C32C34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2442EE"/>
    <w:rsid w:val="00485EF7"/>
    <w:rsid w:val="004B735B"/>
    <w:rsid w:val="004C2A83"/>
    <w:rsid w:val="004D55EA"/>
    <w:rsid w:val="00537A1F"/>
    <w:rsid w:val="00594BAE"/>
    <w:rsid w:val="006F2874"/>
    <w:rsid w:val="00721EB4"/>
    <w:rsid w:val="00761FCA"/>
    <w:rsid w:val="00864F19"/>
    <w:rsid w:val="008856B6"/>
    <w:rsid w:val="0099167E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2014-03-31T07:07:00Z</dcterms:created>
  <dcterms:modified xsi:type="dcterms:W3CDTF">2014-03-31T07:07:00Z</dcterms:modified>
</cp:coreProperties>
</file>