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E6" w:rsidRPr="00BC637B" w:rsidRDefault="00871CE6" w:rsidP="00871CE6">
      <w:pPr>
        <w:rPr>
          <w:rFonts w:ascii="Times New Roman" w:hAnsi="Times New Roman" w:cs="Times New Roman"/>
          <w:sz w:val="28"/>
          <w:szCs w:val="28"/>
        </w:rPr>
      </w:pPr>
      <w:r w:rsidRPr="00BC637B">
        <w:rPr>
          <w:rFonts w:ascii="Times New Roman" w:hAnsi="Times New Roman" w:cs="Times New Roman"/>
          <w:sz w:val="28"/>
          <w:szCs w:val="28"/>
        </w:rPr>
        <w:t>МЕТАДАННЫЕ ЭЛЕКТРОННОГО УЧЕБНОГО КУРСА</w:t>
      </w:r>
    </w:p>
    <w:p w:rsidR="00871CE6" w:rsidRPr="00BC637B" w:rsidRDefault="00871CE6" w:rsidP="00871CE6">
      <w:pPr>
        <w:rPr>
          <w:rFonts w:ascii="Times New Roman" w:hAnsi="Times New Roman" w:cs="Times New Roman"/>
          <w:sz w:val="28"/>
          <w:szCs w:val="28"/>
        </w:rPr>
      </w:pPr>
      <w:r w:rsidRPr="00CE72B7">
        <w:rPr>
          <w:rFonts w:ascii="Times New Roman" w:hAnsi="Times New Roman" w:cs="Times New Roman"/>
          <w:sz w:val="28"/>
          <w:szCs w:val="28"/>
        </w:rPr>
        <w:t>Иностранный язык (</w:t>
      </w:r>
      <w:r w:rsidR="007542D5" w:rsidRPr="00CE72B7">
        <w:rPr>
          <w:rFonts w:ascii="Times New Roman" w:hAnsi="Times New Roman" w:cs="Times New Roman"/>
          <w:sz w:val="28"/>
          <w:szCs w:val="28"/>
        </w:rPr>
        <w:t>английский язык</w:t>
      </w:r>
      <w:r w:rsidR="00BC63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C637B" w:rsidRPr="00BC637B">
        <w:rPr>
          <w:rFonts w:ascii="Times New Roman" w:hAnsi="Times New Roman" w:cs="Times New Roman"/>
          <w:sz w:val="28"/>
          <w:szCs w:val="28"/>
        </w:rPr>
        <w:t>Ин.яз</w:t>
      </w:r>
      <w:proofErr w:type="spellEnd"/>
      <w:r w:rsidR="00BC637B" w:rsidRPr="00BC637B">
        <w:rPr>
          <w:rFonts w:ascii="Times New Roman" w:hAnsi="Times New Roman" w:cs="Times New Roman"/>
          <w:sz w:val="28"/>
          <w:szCs w:val="28"/>
        </w:rPr>
        <w:t xml:space="preserve">. </w:t>
      </w:r>
      <w:r w:rsidR="00BC637B">
        <w:rPr>
          <w:rFonts w:ascii="Times New Roman" w:hAnsi="Times New Roman" w:cs="Times New Roman"/>
          <w:sz w:val="28"/>
          <w:szCs w:val="28"/>
        </w:rPr>
        <w:t>ЭЭ)</w:t>
      </w:r>
    </w:p>
    <w:p w:rsidR="00871CE6" w:rsidRPr="00CE72B7" w:rsidRDefault="00871CE6" w:rsidP="00871CE6">
      <w:pPr>
        <w:rPr>
          <w:rFonts w:ascii="Times New Roman" w:hAnsi="Times New Roman" w:cs="Times New Roman"/>
          <w:sz w:val="28"/>
          <w:szCs w:val="28"/>
        </w:rPr>
      </w:pPr>
      <w:r w:rsidRPr="00CE72B7">
        <w:rPr>
          <w:rFonts w:ascii="Times New Roman" w:hAnsi="Times New Roman" w:cs="Times New Roman"/>
          <w:sz w:val="28"/>
          <w:szCs w:val="28"/>
        </w:rPr>
        <w:t>Институт: Институт экономики и цифровых технологий</w:t>
      </w:r>
    </w:p>
    <w:p w:rsidR="00871CE6" w:rsidRPr="00CE72B7" w:rsidRDefault="00871CE6" w:rsidP="00871CE6">
      <w:pPr>
        <w:rPr>
          <w:rFonts w:ascii="Times New Roman" w:hAnsi="Times New Roman" w:cs="Times New Roman"/>
          <w:sz w:val="28"/>
          <w:szCs w:val="28"/>
        </w:rPr>
      </w:pPr>
      <w:r w:rsidRPr="00CE72B7">
        <w:rPr>
          <w:rFonts w:ascii="Times New Roman" w:hAnsi="Times New Roman" w:cs="Times New Roman"/>
          <w:sz w:val="28"/>
          <w:szCs w:val="28"/>
        </w:rPr>
        <w:t>Кафедра: Иностранные языки</w:t>
      </w:r>
    </w:p>
    <w:p w:rsidR="00871CE6" w:rsidRPr="00CE72B7" w:rsidRDefault="00871CE6" w:rsidP="00871CE6">
      <w:pPr>
        <w:rPr>
          <w:rFonts w:ascii="Times New Roman" w:hAnsi="Times New Roman" w:cs="Times New Roman"/>
          <w:sz w:val="28"/>
          <w:szCs w:val="28"/>
        </w:rPr>
      </w:pPr>
      <w:r w:rsidRPr="00CE72B7">
        <w:rPr>
          <w:rFonts w:ascii="Times New Roman" w:hAnsi="Times New Roman" w:cs="Times New Roman"/>
          <w:sz w:val="28"/>
          <w:szCs w:val="28"/>
        </w:rPr>
        <w:t xml:space="preserve">Уровень образования: </w:t>
      </w:r>
      <w:proofErr w:type="spellStart"/>
      <w:r w:rsidRPr="00CE72B7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</w:p>
    <w:p w:rsidR="00871CE6" w:rsidRPr="00CE72B7" w:rsidRDefault="00871CE6" w:rsidP="00871CE6">
      <w:pPr>
        <w:rPr>
          <w:rFonts w:ascii="Times New Roman" w:hAnsi="Times New Roman" w:cs="Times New Roman"/>
          <w:sz w:val="28"/>
          <w:szCs w:val="28"/>
        </w:rPr>
      </w:pPr>
      <w:r w:rsidRPr="00CE72B7">
        <w:rPr>
          <w:rFonts w:ascii="Times New Roman" w:hAnsi="Times New Roman" w:cs="Times New Roman"/>
          <w:sz w:val="28"/>
          <w:szCs w:val="28"/>
        </w:rPr>
        <w:t>Шифр направления(</w:t>
      </w:r>
      <w:proofErr w:type="spellStart"/>
      <w:r w:rsidRPr="00CE72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E72B7">
        <w:rPr>
          <w:rFonts w:ascii="Times New Roman" w:hAnsi="Times New Roman" w:cs="Times New Roman"/>
          <w:sz w:val="28"/>
          <w:szCs w:val="28"/>
        </w:rPr>
        <w:t>) подготовки, наименование направления(</w:t>
      </w:r>
      <w:proofErr w:type="spellStart"/>
      <w:r w:rsidRPr="00CE72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CE72B7">
        <w:rPr>
          <w:rFonts w:ascii="Times New Roman" w:hAnsi="Times New Roman" w:cs="Times New Roman"/>
          <w:sz w:val="28"/>
          <w:szCs w:val="28"/>
        </w:rPr>
        <w:t>) подготовки, наименование(</w:t>
      </w:r>
      <w:proofErr w:type="spellStart"/>
      <w:r w:rsidRPr="00CE72B7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CE72B7">
        <w:rPr>
          <w:rFonts w:ascii="Times New Roman" w:hAnsi="Times New Roman" w:cs="Times New Roman"/>
          <w:sz w:val="28"/>
          <w:szCs w:val="28"/>
        </w:rPr>
        <w:t>) ОП:</w:t>
      </w:r>
    </w:p>
    <w:p w:rsidR="00871CE6" w:rsidRPr="00CE72B7" w:rsidRDefault="00871CE6" w:rsidP="00871CE6">
      <w:pPr>
        <w:pStyle w:val="western"/>
        <w:spacing w:before="115" w:beforeAutospacing="0"/>
        <w:jc w:val="both"/>
        <w:rPr>
          <w:sz w:val="28"/>
          <w:szCs w:val="28"/>
          <w:lang w:val="ru-RU"/>
        </w:rPr>
      </w:pPr>
      <w:r w:rsidRPr="00CE72B7">
        <w:rPr>
          <w:sz w:val="28"/>
          <w:szCs w:val="28"/>
          <w:lang w:val="ru-RU"/>
        </w:rPr>
        <w:t xml:space="preserve">11.03.04 </w:t>
      </w:r>
      <w:r w:rsidR="00BC637B">
        <w:rPr>
          <w:sz w:val="28"/>
          <w:szCs w:val="28"/>
          <w:lang w:val="ru-RU"/>
        </w:rPr>
        <w:t xml:space="preserve">ЭЛЕКТРОНИКА И НАНОЭЛЕКТРОНИКА </w:t>
      </w:r>
      <w:r w:rsidRPr="00CE72B7">
        <w:rPr>
          <w:sz w:val="28"/>
          <w:szCs w:val="28"/>
          <w:lang w:val="ru-RU"/>
        </w:rPr>
        <w:t>(Промышленная электроника</w:t>
      </w:r>
      <w:r w:rsidR="00BC637B">
        <w:rPr>
          <w:sz w:val="28"/>
          <w:szCs w:val="28"/>
          <w:lang w:val="ru-RU"/>
        </w:rPr>
        <w:t>.</w:t>
      </w:r>
      <w:r w:rsidRPr="00CE72B7">
        <w:rPr>
          <w:sz w:val="28"/>
          <w:szCs w:val="28"/>
          <w:lang w:val="ru-RU"/>
        </w:rPr>
        <w:t xml:space="preserve"> Светотехника и источники света) </w:t>
      </w:r>
    </w:p>
    <w:p w:rsidR="00871CE6" w:rsidRPr="00CE72B7" w:rsidRDefault="00871CE6" w:rsidP="00871CE6">
      <w:pPr>
        <w:pStyle w:val="western"/>
        <w:spacing w:before="115" w:beforeAutospacing="0"/>
        <w:jc w:val="both"/>
        <w:rPr>
          <w:sz w:val="28"/>
          <w:szCs w:val="28"/>
          <w:lang w:val="ru-RU"/>
        </w:rPr>
      </w:pPr>
      <w:r w:rsidRPr="00CE72B7">
        <w:rPr>
          <w:sz w:val="28"/>
          <w:szCs w:val="28"/>
          <w:lang w:val="ru-RU"/>
        </w:rPr>
        <w:t>12.03.01  ПРИБОРОСТРОЕНИЕ  (Информационно-изм</w:t>
      </w:r>
      <w:r w:rsidR="00BC637B">
        <w:rPr>
          <w:sz w:val="28"/>
          <w:szCs w:val="28"/>
          <w:lang w:val="ru-RU"/>
        </w:rPr>
        <w:t>ерительные техники и технологии.</w:t>
      </w:r>
      <w:r w:rsidRPr="00CE72B7">
        <w:rPr>
          <w:sz w:val="28"/>
          <w:szCs w:val="28"/>
          <w:lang w:val="ru-RU"/>
        </w:rPr>
        <w:t xml:space="preserve"> Приборы и методы контроля качества диагностики)   </w:t>
      </w:r>
    </w:p>
    <w:p w:rsidR="00871CE6" w:rsidRDefault="00871CE6" w:rsidP="00871CE6">
      <w:pPr>
        <w:rPr>
          <w:rFonts w:ascii="Times New Roman" w:hAnsi="Times New Roman" w:cs="Times New Roman"/>
          <w:sz w:val="28"/>
          <w:szCs w:val="28"/>
        </w:rPr>
      </w:pPr>
      <w:r w:rsidRPr="00CE72B7">
        <w:rPr>
          <w:rFonts w:ascii="Times New Roman" w:hAnsi="Times New Roman" w:cs="Times New Roman"/>
          <w:sz w:val="28"/>
          <w:szCs w:val="28"/>
        </w:rPr>
        <w:t xml:space="preserve">13.03.02 </w:t>
      </w:r>
      <w:r w:rsidR="00583E6C">
        <w:rPr>
          <w:rFonts w:ascii="Times New Roman" w:hAnsi="Times New Roman" w:cs="Times New Roman"/>
          <w:sz w:val="28"/>
          <w:szCs w:val="28"/>
        </w:rPr>
        <w:t xml:space="preserve">   </w:t>
      </w:r>
      <w:r w:rsidRPr="00CE72B7">
        <w:rPr>
          <w:rFonts w:ascii="Times New Roman" w:hAnsi="Times New Roman" w:cs="Times New Roman"/>
          <w:sz w:val="28"/>
          <w:szCs w:val="28"/>
        </w:rPr>
        <w:t>ЭЛЕКТРОЭНЕРГЕТИКА И ЭЛЕКТРОТЕХНИКА (Релейная защита и автоматизация электроэнергетических систем, Экономика и управление в электроэнергетике, Электрический транспорт, Электромеханические комплексы и системы, Электропривод и автоматика, Электроснабжение, Электрооборудование и электрохозяйство предприятий организаций и учреждений, Релейная защита и автоматизация электроэнергетических систем, Высоковольтные электроэнергетика и электротехника, Электрические станции, Нетрадиционные и возобновляемые источники энергии, Электроснабжение, Электроэнергетические системы и сети, Электрооборудование и электрохозяйство предприятий организаций и учреждений, Электрические и электронные аппараты)</w:t>
      </w:r>
    </w:p>
    <w:p w:rsidR="00BC637B" w:rsidRPr="00CE72B7" w:rsidRDefault="00BC637B" w:rsidP="00871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20.03.01 </w:t>
      </w:r>
      <w:r w:rsidR="00583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ТЕХНОСФЕРНАЯ БЕЗОПАСНОСТЬ (Безопасность труда. Инженерная защита окружающей среды)</w:t>
      </w:r>
    </w:p>
    <w:p w:rsidR="00871CE6" w:rsidRPr="00CE72B7" w:rsidRDefault="00871CE6" w:rsidP="00871CE6">
      <w:pPr>
        <w:rPr>
          <w:rFonts w:ascii="Times New Roman" w:hAnsi="Times New Roman" w:cs="Times New Roman"/>
          <w:sz w:val="28"/>
          <w:szCs w:val="28"/>
        </w:rPr>
      </w:pPr>
      <w:r w:rsidRPr="00CE72B7">
        <w:rPr>
          <w:rFonts w:ascii="Times New Roman" w:hAnsi="Times New Roman" w:cs="Times New Roman"/>
          <w:sz w:val="28"/>
          <w:szCs w:val="28"/>
        </w:rPr>
        <w:t>Курс: 1</w:t>
      </w:r>
    </w:p>
    <w:p w:rsidR="00871CE6" w:rsidRPr="00CE72B7" w:rsidRDefault="00871CE6" w:rsidP="00871CE6">
      <w:pPr>
        <w:rPr>
          <w:rFonts w:ascii="Times New Roman" w:hAnsi="Times New Roman" w:cs="Times New Roman"/>
          <w:sz w:val="28"/>
          <w:szCs w:val="28"/>
        </w:rPr>
      </w:pPr>
      <w:r w:rsidRPr="00CE72B7">
        <w:rPr>
          <w:rFonts w:ascii="Times New Roman" w:hAnsi="Times New Roman" w:cs="Times New Roman"/>
          <w:sz w:val="28"/>
          <w:szCs w:val="28"/>
        </w:rPr>
        <w:t>Наименование дисциплины: Иностранный язык</w:t>
      </w:r>
    </w:p>
    <w:p w:rsidR="00871CE6" w:rsidRPr="00CE72B7" w:rsidRDefault="00871CE6" w:rsidP="00871CE6">
      <w:pPr>
        <w:rPr>
          <w:rFonts w:ascii="Times New Roman" w:hAnsi="Times New Roman" w:cs="Times New Roman"/>
          <w:sz w:val="28"/>
          <w:szCs w:val="28"/>
        </w:rPr>
      </w:pPr>
      <w:r w:rsidRPr="00CE72B7">
        <w:rPr>
          <w:rFonts w:ascii="Times New Roman" w:hAnsi="Times New Roman" w:cs="Times New Roman"/>
          <w:sz w:val="28"/>
          <w:szCs w:val="28"/>
        </w:rPr>
        <w:t>Количество часов по УП: 324</w:t>
      </w:r>
    </w:p>
    <w:p w:rsidR="00871CE6" w:rsidRPr="00CE72B7" w:rsidRDefault="00871CE6" w:rsidP="00871CE6">
      <w:pPr>
        <w:rPr>
          <w:rFonts w:ascii="Times New Roman" w:hAnsi="Times New Roman" w:cs="Times New Roman"/>
          <w:sz w:val="28"/>
          <w:szCs w:val="28"/>
        </w:rPr>
      </w:pPr>
      <w:r w:rsidRPr="00CE72B7">
        <w:rPr>
          <w:rFonts w:ascii="Times New Roman" w:hAnsi="Times New Roman" w:cs="Times New Roman"/>
          <w:sz w:val="28"/>
          <w:szCs w:val="28"/>
        </w:rPr>
        <w:t>Количество зачетных единиц по УП: 9</w:t>
      </w:r>
    </w:p>
    <w:p w:rsidR="00583E6C" w:rsidRDefault="00583E6C" w:rsidP="00871CE6">
      <w:pPr>
        <w:rPr>
          <w:rFonts w:ascii="Times New Roman" w:hAnsi="Times New Roman" w:cs="Times New Roman"/>
          <w:sz w:val="28"/>
          <w:szCs w:val="28"/>
        </w:rPr>
      </w:pPr>
    </w:p>
    <w:p w:rsidR="00871CE6" w:rsidRPr="00CE72B7" w:rsidRDefault="00871CE6" w:rsidP="00871CE6">
      <w:pPr>
        <w:rPr>
          <w:rFonts w:ascii="Times New Roman" w:hAnsi="Times New Roman" w:cs="Times New Roman"/>
          <w:sz w:val="28"/>
          <w:szCs w:val="28"/>
        </w:rPr>
      </w:pPr>
      <w:r w:rsidRPr="00CE72B7">
        <w:rPr>
          <w:rFonts w:ascii="Times New Roman" w:hAnsi="Times New Roman" w:cs="Times New Roman"/>
          <w:sz w:val="28"/>
          <w:szCs w:val="28"/>
        </w:rPr>
        <w:lastRenderedPageBreak/>
        <w:t>Ф.И.О. автора (</w:t>
      </w:r>
      <w:proofErr w:type="spellStart"/>
      <w:r w:rsidRPr="00CE72B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E72B7">
        <w:rPr>
          <w:rFonts w:ascii="Times New Roman" w:hAnsi="Times New Roman" w:cs="Times New Roman"/>
          <w:sz w:val="28"/>
          <w:szCs w:val="28"/>
        </w:rPr>
        <w:t xml:space="preserve">) ЭУК: </w:t>
      </w:r>
      <w:r w:rsidR="007542D5" w:rsidRPr="00CE72B7">
        <w:rPr>
          <w:rFonts w:ascii="Times New Roman" w:hAnsi="Times New Roman" w:cs="Times New Roman"/>
          <w:sz w:val="28"/>
          <w:szCs w:val="28"/>
        </w:rPr>
        <w:t xml:space="preserve">Филиппова </w:t>
      </w:r>
      <w:proofErr w:type="spellStart"/>
      <w:r w:rsidR="007542D5" w:rsidRPr="00CE72B7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="007542D5" w:rsidRPr="00C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2D5" w:rsidRPr="00CE72B7">
        <w:rPr>
          <w:rFonts w:ascii="Times New Roman" w:hAnsi="Times New Roman" w:cs="Times New Roman"/>
          <w:sz w:val="28"/>
          <w:szCs w:val="28"/>
        </w:rPr>
        <w:t>Фаридовна</w:t>
      </w:r>
      <w:proofErr w:type="spellEnd"/>
    </w:p>
    <w:p w:rsidR="00871CE6" w:rsidRPr="00CE72B7" w:rsidRDefault="00871CE6" w:rsidP="00871CE6">
      <w:pPr>
        <w:rPr>
          <w:rFonts w:ascii="Times New Roman" w:hAnsi="Times New Roman" w:cs="Times New Roman"/>
          <w:sz w:val="28"/>
          <w:szCs w:val="28"/>
        </w:rPr>
      </w:pPr>
      <w:r w:rsidRPr="00CE72B7">
        <w:rPr>
          <w:rFonts w:ascii="Times New Roman" w:hAnsi="Times New Roman" w:cs="Times New Roman"/>
          <w:sz w:val="28"/>
          <w:szCs w:val="28"/>
        </w:rPr>
        <w:t>Год начала реализации ЭУК: 2014</w:t>
      </w:r>
    </w:p>
    <w:p w:rsidR="00871CE6" w:rsidRPr="00CE72B7" w:rsidRDefault="00871CE6" w:rsidP="00871CE6">
      <w:pPr>
        <w:rPr>
          <w:rFonts w:ascii="Times New Roman" w:hAnsi="Times New Roman" w:cs="Times New Roman"/>
          <w:sz w:val="28"/>
          <w:szCs w:val="28"/>
        </w:rPr>
      </w:pPr>
      <w:r w:rsidRPr="00CE72B7">
        <w:rPr>
          <w:rFonts w:ascii="Times New Roman" w:hAnsi="Times New Roman" w:cs="Times New Roman"/>
          <w:sz w:val="28"/>
          <w:szCs w:val="28"/>
        </w:rPr>
        <w:t>Язык реализации ЭУК: русский</w:t>
      </w:r>
    </w:p>
    <w:p w:rsidR="00871CE6" w:rsidRPr="00CE72B7" w:rsidRDefault="00871CE6" w:rsidP="00871CE6">
      <w:pPr>
        <w:rPr>
          <w:rFonts w:ascii="Times New Roman" w:hAnsi="Times New Roman" w:cs="Times New Roman"/>
          <w:sz w:val="28"/>
          <w:szCs w:val="28"/>
        </w:rPr>
      </w:pPr>
      <w:r w:rsidRPr="00CE72B7">
        <w:rPr>
          <w:rFonts w:ascii="Times New Roman" w:hAnsi="Times New Roman" w:cs="Times New Roman"/>
          <w:sz w:val="28"/>
          <w:szCs w:val="28"/>
        </w:rPr>
        <w:t>Обеспеченность аудиторных занятий (%): 50%</w:t>
      </w:r>
    </w:p>
    <w:p w:rsidR="00871CE6" w:rsidRPr="00CE72B7" w:rsidRDefault="00871CE6" w:rsidP="00871CE6">
      <w:pPr>
        <w:rPr>
          <w:rFonts w:ascii="Times New Roman" w:hAnsi="Times New Roman" w:cs="Times New Roman"/>
          <w:sz w:val="28"/>
          <w:szCs w:val="28"/>
        </w:rPr>
      </w:pPr>
      <w:r w:rsidRPr="00CE72B7">
        <w:rPr>
          <w:rFonts w:ascii="Times New Roman" w:hAnsi="Times New Roman" w:cs="Times New Roman"/>
          <w:sz w:val="28"/>
          <w:szCs w:val="28"/>
        </w:rPr>
        <w:t>Обеспеченность СРС (%): 50%</w:t>
      </w:r>
    </w:p>
    <w:p w:rsidR="00871CE6" w:rsidRPr="00CE72B7" w:rsidRDefault="00871CE6" w:rsidP="00871CE6">
      <w:pPr>
        <w:rPr>
          <w:rFonts w:ascii="Times New Roman" w:hAnsi="Times New Roman" w:cs="Times New Roman"/>
          <w:sz w:val="28"/>
          <w:szCs w:val="28"/>
        </w:rPr>
      </w:pPr>
      <w:r w:rsidRPr="00CE72B7">
        <w:rPr>
          <w:rFonts w:ascii="Times New Roman" w:hAnsi="Times New Roman" w:cs="Times New Roman"/>
          <w:sz w:val="28"/>
          <w:szCs w:val="28"/>
        </w:rPr>
        <w:t xml:space="preserve">Дата проведения экспертизы ЭУК: </w:t>
      </w:r>
      <w:bookmarkStart w:id="0" w:name="_GoBack"/>
      <w:bookmarkEnd w:id="0"/>
      <w:r w:rsidR="004676F8">
        <w:rPr>
          <w:rFonts w:ascii="Times New Roman" w:hAnsi="Times New Roman" w:cs="Times New Roman"/>
          <w:sz w:val="28"/>
          <w:szCs w:val="28"/>
        </w:rPr>
        <w:t>16 апреля 2018 года</w:t>
      </w:r>
    </w:p>
    <w:p w:rsidR="00871CE6" w:rsidRDefault="00871CE6" w:rsidP="00871CE6">
      <w:pPr>
        <w:rPr>
          <w:sz w:val="28"/>
          <w:szCs w:val="28"/>
        </w:rPr>
      </w:pPr>
    </w:p>
    <w:p w:rsidR="00BC0F36" w:rsidRDefault="00BC0F36" w:rsidP="00BC0F36">
      <w:pPr>
        <w:jc w:val="center"/>
      </w:pPr>
      <w:r>
        <w:t>ИНФОРМАЦИОННАЯ КАРТА ЭЛЕКТРОННОГО УЧЕБНОГО КУРСА</w:t>
      </w:r>
    </w:p>
    <w:tbl>
      <w:tblPr>
        <w:tblStyle w:val="a3"/>
        <w:tblW w:w="0" w:type="auto"/>
        <w:tblLook w:val="04A0"/>
      </w:tblPr>
      <w:tblGrid>
        <w:gridCol w:w="2476"/>
        <w:gridCol w:w="2476"/>
        <w:gridCol w:w="2476"/>
        <w:gridCol w:w="2477"/>
      </w:tblGrid>
      <w:tr w:rsidR="00BC0F36" w:rsidTr="00C77EF9">
        <w:tc>
          <w:tcPr>
            <w:tcW w:w="9905" w:type="dxa"/>
            <w:gridSpan w:val="4"/>
          </w:tcPr>
          <w:p w:rsidR="00BC0F36" w:rsidRPr="008B53E3" w:rsidRDefault="00BC0F36" w:rsidP="00C77EF9">
            <w:pPr>
              <w:rPr>
                <w:lang w:val="ru-RU"/>
              </w:rPr>
            </w:pPr>
            <w:r w:rsidRPr="008B53E3">
              <w:rPr>
                <w:lang w:val="ru-RU"/>
              </w:rPr>
              <w:t>Сведения о дисциплинах, для которых разработан ЭУК</w:t>
            </w:r>
          </w:p>
          <w:p w:rsidR="00BC0F36" w:rsidRPr="008B53E3" w:rsidRDefault="00BC0F36" w:rsidP="00C77EF9">
            <w:pPr>
              <w:rPr>
                <w:lang w:val="ru-RU"/>
              </w:rPr>
            </w:pPr>
            <w:r w:rsidRPr="008B53E3">
              <w:rPr>
                <w:u w:val="single"/>
                <w:lang w:val="ru-RU"/>
              </w:rPr>
              <w:t>Иностранный язык</w:t>
            </w:r>
            <w:r w:rsidRPr="008B53E3">
              <w:rPr>
                <w:lang w:val="ru-RU"/>
              </w:rPr>
              <w:t xml:space="preserve">.  Дисциплина  </w:t>
            </w:r>
            <w:r w:rsidRPr="008B5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относится к базовой части ОП и  преподается на 1 году в течение 2 семестров обучения бакалавров.</w:t>
            </w:r>
          </w:p>
        </w:tc>
      </w:tr>
      <w:tr w:rsidR="00BC0F36" w:rsidTr="00C77EF9">
        <w:tc>
          <w:tcPr>
            <w:tcW w:w="2476" w:type="dxa"/>
          </w:tcPr>
          <w:p w:rsidR="00BC0F36" w:rsidRPr="008B53E3" w:rsidRDefault="00BC0F36" w:rsidP="00C77EF9">
            <w:pPr>
              <w:rPr>
                <w:lang w:val="ru-RU"/>
              </w:rPr>
            </w:pPr>
            <w:r w:rsidRPr="008B53E3">
              <w:rPr>
                <w:lang w:val="ru-RU"/>
              </w:rPr>
              <w:t>Уровень образования,</w:t>
            </w:r>
          </w:p>
          <w:p w:rsidR="00BC0F36" w:rsidRPr="008B53E3" w:rsidRDefault="00BC0F36" w:rsidP="00C77EF9">
            <w:pPr>
              <w:rPr>
                <w:lang w:val="ru-RU"/>
              </w:rPr>
            </w:pPr>
            <w:r w:rsidRPr="008B53E3">
              <w:rPr>
                <w:lang w:val="ru-RU"/>
              </w:rPr>
              <w:t>шифр, направление подготовки</w:t>
            </w:r>
          </w:p>
        </w:tc>
        <w:tc>
          <w:tcPr>
            <w:tcW w:w="7429" w:type="dxa"/>
            <w:gridSpan w:val="3"/>
          </w:tcPr>
          <w:p w:rsidR="00BC0F36" w:rsidRPr="008B53E3" w:rsidRDefault="00BC0F36" w:rsidP="00C77EF9">
            <w:pPr>
              <w:rPr>
                <w:lang w:val="ru-RU"/>
              </w:rPr>
            </w:pPr>
            <w:r w:rsidRPr="008B53E3">
              <w:rPr>
                <w:lang w:val="ru-RU"/>
              </w:rPr>
              <w:t>Указывается уровень образования:</w:t>
            </w:r>
          </w:p>
          <w:p w:rsidR="00BC0F36" w:rsidRPr="008B53E3" w:rsidRDefault="00BC0F36" w:rsidP="00C77EF9">
            <w:pPr>
              <w:rPr>
                <w:lang w:val="ru-RU"/>
              </w:rPr>
            </w:pPr>
            <w:r w:rsidRPr="008B53E3">
              <w:rPr>
                <w:lang w:val="ru-RU"/>
              </w:rPr>
              <w:t xml:space="preserve">- </w:t>
            </w:r>
            <w:proofErr w:type="spellStart"/>
            <w:r w:rsidRPr="008B53E3">
              <w:rPr>
                <w:lang w:val="ru-RU"/>
              </w:rPr>
              <w:t>бакалавриат</w:t>
            </w:r>
            <w:proofErr w:type="spellEnd"/>
            <w:r w:rsidRPr="008B53E3">
              <w:rPr>
                <w:lang w:val="ru-RU"/>
              </w:rPr>
              <w:t xml:space="preserve"> </w:t>
            </w:r>
          </w:p>
          <w:p w:rsidR="00BC0F36" w:rsidRPr="008B53E3" w:rsidRDefault="00BC0F36" w:rsidP="00C77EF9">
            <w:pPr>
              <w:pStyle w:val="western"/>
              <w:spacing w:before="0" w:beforeAutospacing="0" w:after="0" w:afterAutospacing="0"/>
              <w:jc w:val="both"/>
              <w:rPr>
                <w:lang w:val="ru-RU"/>
              </w:rPr>
            </w:pPr>
            <w:r w:rsidRPr="008B53E3">
              <w:rPr>
                <w:lang w:val="ru-RU"/>
              </w:rPr>
              <w:t>11.03.04</w:t>
            </w:r>
            <w:r>
              <w:rPr>
                <w:lang w:val="ru-RU"/>
              </w:rPr>
              <w:t xml:space="preserve"> ЭЛЕКТРОНИКА И НАНОЭЛЕКТРОНИКА</w:t>
            </w:r>
            <w:r w:rsidRPr="008B53E3">
              <w:rPr>
                <w:lang w:val="ru-RU"/>
              </w:rPr>
              <w:t xml:space="preserve">  </w:t>
            </w:r>
            <w:r w:rsidRPr="008E6141">
              <w:rPr>
                <w:lang w:val="ru-RU"/>
              </w:rPr>
              <w:t>(</w:t>
            </w:r>
            <w:r w:rsidRPr="008B53E3">
              <w:rPr>
                <w:lang w:val="ru-RU"/>
              </w:rPr>
              <w:t>Промышленная электроника</w:t>
            </w:r>
            <w:r w:rsidRPr="008E6141">
              <w:rPr>
                <w:lang w:val="ru-RU"/>
              </w:rPr>
              <w:t xml:space="preserve"> </w:t>
            </w:r>
            <w:r w:rsidRPr="008B53E3">
              <w:rPr>
                <w:lang w:val="ru-RU"/>
              </w:rPr>
              <w:t>Светотехника и источники света</w:t>
            </w:r>
            <w:r w:rsidRPr="008E6141">
              <w:rPr>
                <w:lang w:val="ru-RU"/>
              </w:rPr>
              <w:t xml:space="preserve">) </w:t>
            </w:r>
          </w:p>
          <w:p w:rsidR="00BC0F36" w:rsidRPr="008E6141" w:rsidRDefault="00BC0F36" w:rsidP="00C77EF9">
            <w:pPr>
              <w:pStyle w:val="western"/>
              <w:spacing w:before="0" w:beforeAutospacing="0" w:after="0" w:afterAutospacing="0"/>
              <w:jc w:val="both"/>
              <w:rPr>
                <w:lang w:val="ru-RU"/>
              </w:rPr>
            </w:pPr>
            <w:r w:rsidRPr="008B53E3">
              <w:rPr>
                <w:lang w:val="ru-RU"/>
              </w:rPr>
              <w:t xml:space="preserve">12.03.01  ПРИБОРОСТРОЕНИЕ  </w:t>
            </w:r>
            <w:r w:rsidRPr="008E6141">
              <w:rPr>
                <w:lang w:val="ru-RU"/>
              </w:rPr>
              <w:t>(</w:t>
            </w:r>
            <w:r w:rsidRPr="008B53E3">
              <w:rPr>
                <w:lang w:val="ru-RU"/>
              </w:rPr>
              <w:t xml:space="preserve">Информационно-измерительные техники и технологии, Приборы и методы контроля качества диагностики)   </w:t>
            </w:r>
          </w:p>
          <w:p w:rsidR="00BC0F36" w:rsidRPr="008B53E3" w:rsidRDefault="00BC0F36" w:rsidP="00C77E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13.03.02 ЭЛЕКТРОЭНЕРГЕТИКА И ЭЛЕКТРОТЕХНИКА (Релейная защита и автоматизация электроэнергетических систем, Экономика и управление в электроэнергетике, Электрический транспорт, Электромеханические комплексы и системы, Электропривод и автоматика, Электроснабжение, Электрооборудование и электрохозяйство предприятий организаций и учреждений, Релейная защита и автоматизация электроэнергетических систем, Высоковольтные электроэнергетика и электротехника, Электрические станции, Нетрадиционные и возобновляемые источники энергии, Электроснабжение, Электроэнергетические системы и сети, Электрооборудование и электрохозяйство предприятий организаций и учреждений, Электрические и электронные аппараты)</w:t>
            </w:r>
          </w:p>
          <w:p w:rsidR="00BC0F36" w:rsidRPr="008B53E3" w:rsidRDefault="00BC0F36" w:rsidP="00C77E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20.03.01 ТЕХНОСФЕРНАЯ БЕЗОПАСНОСТЬ (Безопасность труда, Инженерная защита окружающей среды)</w:t>
            </w:r>
          </w:p>
          <w:p w:rsidR="00BC0F36" w:rsidRPr="008B53E3" w:rsidRDefault="00BC0F36" w:rsidP="00C77EF9">
            <w:pPr>
              <w:widowControl w:val="0"/>
              <w:rPr>
                <w:lang w:val="ru-RU"/>
              </w:rPr>
            </w:pPr>
          </w:p>
        </w:tc>
      </w:tr>
      <w:tr w:rsidR="00BC0F36" w:rsidTr="00C77EF9">
        <w:tc>
          <w:tcPr>
            <w:tcW w:w="2476" w:type="dxa"/>
          </w:tcPr>
          <w:p w:rsidR="00BC0F36" w:rsidRDefault="00BC0F36" w:rsidP="00C77EF9">
            <w:proofErr w:type="spellStart"/>
            <w:r>
              <w:t>Наименование</w:t>
            </w:r>
            <w:proofErr w:type="spellEnd"/>
            <w:r>
              <w:t xml:space="preserve"> ОП</w:t>
            </w:r>
          </w:p>
          <w:p w:rsidR="00BC0F36" w:rsidRDefault="00BC0F36" w:rsidP="00C77EF9"/>
        </w:tc>
        <w:tc>
          <w:tcPr>
            <w:tcW w:w="7429" w:type="dxa"/>
            <w:gridSpan w:val="3"/>
          </w:tcPr>
          <w:p w:rsidR="00BC0F36" w:rsidRPr="00C47B67" w:rsidRDefault="00BC0F36" w:rsidP="00C77EF9">
            <w:pPr>
              <w:rPr>
                <w:rFonts w:ascii="Times New Roman" w:hAnsi="Times New Roman" w:cs="Times New Roman"/>
                <w:lang w:val="ru-RU"/>
              </w:rPr>
            </w:pPr>
            <w:r w:rsidRPr="00C47B67">
              <w:rPr>
                <w:rFonts w:ascii="Times New Roman" w:hAnsi="Times New Roman" w:cs="Times New Roman"/>
                <w:lang w:val="ru-RU"/>
              </w:rPr>
              <w:t>Все ОП по указанным направлениям подготовки</w:t>
            </w:r>
          </w:p>
        </w:tc>
      </w:tr>
      <w:tr w:rsidR="00BC0F36" w:rsidTr="00C77EF9">
        <w:tc>
          <w:tcPr>
            <w:tcW w:w="2476" w:type="dxa"/>
          </w:tcPr>
          <w:p w:rsidR="00BC0F36" w:rsidRDefault="00BC0F36" w:rsidP="00C77EF9"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дисциплины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учебному</w:t>
            </w:r>
            <w:proofErr w:type="spellEnd"/>
            <w:r>
              <w:t xml:space="preserve"> </w:t>
            </w:r>
            <w:proofErr w:type="spellStart"/>
            <w:r>
              <w:t>плану</w:t>
            </w:r>
            <w:proofErr w:type="spellEnd"/>
          </w:p>
          <w:p w:rsidR="00BC0F36" w:rsidRDefault="00BC0F36" w:rsidP="00C77EF9"/>
        </w:tc>
        <w:tc>
          <w:tcPr>
            <w:tcW w:w="7429" w:type="dxa"/>
            <w:gridSpan w:val="3"/>
          </w:tcPr>
          <w:p w:rsidR="00BC0F36" w:rsidRPr="001476D8" w:rsidRDefault="00BC0F36" w:rsidP="00C77EF9">
            <w:pPr>
              <w:rPr>
                <w:rFonts w:ascii="Times New Roman" w:hAnsi="Times New Roman" w:cs="Times New Roman"/>
                <w:lang w:val="ru-RU"/>
              </w:rPr>
            </w:pPr>
            <w:r w:rsidRPr="001476D8">
              <w:rPr>
                <w:rFonts w:ascii="Times New Roman" w:hAnsi="Times New Roman" w:cs="Times New Roman"/>
                <w:lang w:val="ru-RU"/>
              </w:rPr>
              <w:t xml:space="preserve">Иностранный язык  - </w:t>
            </w:r>
            <w:proofErr w:type="spellStart"/>
            <w:r w:rsidRPr="001476D8">
              <w:rPr>
                <w:rFonts w:ascii="Times New Roman" w:hAnsi="Times New Roman" w:cs="Times New Roman"/>
                <w:lang w:val="ru-RU"/>
              </w:rPr>
              <w:t>бакалавриат</w:t>
            </w:r>
            <w:proofErr w:type="spellEnd"/>
          </w:p>
          <w:p w:rsidR="00BC0F36" w:rsidRPr="008B53E3" w:rsidRDefault="00BC0F36" w:rsidP="00C77EF9">
            <w:pPr>
              <w:rPr>
                <w:lang w:val="ru-RU"/>
              </w:rPr>
            </w:pPr>
          </w:p>
        </w:tc>
      </w:tr>
      <w:tr w:rsidR="00BC0F36" w:rsidTr="00C77EF9">
        <w:tc>
          <w:tcPr>
            <w:tcW w:w="2476" w:type="dxa"/>
          </w:tcPr>
          <w:p w:rsidR="00BC0F36" w:rsidRDefault="00BC0F36" w:rsidP="00C77EF9">
            <w:proofErr w:type="spellStart"/>
            <w:r>
              <w:lastRenderedPageBreak/>
              <w:t>Модель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</w:p>
        </w:tc>
        <w:tc>
          <w:tcPr>
            <w:tcW w:w="7429" w:type="dxa"/>
            <w:gridSpan w:val="3"/>
          </w:tcPr>
          <w:p w:rsidR="00BC0F36" w:rsidRPr="001476D8" w:rsidRDefault="00BC0F36" w:rsidP="00C77EF9">
            <w:pPr>
              <w:rPr>
                <w:rFonts w:ascii="Times New Roman" w:hAnsi="Times New Roman" w:cs="Times New Roman"/>
              </w:rPr>
            </w:pPr>
            <w:proofErr w:type="spellStart"/>
            <w:r w:rsidRPr="001476D8">
              <w:rPr>
                <w:rFonts w:ascii="Times New Roman" w:hAnsi="Times New Roman" w:cs="Times New Roman"/>
              </w:rPr>
              <w:t>смешанное</w:t>
            </w:r>
            <w:proofErr w:type="spellEnd"/>
            <w:r w:rsidRPr="001476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76D8">
              <w:rPr>
                <w:rFonts w:ascii="Times New Roman" w:hAnsi="Times New Roman" w:cs="Times New Roman"/>
              </w:rPr>
              <w:t>обучение</w:t>
            </w:r>
            <w:proofErr w:type="spellEnd"/>
          </w:p>
          <w:p w:rsidR="00BC0F36" w:rsidRDefault="00BC0F36" w:rsidP="00C77EF9"/>
          <w:p w:rsidR="00BC0F36" w:rsidRDefault="00BC0F36" w:rsidP="00C77EF9"/>
          <w:p w:rsidR="00BC0F36" w:rsidRDefault="00BC0F36" w:rsidP="00C77EF9"/>
        </w:tc>
      </w:tr>
      <w:tr w:rsidR="00BC0F36" w:rsidTr="00C77EF9">
        <w:tc>
          <w:tcPr>
            <w:tcW w:w="2476" w:type="dxa"/>
          </w:tcPr>
          <w:p w:rsidR="00BC0F36" w:rsidRPr="008B53E3" w:rsidRDefault="00BC0F36" w:rsidP="00C77EF9">
            <w:pPr>
              <w:rPr>
                <w:lang w:val="ru-RU"/>
              </w:rPr>
            </w:pPr>
            <w:r w:rsidRPr="008B53E3">
              <w:rPr>
                <w:lang w:val="ru-RU"/>
              </w:rPr>
              <w:t>Количество часов/ЗЕ</w:t>
            </w:r>
          </w:p>
          <w:p w:rsidR="00BC0F36" w:rsidRPr="008B53E3" w:rsidRDefault="00BC0F36" w:rsidP="00C77EF9">
            <w:pPr>
              <w:rPr>
                <w:lang w:val="ru-RU"/>
              </w:rPr>
            </w:pPr>
            <w:r w:rsidRPr="008B53E3">
              <w:rPr>
                <w:lang w:val="ru-RU"/>
              </w:rPr>
              <w:t>Всего</w:t>
            </w:r>
          </w:p>
          <w:p w:rsidR="00BC0F36" w:rsidRPr="008B53E3" w:rsidRDefault="00BC0F36" w:rsidP="00C77EF9">
            <w:pPr>
              <w:rPr>
                <w:lang w:val="ru-RU"/>
              </w:rPr>
            </w:pPr>
            <w:r w:rsidRPr="008B53E3">
              <w:rPr>
                <w:lang w:val="ru-RU"/>
              </w:rPr>
              <w:t>в том числе</w:t>
            </w:r>
          </w:p>
          <w:p w:rsidR="00BC0F36" w:rsidRPr="008B53E3" w:rsidRDefault="00BC0F36" w:rsidP="00C77EF9">
            <w:pPr>
              <w:rPr>
                <w:lang w:val="ru-RU"/>
              </w:rPr>
            </w:pPr>
            <w:r w:rsidRPr="008B53E3">
              <w:rPr>
                <w:lang w:val="ru-RU"/>
              </w:rPr>
              <w:t>лекции</w:t>
            </w:r>
          </w:p>
          <w:p w:rsidR="00BC0F36" w:rsidRPr="008B53E3" w:rsidRDefault="00BC0F36" w:rsidP="00C77EF9">
            <w:pPr>
              <w:rPr>
                <w:lang w:val="ru-RU"/>
              </w:rPr>
            </w:pPr>
            <w:r w:rsidRPr="008B53E3">
              <w:rPr>
                <w:lang w:val="ru-RU"/>
              </w:rPr>
              <w:t>практические занятия</w:t>
            </w:r>
          </w:p>
          <w:p w:rsidR="00BC0F36" w:rsidRPr="008B53E3" w:rsidRDefault="00BC0F36" w:rsidP="00C77EF9">
            <w:pPr>
              <w:rPr>
                <w:lang w:val="ru-RU"/>
              </w:rPr>
            </w:pPr>
            <w:r w:rsidRPr="008B53E3">
              <w:rPr>
                <w:lang w:val="ru-RU"/>
              </w:rPr>
              <w:t>семинарские занятия</w:t>
            </w:r>
          </w:p>
          <w:p w:rsidR="00BC0F36" w:rsidRPr="008B53E3" w:rsidRDefault="00BC0F36" w:rsidP="00C77EF9">
            <w:pPr>
              <w:rPr>
                <w:lang w:val="ru-RU"/>
              </w:rPr>
            </w:pPr>
            <w:r w:rsidRPr="008B53E3">
              <w:rPr>
                <w:lang w:val="ru-RU"/>
              </w:rPr>
              <w:t>лабораторные занятия</w:t>
            </w:r>
          </w:p>
          <w:p w:rsidR="00BC0F36" w:rsidRDefault="00BC0F36" w:rsidP="00C77EF9">
            <w:proofErr w:type="spellStart"/>
            <w: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2476" w:type="dxa"/>
          </w:tcPr>
          <w:p w:rsidR="00BC0F36" w:rsidRPr="001476D8" w:rsidRDefault="00BC0F36" w:rsidP="00C77EF9">
            <w:pPr>
              <w:rPr>
                <w:rFonts w:ascii="Times New Roman" w:hAnsi="Times New Roman" w:cs="Times New Roman"/>
                <w:lang w:val="ru-RU"/>
              </w:rPr>
            </w:pPr>
            <w:r w:rsidRPr="001476D8">
              <w:rPr>
                <w:rFonts w:ascii="Times New Roman" w:hAnsi="Times New Roman" w:cs="Times New Roman"/>
                <w:lang w:val="ru-RU"/>
              </w:rPr>
              <w:t>По учебному плану</w:t>
            </w:r>
          </w:p>
          <w:p w:rsidR="00BC0F36" w:rsidRPr="001476D8" w:rsidRDefault="00BC0F36" w:rsidP="00C77EF9">
            <w:pPr>
              <w:rPr>
                <w:rFonts w:ascii="Times New Roman" w:hAnsi="Times New Roman" w:cs="Times New Roman"/>
                <w:lang w:val="ru-RU"/>
              </w:rPr>
            </w:pPr>
            <w:r w:rsidRPr="001476D8">
              <w:rPr>
                <w:rFonts w:ascii="Times New Roman" w:hAnsi="Times New Roman" w:cs="Times New Roman"/>
                <w:lang w:val="ru-RU"/>
              </w:rPr>
              <w:t>Иностранны</w:t>
            </w:r>
            <w:r w:rsidRPr="00147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1476D8">
              <w:rPr>
                <w:rFonts w:ascii="Times New Roman" w:hAnsi="Times New Roman" w:cs="Times New Roman"/>
                <w:lang w:val="ru-RU"/>
              </w:rPr>
              <w:t xml:space="preserve"> язык  324/9, </w:t>
            </w:r>
            <w:proofErr w:type="spellStart"/>
            <w:r w:rsidRPr="001476D8">
              <w:rPr>
                <w:rFonts w:ascii="Times New Roman" w:hAnsi="Times New Roman" w:cs="Times New Roman"/>
                <w:lang w:val="ru-RU"/>
              </w:rPr>
              <w:t>практ</w:t>
            </w:r>
            <w:proofErr w:type="spellEnd"/>
            <w:r w:rsidRPr="001476D8">
              <w:rPr>
                <w:rFonts w:ascii="Times New Roman" w:hAnsi="Times New Roman" w:cs="Times New Roman"/>
                <w:lang w:val="ru-RU"/>
              </w:rPr>
              <w:t xml:space="preserve">. 168 </w:t>
            </w:r>
            <w:r w:rsidRPr="001476D8">
              <w:rPr>
                <w:rFonts w:ascii="Times New Roman" w:hAnsi="Times New Roman" w:cs="Times New Roman"/>
              </w:rPr>
              <w:t>c</w:t>
            </w:r>
            <w:proofErr w:type="spellStart"/>
            <w:r w:rsidRPr="001476D8">
              <w:rPr>
                <w:rFonts w:ascii="Times New Roman" w:hAnsi="Times New Roman" w:cs="Times New Roman"/>
                <w:lang w:val="ru-RU"/>
              </w:rPr>
              <w:t>амост</w:t>
            </w:r>
            <w:proofErr w:type="spellEnd"/>
            <w:r w:rsidRPr="001476D8">
              <w:rPr>
                <w:rFonts w:ascii="Times New Roman" w:hAnsi="Times New Roman" w:cs="Times New Roman"/>
                <w:lang w:val="ru-RU"/>
              </w:rPr>
              <w:t>. 120</w:t>
            </w:r>
          </w:p>
          <w:p w:rsidR="00BC0F36" w:rsidRPr="008F6416" w:rsidRDefault="00BC0F36" w:rsidP="00C77EF9"/>
        </w:tc>
        <w:tc>
          <w:tcPr>
            <w:tcW w:w="2476" w:type="dxa"/>
          </w:tcPr>
          <w:p w:rsidR="00BC0F36" w:rsidRPr="001476D8" w:rsidRDefault="00BC0F36" w:rsidP="00C77EF9">
            <w:pPr>
              <w:rPr>
                <w:rFonts w:ascii="Times New Roman" w:hAnsi="Times New Roman" w:cs="Times New Roman"/>
              </w:rPr>
            </w:pPr>
            <w:proofErr w:type="spellStart"/>
            <w:r w:rsidRPr="001476D8">
              <w:rPr>
                <w:rFonts w:ascii="Times New Roman" w:hAnsi="Times New Roman" w:cs="Times New Roman"/>
              </w:rPr>
              <w:t>Обеспечено</w:t>
            </w:r>
            <w:proofErr w:type="spellEnd"/>
            <w:r w:rsidRPr="001476D8">
              <w:rPr>
                <w:rFonts w:ascii="Times New Roman" w:hAnsi="Times New Roman" w:cs="Times New Roman"/>
              </w:rPr>
              <w:t xml:space="preserve"> ЭУК</w:t>
            </w:r>
          </w:p>
          <w:p w:rsidR="00BC0F36" w:rsidRPr="001476D8" w:rsidRDefault="00BC0F36" w:rsidP="00C77EF9">
            <w:pPr>
              <w:rPr>
                <w:rFonts w:ascii="Times New Roman" w:hAnsi="Times New Roman" w:cs="Times New Roman"/>
              </w:rPr>
            </w:pPr>
            <w:r w:rsidRPr="001476D8">
              <w:rPr>
                <w:rFonts w:ascii="Times New Roman" w:hAnsi="Times New Roman" w:cs="Times New Roman"/>
              </w:rPr>
              <w:t>50%</w:t>
            </w:r>
          </w:p>
          <w:p w:rsidR="00BC0F36" w:rsidRPr="001476D8" w:rsidRDefault="00BC0F36" w:rsidP="00C77EF9">
            <w:pPr>
              <w:rPr>
                <w:rFonts w:ascii="Times New Roman" w:hAnsi="Times New Roman" w:cs="Times New Roman"/>
              </w:rPr>
            </w:pPr>
          </w:p>
          <w:p w:rsidR="00BC0F36" w:rsidRDefault="00BC0F36" w:rsidP="00C77EF9"/>
          <w:p w:rsidR="00BC0F36" w:rsidRPr="008F6416" w:rsidRDefault="00BC0F36" w:rsidP="00C77EF9"/>
        </w:tc>
        <w:tc>
          <w:tcPr>
            <w:tcW w:w="2477" w:type="dxa"/>
          </w:tcPr>
          <w:p w:rsidR="00BC0F36" w:rsidRDefault="00BC0F36" w:rsidP="00C77EF9">
            <w:proofErr w:type="spellStart"/>
            <w:r>
              <w:t>Примечания</w:t>
            </w:r>
            <w:proofErr w:type="spellEnd"/>
          </w:p>
          <w:p w:rsidR="00BC0F36" w:rsidRDefault="00BC0F36" w:rsidP="00C77EF9"/>
        </w:tc>
      </w:tr>
      <w:tr w:rsidR="00BC0F36" w:rsidTr="00C77EF9">
        <w:tc>
          <w:tcPr>
            <w:tcW w:w="9905" w:type="dxa"/>
            <w:gridSpan w:val="4"/>
          </w:tcPr>
          <w:p w:rsidR="00BC0F36" w:rsidRDefault="00BC0F36" w:rsidP="00C77EF9">
            <w:pPr>
              <w:jc w:val="center"/>
              <w:rPr>
                <w:lang w:val="ru-RU"/>
              </w:rPr>
            </w:pPr>
          </w:p>
          <w:p w:rsidR="00BC0F36" w:rsidRDefault="00BC0F36" w:rsidP="00C77EF9">
            <w:pPr>
              <w:jc w:val="center"/>
              <w:rPr>
                <w:lang w:val="ru-RU"/>
              </w:rPr>
            </w:pPr>
          </w:p>
          <w:p w:rsidR="00BC0F36" w:rsidRDefault="00BC0F36" w:rsidP="00C77EF9">
            <w:pPr>
              <w:jc w:val="center"/>
            </w:pPr>
            <w:proofErr w:type="spellStart"/>
            <w:r>
              <w:t>Характеристика</w:t>
            </w:r>
            <w:proofErr w:type="spellEnd"/>
            <w:r>
              <w:t xml:space="preserve"> ЭУК</w:t>
            </w:r>
          </w:p>
          <w:p w:rsidR="00BC0F36" w:rsidRDefault="00BC0F36" w:rsidP="00C77EF9">
            <w:pPr>
              <w:jc w:val="center"/>
            </w:pPr>
          </w:p>
        </w:tc>
      </w:tr>
      <w:tr w:rsidR="00BC0F36" w:rsidTr="00C77EF9">
        <w:tc>
          <w:tcPr>
            <w:tcW w:w="2476" w:type="dxa"/>
          </w:tcPr>
          <w:p w:rsidR="00BC0F36" w:rsidRDefault="00BC0F36" w:rsidP="00C77EF9">
            <w:proofErr w:type="spellStart"/>
            <w:r>
              <w:t>Наименование</w:t>
            </w:r>
            <w:proofErr w:type="spellEnd"/>
            <w:r>
              <w:t xml:space="preserve"> ЭУК</w:t>
            </w:r>
          </w:p>
          <w:p w:rsidR="00BC0F36" w:rsidRDefault="00BC0F36" w:rsidP="00C77EF9"/>
        </w:tc>
        <w:tc>
          <w:tcPr>
            <w:tcW w:w="7429" w:type="dxa"/>
            <w:gridSpan w:val="3"/>
          </w:tcPr>
          <w:p w:rsidR="00BC0F36" w:rsidRPr="008B53E3" w:rsidRDefault="00BC0F36" w:rsidP="00C77EF9">
            <w:pPr>
              <w:rPr>
                <w:lang w:val="ru-RU"/>
              </w:rPr>
            </w:pPr>
            <w:r w:rsidRPr="008B53E3">
              <w:rPr>
                <w:lang w:val="ru-RU"/>
              </w:rPr>
              <w:t>Указывается наименование электронного учебного курса</w:t>
            </w:r>
          </w:p>
          <w:p w:rsidR="00BC0F36" w:rsidRPr="001476D8" w:rsidRDefault="00BC0F36" w:rsidP="00C77E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Иностранный язык (английский язык - </w:t>
            </w:r>
            <w:proofErr w:type="spellStart"/>
            <w:r w:rsidRPr="00147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Ин.яз</w:t>
            </w:r>
            <w:proofErr w:type="spellEnd"/>
            <w:r w:rsidRPr="00147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ЭЭ)</w:t>
            </w:r>
          </w:p>
          <w:p w:rsidR="00BC0F36" w:rsidRPr="008B53E3" w:rsidRDefault="00BC0F36" w:rsidP="00C77EF9">
            <w:pPr>
              <w:rPr>
                <w:lang w:val="ru-RU"/>
              </w:rPr>
            </w:pPr>
          </w:p>
        </w:tc>
      </w:tr>
      <w:tr w:rsidR="00BC0F36" w:rsidTr="00C77EF9">
        <w:tc>
          <w:tcPr>
            <w:tcW w:w="2476" w:type="dxa"/>
          </w:tcPr>
          <w:p w:rsidR="00BC0F36" w:rsidRDefault="00BC0F36" w:rsidP="00C77EF9">
            <w:proofErr w:type="spellStart"/>
            <w:r>
              <w:t>Модули</w:t>
            </w:r>
            <w:proofErr w:type="spellEnd"/>
            <w:r>
              <w:t xml:space="preserve">, </w:t>
            </w:r>
            <w:proofErr w:type="spellStart"/>
            <w:r>
              <w:t>разделы</w:t>
            </w:r>
            <w:proofErr w:type="spellEnd"/>
            <w:r>
              <w:t xml:space="preserve"> (</w:t>
            </w:r>
            <w:proofErr w:type="spellStart"/>
            <w:r>
              <w:t>темы</w:t>
            </w:r>
            <w:proofErr w:type="spellEnd"/>
            <w:r>
              <w:t>)</w:t>
            </w:r>
          </w:p>
          <w:p w:rsidR="00BC0F36" w:rsidRDefault="00BC0F36" w:rsidP="00C77EF9"/>
        </w:tc>
        <w:tc>
          <w:tcPr>
            <w:tcW w:w="7429" w:type="dxa"/>
            <w:gridSpan w:val="3"/>
          </w:tcPr>
          <w:p w:rsidR="00BC0F36" w:rsidRPr="008B53E3" w:rsidRDefault="00BC0F36" w:rsidP="00C77EF9">
            <w:pPr>
              <w:rPr>
                <w:lang w:val="ru-RU"/>
              </w:rPr>
            </w:pPr>
            <w:r w:rsidRPr="008B53E3">
              <w:rPr>
                <w:lang w:val="ru-RU"/>
              </w:rPr>
              <w:t>Указывается перечень разделов дисциплины, поддерживаемых ЭУК и от-</w:t>
            </w:r>
          </w:p>
          <w:p w:rsidR="00BC0F36" w:rsidRPr="008B53E3" w:rsidRDefault="00BC0F36" w:rsidP="00C77EF9">
            <w:pPr>
              <w:rPr>
                <w:lang w:val="ru-RU"/>
              </w:rPr>
            </w:pPr>
            <w:proofErr w:type="spellStart"/>
            <w:r w:rsidRPr="008B53E3">
              <w:rPr>
                <w:lang w:val="ru-RU"/>
              </w:rPr>
              <w:t>раженных</w:t>
            </w:r>
            <w:proofErr w:type="spellEnd"/>
            <w:r w:rsidRPr="008B53E3">
              <w:rPr>
                <w:lang w:val="ru-RU"/>
              </w:rPr>
              <w:t xml:space="preserve"> в его содержании:</w:t>
            </w:r>
          </w:p>
          <w:p w:rsidR="00BC0F36" w:rsidRPr="001476D8" w:rsidRDefault="00BC0F36" w:rsidP="00C77EF9">
            <w:pPr>
              <w:rPr>
                <w:rFonts w:ascii="Times New Roman" w:hAnsi="Times New Roman" w:cs="Times New Roman"/>
                <w:lang w:val="ru-RU"/>
              </w:rPr>
            </w:pPr>
            <w:r w:rsidRPr="001476D8">
              <w:rPr>
                <w:rFonts w:ascii="Times New Roman" w:hAnsi="Times New Roman" w:cs="Times New Roman"/>
                <w:lang w:val="ru-RU"/>
              </w:rPr>
              <w:t>Иностранны</w:t>
            </w:r>
            <w:r w:rsidRPr="00147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1476D8">
              <w:rPr>
                <w:rFonts w:ascii="Times New Roman" w:hAnsi="Times New Roman" w:cs="Times New Roman"/>
                <w:lang w:val="ru-RU"/>
              </w:rPr>
              <w:t xml:space="preserve"> язык (</w:t>
            </w:r>
            <w:proofErr w:type="spellStart"/>
            <w:r w:rsidRPr="001476D8">
              <w:rPr>
                <w:rFonts w:ascii="Times New Roman" w:hAnsi="Times New Roman" w:cs="Times New Roman"/>
                <w:lang w:val="ru-RU"/>
              </w:rPr>
              <w:t>бакалавриат</w:t>
            </w:r>
            <w:proofErr w:type="spellEnd"/>
            <w:r w:rsidRPr="001476D8">
              <w:rPr>
                <w:rFonts w:ascii="Times New Roman" w:hAnsi="Times New Roman" w:cs="Times New Roman"/>
                <w:lang w:val="ru-RU"/>
              </w:rPr>
              <w:t>): разделы 1-8</w:t>
            </w:r>
          </w:p>
          <w:p w:rsidR="00BC0F36" w:rsidRPr="00BC0F36" w:rsidRDefault="00BC0F36" w:rsidP="00C77EF9">
            <w:pPr>
              <w:rPr>
                <w:lang w:val="ru-RU"/>
              </w:rPr>
            </w:pPr>
          </w:p>
        </w:tc>
      </w:tr>
      <w:tr w:rsidR="00BC0F36" w:rsidTr="00C77EF9">
        <w:tc>
          <w:tcPr>
            <w:tcW w:w="2476" w:type="dxa"/>
          </w:tcPr>
          <w:p w:rsidR="00BC0F36" w:rsidRDefault="00BC0F36" w:rsidP="00C77EF9">
            <w:proofErr w:type="spellStart"/>
            <w:r>
              <w:t>Аннотация</w:t>
            </w:r>
            <w:proofErr w:type="spellEnd"/>
          </w:p>
          <w:p w:rsidR="00BC0F36" w:rsidRDefault="00BC0F36" w:rsidP="00C77EF9"/>
        </w:tc>
        <w:tc>
          <w:tcPr>
            <w:tcW w:w="7429" w:type="dxa"/>
            <w:gridSpan w:val="3"/>
          </w:tcPr>
          <w:p w:rsidR="00BC0F36" w:rsidRDefault="00BC0F36" w:rsidP="00C77EF9">
            <w:pPr>
              <w:rPr>
                <w:lang w:val="ru-RU"/>
              </w:rPr>
            </w:pPr>
            <w:r w:rsidRPr="008B53E3">
              <w:rPr>
                <w:lang w:val="ru-RU"/>
              </w:rPr>
              <w:t>Краткое описание ЭУК</w:t>
            </w:r>
          </w:p>
          <w:p w:rsidR="00BC0F36" w:rsidRDefault="00BC0F36" w:rsidP="00C77EF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9B5945">
              <w:rPr>
                <w:rFonts w:ascii="Times New Roman" w:hAnsi="Times New Roman" w:cs="Times New Roman"/>
                <w:lang w:val="ru-RU"/>
              </w:rPr>
              <w:t>Электронный учебный курс предназначен для поддержки аудиторных занятий и самостоятельной работы студентов по заявленной дисциплине.</w:t>
            </w:r>
          </w:p>
          <w:p w:rsidR="00BC0F36" w:rsidRPr="009B5945" w:rsidRDefault="00BC0F36" w:rsidP="00C77E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9B5945">
              <w:rPr>
                <w:rFonts w:ascii="Times New Roman" w:hAnsi="Times New Roman" w:cs="Times New Roman"/>
                <w:lang w:val="ru-RU"/>
              </w:rPr>
              <w:t>Курс обладает универсальной структурой, позволяющей гибко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использовать материалы для</w:t>
            </w:r>
            <w:r w:rsidRPr="009B5945">
              <w:rPr>
                <w:rFonts w:ascii="Times New Roman" w:hAnsi="Times New Roman" w:cs="Times New Roman"/>
                <w:lang w:val="ru-RU"/>
              </w:rPr>
              <w:t xml:space="preserve"> дисциплин</w:t>
            </w:r>
            <w:r>
              <w:rPr>
                <w:rFonts w:ascii="Times New Roman" w:hAnsi="Times New Roman" w:cs="Times New Roman"/>
                <w:lang w:val="ru-RU"/>
              </w:rPr>
              <w:t xml:space="preserve">ы "Иностранный язык" различных </w:t>
            </w:r>
            <w:r w:rsidRPr="009B5945">
              <w:rPr>
                <w:rFonts w:ascii="Times New Roman" w:hAnsi="Times New Roman" w:cs="Times New Roman"/>
                <w:lang w:val="ru-RU"/>
              </w:rPr>
              <w:t xml:space="preserve"> уровней подготовки. Он содержит теоретический материал, охватывающий важнейшие темы грамматики английского языка, необходимые для понимания научно-технического текста и построения высказываний общей и специализированной направленности.  Разделы курса включают разнообразные </w:t>
            </w:r>
            <w:proofErr w:type="spellStart"/>
            <w:r w:rsidRPr="009B5945">
              <w:rPr>
                <w:rFonts w:ascii="Times New Roman" w:hAnsi="Times New Roman" w:cs="Times New Roman"/>
                <w:lang w:val="ru-RU"/>
              </w:rPr>
              <w:t>разноуровневые</w:t>
            </w:r>
            <w:proofErr w:type="spellEnd"/>
            <w:r w:rsidRPr="009B5945">
              <w:rPr>
                <w:rFonts w:ascii="Times New Roman" w:hAnsi="Times New Roman" w:cs="Times New Roman"/>
                <w:lang w:val="ru-RU"/>
              </w:rPr>
              <w:t xml:space="preserve"> по сложности задания, которые преподаватель может применить </w:t>
            </w:r>
            <w:proofErr w:type="spellStart"/>
            <w:r w:rsidRPr="009B5945">
              <w:rPr>
                <w:rFonts w:ascii="Times New Roman" w:hAnsi="Times New Roman" w:cs="Times New Roman"/>
                <w:lang w:val="ru-RU"/>
              </w:rPr>
              <w:t>аудиторно</w:t>
            </w:r>
            <w:proofErr w:type="spellEnd"/>
            <w:r w:rsidRPr="009B5945">
              <w:rPr>
                <w:rFonts w:ascii="Times New Roman" w:hAnsi="Times New Roman" w:cs="Times New Roman"/>
                <w:lang w:val="ru-RU"/>
              </w:rPr>
              <w:t xml:space="preserve"> и дистанц</w:t>
            </w:r>
            <w:r>
              <w:rPr>
                <w:rFonts w:ascii="Times New Roman" w:hAnsi="Times New Roman" w:cs="Times New Roman"/>
                <w:lang w:val="ru-RU"/>
              </w:rPr>
              <w:t>ионно для студентов первого года обучения</w:t>
            </w:r>
            <w:r w:rsidRPr="009B5945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B5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 цели и задачи курса определяются действующими РПД дисциплин.</w:t>
            </w:r>
          </w:p>
        </w:tc>
      </w:tr>
      <w:tr w:rsidR="00BC0F36" w:rsidTr="00C77EF9">
        <w:tc>
          <w:tcPr>
            <w:tcW w:w="2476" w:type="dxa"/>
          </w:tcPr>
          <w:p w:rsidR="00BC0F36" w:rsidRDefault="00BC0F36" w:rsidP="00C77EF9">
            <w:proofErr w:type="spellStart"/>
            <w:r>
              <w:t>Доступность</w:t>
            </w:r>
            <w:proofErr w:type="spellEnd"/>
          </w:p>
          <w:p w:rsidR="00BC0F36" w:rsidRDefault="00BC0F36" w:rsidP="00C77EF9"/>
        </w:tc>
        <w:tc>
          <w:tcPr>
            <w:tcW w:w="7429" w:type="dxa"/>
            <w:gridSpan w:val="3"/>
          </w:tcPr>
          <w:p w:rsidR="00BC0F36" w:rsidRPr="009B5945" w:rsidRDefault="00BC0F36" w:rsidP="00C77EF9">
            <w:pPr>
              <w:rPr>
                <w:rFonts w:ascii="Times New Roman" w:hAnsi="Times New Roman" w:cs="Times New Roman"/>
                <w:lang w:val="ru-RU"/>
              </w:rPr>
            </w:pPr>
            <w:r w:rsidRPr="009B5945">
              <w:rPr>
                <w:rFonts w:ascii="Times New Roman" w:hAnsi="Times New Roman" w:cs="Times New Roman"/>
                <w:lang w:val="ru-RU"/>
              </w:rPr>
              <w:t>Требуется регистрация студентов в информационной системе КГЭУ</w:t>
            </w:r>
          </w:p>
          <w:p w:rsidR="00BC0F36" w:rsidRPr="008B53E3" w:rsidRDefault="00BC0F36" w:rsidP="00C77EF9">
            <w:pPr>
              <w:rPr>
                <w:lang w:val="ru-RU"/>
              </w:rPr>
            </w:pPr>
          </w:p>
        </w:tc>
      </w:tr>
      <w:tr w:rsidR="00BC0F36" w:rsidRPr="009B5945" w:rsidTr="00C77EF9">
        <w:tc>
          <w:tcPr>
            <w:tcW w:w="2476" w:type="dxa"/>
          </w:tcPr>
          <w:p w:rsidR="00BC0F36" w:rsidRDefault="00BC0F36" w:rsidP="00C77EF9">
            <w:r>
              <w:t>URL</w:t>
            </w:r>
          </w:p>
          <w:p w:rsidR="00BC0F36" w:rsidRDefault="00BC0F36" w:rsidP="00C77EF9"/>
        </w:tc>
        <w:tc>
          <w:tcPr>
            <w:tcW w:w="7429" w:type="dxa"/>
            <w:gridSpan w:val="3"/>
          </w:tcPr>
          <w:p w:rsidR="00BC0F36" w:rsidRPr="009B5945" w:rsidRDefault="00BC0F36" w:rsidP="00C77EF9">
            <w:r w:rsidRPr="009B5945">
              <w:t>https://lms.kgeu.ru/course/view.php?id=18</w:t>
            </w:r>
          </w:p>
          <w:p w:rsidR="00BC0F36" w:rsidRPr="009B5945" w:rsidRDefault="00BC0F36" w:rsidP="00C77EF9"/>
        </w:tc>
      </w:tr>
      <w:tr w:rsidR="00BC0F36" w:rsidTr="00C77EF9">
        <w:tc>
          <w:tcPr>
            <w:tcW w:w="2476" w:type="dxa"/>
          </w:tcPr>
          <w:p w:rsidR="00BC0F36" w:rsidRDefault="00BC0F36" w:rsidP="00C77EF9"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начала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</w:p>
          <w:p w:rsidR="00BC0F36" w:rsidRDefault="00BC0F36" w:rsidP="00C77EF9"/>
        </w:tc>
        <w:tc>
          <w:tcPr>
            <w:tcW w:w="7429" w:type="dxa"/>
            <w:gridSpan w:val="3"/>
          </w:tcPr>
          <w:p w:rsidR="00BC0F36" w:rsidRDefault="00BC0F36" w:rsidP="00C77EF9">
            <w:r>
              <w:t>201</w:t>
            </w:r>
            <w:r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</w:tr>
      <w:tr w:rsidR="00BC0F36" w:rsidTr="00C77EF9">
        <w:trPr>
          <w:trHeight w:val="1084"/>
        </w:trPr>
        <w:tc>
          <w:tcPr>
            <w:tcW w:w="2476" w:type="dxa"/>
          </w:tcPr>
          <w:p w:rsidR="00BC0F36" w:rsidRDefault="00BC0F36" w:rsidP="00C77EF9">
            <w:proofErr w:type="spellStart"/>
            <w:r>
              <w:t>Автор</w:t>
            </w:r>
            <w:proofErr w:type="spellEnd"/>
            <w:r>
              <w:t>(ы)</w:t>
            </w:r>
          </w:p>
          <w:p w:rsidR="00BC0F36" w:rsidRDefault="00BC0F36" w:rsidP="00C77EF9">
            <w:r>
              <w:t>ФИО</w:t>
            </w:r>
          </w:p>
          <w:p w:rsidR="00BC0F36" w:rsidRDefault="00BC0F36" w:rsidP="00C77EF9"/>
        </w:tc>
        <w:tc>
          <w:tcPr>
            <w:tcW w:w="7429" w:type="dxa"/>
            <w:gridSpan w:val="3"/>
          </w:tcPr>
          <w:p w:rsidR="00BC0F36" w:rsidRPr="008B53E3" w:rsidRDefault="00BC0F36" w:rsidP="00C77EF9">
            <w:pPr>
              <w:ind w:left="720" w:hanging="720"/>
              <w:rPr>
                <w:lang w:val="ru-RU"/>
              </w:rPr>
            </w:pPr>
            <w:r w:rsidRPr="008B53E3">
              <w:rPr>
                <w:lang w:val="ru-RU"/>
              </w:rPr>
              <w:t xml:space="preserve">К. </w:t>
            </w:r>
            <w:r>
              <w:rPr>
                <w:lang w:val="ru-RU"/>
              </w:rPr>
              <w:t xml:space="preserve">полит.наук Филиппова </w:t>
            </w:r>
            <w:proofErr w:type="spellStart"/>
            <w:r>
              <w:rPr>
                <w:lang w:val="ru-RU"/>
              </w:rPr>
              <w:t>Гульнара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Фаридовна</w:t>
            </w:r>
            <w:proofErr w:type="spellEnd"/>
          </w:p>
        </w:tc>
      </w:tr>
      <w:tr w:rsidR="00BC0F36" w:rsidTr="00C77EF9">
        <w:tc>
          <w:tcPr>
            <w:tcW w:w="2476" w:type="dxa"/>
          </w:tcPr>
          <w:p w:rsidR="00BC0F36" w:rsidRPr="009B5945" w:rsidRDefault="00BC0F36" w:rsidP="00C77EF9">
            <w:pPr>
              <w:rPr>
                <w:lang w:val="ru-RU"/>
              </w:rPr>
            </w:pPr>
            <w:r w:rsidRPr="009B5945">
              <w:rPr>
                <w:lang w:val="ru-RU"/>
              </w:rPr>
              <w:t>Должность</w:t>
            </w:r>
          </w:p>
        </w:tc>
        <w:tc>
          <w:tcPr>
            <w:tcW w:w="7429" w:type="dxa"/>
            <w:gridSpan w:val="3"/>
          </w:tcPr>
          <w:p w:rsidR="00BC0F36" w:rsidRPr="009B5945" w:rsidRDefault="00BC0F36" w:rsidP="00C77EF9">
            <w:pPr>
              <w:rPr>
                <w:lang w:val="ru-RU"/>
              </w:rPr>
            </w:pPr>
            <w:r w:rsidRPr="009B5945">
              <w:rPr>
                <w:lang w:val="ru-RU"/>
              </w:rPr>
              <w:t>Доцент</w:t>
            </w:r>
          </w:p>
        </w:tc>
      </w:tr>
      <w:tr w:rsidR="00BC0F36" w:rsidTr="00C77EF9">
        <w:trPr>
          <w:trHeight w:val="403"/>
        </w:trPr>
        <w:tc>
          <w:tcPr>
            <w:tcW w:w="2476" w:type="dxa"/>
          </w:tcPr>
          <w:p w:rsidR="00BC0F36" w:rsidRPr="009B5945" w:rsidRDefault="00BC0F36" w:rsidP="00C77EF9">
            <w:pPr>
              <w:rPr>
                <w:lang w:val="ru-RU"/>
              </w:rPr>
            </w:pPr>
            <w:r w:rsidRPr="009B5945">
              <w:rPr>
                <w:lang w:val="ru-RU"/>
              </w:rPr>
              <w:t>Телефон</w:t>
            </w:r>
          </w:p>
        </w:tc>
        <w:tc>
          <w:tcPr>
            <w:tcW w:w="7429" w:type="dxa"/>
            <w:gridSpan w:val="3"/>
          </w:tcPr>
          <w:p w:rsidR="00BC0F36" w:rsidRPr="009B5945" w:rsidRDefault="00BC0F36" w:rsidP="00C77EF9">
            <w:pPr>
              <w:rPr>
                <w:lang w:val="ru-RU"/>
              </w:rPr>
            </w:pPr>
            <w:r w:rsidRPr="009B5945">
              <w:rPr>
                <w:lang w:val="ru-RU"/>
              </w:rPr>
              <w:t>5194306</w:t>
            </w:r>
          </w:p>
        </w:tc>
      </w:tr>
      <w:tr w:rsidR="00BC0F36" w:rsidTr="00C77EF9">
        <w:tc>
          <w:tcPr>
            <w:tcW w:w="2476" w:type="dxa"/>
          </w:tcPr>
          <w:p w:rsidR="00BC0F36" w:rsidRPr="009B5945" w:rsidRDefault="00BC0F36" w:rsidP="00C77EF9">
            <w:pPr>
              <w:rPr>
                <w:lang w:val="ru-RU"/>
              </w:rPr>
            </w:pPr>
            <w:r>
              <w:lastRenderedPageBreak/>
              <w:t>e</w:t>
            </w:r>
            <w:r w:rsidRPr="009B5945">
              <w:rPr>
                <w:lang w:val="ru-RU"/>
              </w:rPr>
              <w:t>-</w:t>
            </w:r>
            <w:r>
              <w:t>mail</w:t>
            </w:r>
          </w:p>
          <w:p w:rsidR="00BC0F36" w:rsidRPr="009B5945" w:rsidRDefault="00BC0F36" w:rsidP="00C77EF9">
            <w:pPr>
              <w:rPr>
                <w:lang w:val="ru-RU"/>
              </w:rPr>
            </w:pPr>
          </w:p>
        </w:tc>
        <w:tc>
          <w:tcPr>
            <w:tcW w:w="7429" w:type="dxa"/>
            <w:gridSpan w:val="3"/>
          </w:tcPr>
          <w:p w:rsidR="00BC0F36" w:rsidRPr="00104AC6" w:rsidRDefault="00BC0F36" w:rsidP="00C77EF9">
            <w:r>
              <w:rPr>
                <w:lang w:val="ru-RU"/>
              </w:rPr>
              <w:t>gulnphil@yandex.ru</w:t>
            </w:r>
          </w:p>
        </w:tc>
      </w:tr>
      <w:tr w:rsidR="00BC0F36" w:rsidTr="00C77EF9">
        <w:tc>
          <w:tcPr>
            <w:tcW w:w="2476" w:type="dxa"/>
          </w:tcPr>
          <w:p w:rsidR="00BC0F36" w:rsidRPr="009B5945" w:rsidRDefault="00BC0F36" w:rsidP="00C77EF9">
            <w:pPr>
              <w:rPr>
                <w:lang w:val="ru-RU"/>
              </w:rPr>
            </w:pPr>
            <w:r w:rsidRPr="009B5945">
              <w:rPr>
                <w:lang w:val="ru-RU"/>
              </w:rPr>
              <w:t>% от авторства ЭУК</w:t>
            </w:r>
          </w:p>
          <w:p w:rsidR="00BC0F36" w:rsidRPr="009B5945" w:rsidRDefault="00BC0F36" w:rsidP="00C77EF9">
            <w:pPr>
              <w:rPr>
                <w:lang w:val="ru-RU"/>
              </w:rPr>
            </w:pPr>
          </w:p>
        </w:tc>
        <w:tc>
          <w:tcPr>
            <w:tcW w:w="7429" w:type="dxa"/>
            <w:gridSpan w:val="3"/>
          </w:tcPr>
          <w:p w:rsidR="00BC0F36" w:rsidRPr="009B5945" w:rsidRDefault="00BC0F36" w:rsidP="00C77EF9">
            <w:pPr>
              <w:rPr>
                <w:lang w:val="ru-RU"/>
              </w:rPr>
            </w:pPr>
            <w:r w:rsidRPr="009B5945">
              <w:rPr>
                <w:lang w:val="ru-RU"/>
              </w:rPr>
              <w:t>100%</w:t>
            </w:r>
          </w:p>
        </w:tc>
      </w:tr>
    </w:tbl>
    <w:p w:rsidR="00BC0F36" w:rsidRDefault="00BC0F36" w:rsidP="00BC0F36"/>
    <w:p w:rsidR="00BC0F36" w:rsidRDefault="00BC0F36" w:rsidP="00BC0F36"/>
    <w:p w:rsidR="00636BDA" w:rsidRDefault="00636BDA">
      <w:pPr>
        <w:rPr>
          <w:lang w:val="en-US"/>
        </w:rPr>
      </w:pPr>
    </w:p>
    <w:sectPr w:rsidR="00636BDA" w:rsidSect="009535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1CE6"/>
    <w:rsid w:val="00015A03"/>
    <w:rsid w:val="004676F8"/>
    <w:rsid w:val="00583E6C"/>
    <w:rsid w:val="00636BDA"/>
    <w:rsid w:val="006E4380"/>
    <w:rsid w:val="007542D5"/>
    <w:rsid w:val="007F42F8"/>
    <w:rsid w:val="00871CE6"/>
    <w:rsid w:val="00A5528E"/>
    <w:rsid w:val="00B54226"/>
    <w:rsid w:val="00BC0F36"/>
    <w:rsid w:val="00BC637B"/>
    <w:rsid w:val="00C41F97"/>
    <w:rsid w:val="00CE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E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CE6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7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Normal (Web)"/>
    <w:basedOn w:val="a"/>
    <w:uiPriority w:val="99"/>
    <w:semiHidden/>
    <w:unhideWhenUsed/>
    <w:rsid w:val="0063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7</cp:revision>
  <cp:lastPrinted>2018-05-15T20:47:00Z</cp:lastPrinted>
  <dcterms:created xsi:type="dcterms:W3CDTF">2018-04-16T19:38:00Z</dcterms:created>
  <dcterms:modified xsi:type="dcterms:W3CDTF">2018-05-15T21:35:00Z</dcterms:modified>
</cp:coreProperties>
</file>