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AF" w:rsidRPr="00453EEA" w:rsidRDefault="006477AF" w:rsidP="006477AF">
      <w:pPr>
        <w:rPr>
          <w:rFonts w:ascii="Times New Roman" w:hAnsi="Times New Roman" w:cs="Times New Roman"/>
          <w:b/>
          <w:sz w:val="28"/>
          <w:szCs w:val="28"/>
        </w:rPr>
      </w:pPr>
      <w:r w:rsidRPr="00453EEA">
        <w:rPr>
          <w:rFonts w:ascii="Times New Roman" w:hAnsi="Times New Roman" w:cs="Times New Roman"/>
          <w:b/>
          <w:sz w:val="28"/>
          <w:szCs w:val="28"/>
        </w:rPr>
        <w:t>Аннотация к курсу  «Иностранный язык (</w:t>
      </w:r>
      <w:r w:rsidRPr="006477AF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Pr="00453EEA">
        <w:rPr>
          <w:rFonts w:ascii="Times New Roman" w:hAnsi="Times New Roman" w:cs="Times New Roman"/>
          <w:b/>
          <w:sz w:val="28"/>
          <w:szCs w:val="28"/>
        </w:rPr>
        <w:t>)»</w:t>
      </w:r>
    </w:p>
    <w:p w:rsidR="006477AF" w:rsidRPr="00453EEA" w:rsidRDefault="006477AF" w:rsidP="00647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Электронный учебный курс предназначен для поддержки аудиторных занятий и самостоятельно</w:t>
      </w:r>
      <w:r>
        <w:rPr>
          <w:rFonts w:ascii="Times New Roman" w:hAnsi="Times New Roman" w:cs="Times New Roman"/>
          <w:sz w:val="28"/>
          <w:szCs w:val="28"/>
        </w:rPr>
        <w:t>й работы студентов по заявленной дисциплине</w:t>
      </w:r>
      <w:r w:rsidRPr="00453EEA">
        <w:rPr>
          <w:rFonts w:ascii="Times New Roman" w:hAnsi="Times New Roman" w:cs="Times New Roman"/>
          <w:sz w:val="28"/>
          <w:szCs w:val="28"/>
        </w:rPr>
        <w:t>.</w:t>
      </w:r>
    </w:p>
    <w:p w:rsidR="006477AF" w:rsidRDefault="006477AF" w:rsidP="00647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Курс обладает универсальной структурой, позволяющей гибко</w:t>
      </w:r>
      <w:r w:rsidR="00D00523">
        <w:rPr>
          <w:rFonts w:ascii="Times New Roman" w:hAnsi="Times New Roman" w:cs="Times New Roman"/>
          <w:sz w:val="28"/>
          <w:szCs w:val="28"/>
        </w:rPr>
        <w:t xml:space="preserve"> использовать материалы для</w:t>
      </w:r>
      <w:r w:rsidRPr="00453EEA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D00523">
        <w:rPr>
          <w:rFonts w:ascii="Times New Roman" w:hAnsi="Times New Roman" w:cs="Times New Roman"/>
          <w:sz w:val="28"/>
          <w:szCs w:val="28"/>
        </w:rPr>
        <w:t xml:space="preserve">ы "Иностранный язык" различных уровней подготовки. </w:t>
      </w:r>
      <w:r w:rsidRPr="00453EEA">
        <w:rPr>
          <w:rFonts w:ascii="Times New Roman" w:hAnsi="Times New Roman" w:cs="Times New Roman"/>
          <w:sz w:val="28"/>
          <w:szCs w:val="28"/>
        </w:rPr>
        <w:t xml:space="preserve">Он содержит теоретический материал, охватывающий важнейшие темы грамматики английского языка, необходимые для понимания научно-технического текста и построения высказываний общей и специализированной направленности.  Разделы курса включают разнообразные </w:t>
      </w:r>
      <w:proofErr w:type="spellStart"/>
      <w:r w:rsidRPr="00453EE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53EEA">
        <w:rPr>
          <w:rFonts w:ascii="Times New Roman" w:hAnsi="Times New Roman" w:cs="Times New Roman"/>
          <w:sz w:val="28"/>
          <w:szCs w:val="28"/>
        </w:rPr>
        <w:t xml:space="preserve"> по сложности задания, кот</w:t>
      </w:r>
      <w:r w:rsidR="00D00523">
        <w:rPr>
          <w:rFonts w:ascii="Times New Roman" w:hAnsi="Times New Roman" w:cs="Times New Roman"/>
          <w:sz w:val="28"/>
          <w:szCs w:val="28"/>
        </w:rPr>
        <w:t>орые преподаватель может применя</w:t>
      </w:r>
      <w:r w:rsidRPr="00453EEA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Pr="00453EEA">
        <w:rPr>
          <w:rFonts w:ascii="Times New Roman" w:hAnsi="Times New Roman" w:cs="Times New Roman"/>
          <w:sz w:val="28"/>
          <w:szCs w:val="28"/>
        </w:rPr>
        <w:t>аудиторно</w:t>
      </w:r>
      <w:proofErr w:type="spellEnd"/>
      <w:r w:rsidRPr="00453EEA">
        <w:rPr>
          <w:rFonts w:ascii="Times New Roman" w:hAnsi="Times New Roman" w:cs="Times New Roman"/>
          <w:sz w:val="28"/>
          <w:szCs w:val="28"/>
        </w:rPr>
        <w:t xml:space="preserve"> и дистан</w:t>
      </w:r>
      <w:r w:rsidR="00D00523">
        <w:rPr>
          <w:rFonts w:ascii="Times New Roman" w:hAnsi="Times New Roman" w:cs="Times New Roman"/>
          <w:sz w:val="28"/>
          <w:szCs w:val="28"/>
        </w:rPr>
        <w:t>ционно для студентов первого года обучения</w:t>
      </w:r>
      <w:r w:rsidRPr="00453EEA">
        <w:rPr>
          <w:rFonts w:ascii="Times New Roman" w:hAnsi="Times New Roman" w:cs="Times New Roman"/>
          <w:sz w:val="28"/>
          <w:szCs w:val="28"/>
        </w:rPr>
        <w:t>.</w:t>
      </w:r>
    </w:p>
    <w:p w:rsidR="00D00523" w:rsidRDefault="00D00523" w:rsidP="00647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Важнейшие цели и задачи курса определяются действующими РПД дисциплин. Курс способствует: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 xml:space="preserve">1)формированию умений, развивающих способность и готовность к речевой коммуникации опосредованного письменного (чтение, письмо) </w:t>
      </w:r>
      <w:proofErr w:type="spellStart"/>
      <w:r w:rsidRPr="00453EEA">
        <w:rPr>
          <w:rFonts w:ascii="Times New Roman" w:hAnsi="Times New Roman" w:cs="Times New Roman"/>
          <w:sz w:val="28"/>
          <w:szCs w:val="28"/>
        </w:rPr>
        <w:t>и,в</w:t>
      </w:r>
      <w:proofErr w:type="spellEnd"/>
      <w:r w:rsidRPr="00453EEA">
        <w:rPr>
          <w:rFonts w:ascii="Times New Roman" w:hAnsi="Times New Roman" w:cs="Times New Roman"/>
          <w:sz w:val="28"/>
          <w:szCs w:val="28"/>
        </w:rPr>
        <w:t xml:space="preserve"> сочетании с аудиторной работой, непосредственного устного (говорение, </w:t>
      </w:r>
      <w:proofErr w:type="spellStart"/>
      <w:r w:rsidRPr="00453EE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453EEA">
        <w:rPr>
          <w:rFonts w:ascii="Times New Roman" w:hAnsi="Times New Roman" w:cs="Times New Roman"/>
          <w:sz w:val="28"/>
          <w:szCs w:val="28"/>
        </w:rPr>
        <w:t>) иноязычного общения.</w:t>
      </w:r>
    </w:p>
    <w:p w:rsidR="006477AF" w:rsidRPr="00453EEA" w:rsidRDefault="006477AF" w:rsidP="006477AF">
      <w:pPr>
        <w:tabs>
          <w:tab w:val="left" w:pos="0"/>
          <w:tab w:val="left" w:pos="9639"/>
          <w:tab w:val="left" w:pos="978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2)получению практических навыков работы с иноязычными источниками публицистического, информативного, общенаучного и специализированного характера (перевод, реферирование).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Планируемые результаты обучения (с преобладанием аудиторной работы):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Знать: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чтения английских</w:t>
      </w:r>
      <w:r w:rsidRPr="00453EEA">
        <w:rPr>
          <w:rFonts w:ascii="Times New Roman" w:hAnsi="Times New Roman" w:cs="Times New Roman"/>
          <w:sz w:val="28"/>
          <w:szCs w:val="28"/>
        </w:rPr>
        <w:t xml:space="preserve"> слов и исключений из них, а также особенности интонационного оформления высказываний разного типа;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менее 4</w:t>
      </w:r>
      <w:r w:rsidRPr="00453EEA">
        <w:rPr>
          <w:rFonts w:ascii="Times New Roman" w:hAnsi="Times New Roman" w:cs="Times New Roman"/>
          <w:sz w:val="28"/>
          <w:szCs w:val="28"/>
        </w:rPr>
        <w:t>000 лексических единиц, относящихся к общему языку, интернациональной лексике и терминологии различных областей специальности студента);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грамматические правила и модели, позволяющие понимать достаточно сложные тексты и правильно, грамотно строить собственную речь в разнообразных видовременных формах и в различной модальности;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нормы и представления, принятые в иной культуре, их сходства и различия в сравнении с родной языковой культурой.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применять полученные теоретические знания по фонетике, словообразованию, грамматике на практике;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самостоятельно читать оригинальную литературу по специальности и быстро извлекать из нее необходимую информацию;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3EEA">
        <w:rPr>
          <w:rFonts w:ascii="Times New Roman" w:hAnsi="Times New Roman" w:cs="Times New Roman"/>
          <w:sz w:val="28"/>
          <w:szCs w:val="28"/>
        </w:rPr>
        <w:t>аудировать</w:t>
      </w:r>
      <w:proofErr w:type="spellEnd"/>
      <w:r w:rsidRPr="00453EEA">
        <w:rPr>
          <w:rFonts w:ascii="Times New Roman" w:hAnsi="Times New Roman" w:cs="Times New Roman"/>
          <w:sz w:val="28"/>
          <w:szCs w:val="28"/>
        </w:rPr>
        <w:t xml:space="preserve"> тексты общего и профессионального иноязычного характера с извлечением общей и специальной информации;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lastRenderedPageBreak/>
        <w:t>- вести научную беседу с использованием профессиональной терминологии и выражений речевого этикета;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составлять анн</w:t>
      </w:r>
      <w:r>
        <w:rPr>
          <w:rFonts w:ascii="Times New Roman" w:hAnsi="Times New Roman" w:cs="Times New Roman"/>
          <w:sz w:val="28"/>
          <w:szCs w:val="28"/>
        </w:rPr>
        <w:t>отации и рефераты на английском</w:t>
      </w:r>
      <w:r w:rsidRPr="00453EEA">
        <w:rPr>
          <w:rFonts w:ascii="Times New Roman" w:hAnsi="Times New Roman" w:cs="Times New Roman"/>
          <w:sz w:val="28"/>
          <w:szCs w:val="28"/>
        </w:rPr>
        <w:t xml:space="preserve"> языке;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Владеть:</w:t>
      </w:r>
      <w:bookmarkStart w:id="0" w:name="_GoBack"/>
      <w:bookmarkEnd w:id="0"/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системой сведений об изучаемом языке по его уровням: фонетика, лексика, состав слова и словообразование, морфология, синтаксис простого и сложного предложения;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навыками изучения текстов литературного, информативного и общенаучного характера;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приемами и методами перевода текста по специальности;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навыками составления различных видов письменных текстов, принципами реферирования, аннотирования и составления тезисов;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навыками вести беседы на иностранном языке на общекультурные и общенаучные темы;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навыками определять компоненты ситуации, или речевые условия, которые диктуют говорящему выбор слов и грамматических средств;</w:t>
      </w:r>
    </w:p>
    <w:p w:rsidR="006477AF" w:rsidRPr="00453EEA" w:rsidRDefault="006477AF" w:rsidP="006477A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другой;</w:t>
      </w:r>
    </w:p>
    <w:p w:rsidR="006477AF" w:rsidRPr="00453EEA" w:rsidRDefault="006477AF" w:rsidP="006477AF">
      <w:pPr>
        <w:tabs>
          <w:tab w:val="left" w:pos="0"/>
          <w:tab w:val="left" w:pos="9639"/>
          <w:tab w:val="left" w:pos="978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3EEA">
        <w:rPr>
          <w:rFonts w:ascii="Times New Roman" w:hAnsi="Times New Roman" w:cs="Times New Roman"/>
          <w:sz w:val="28"/>
          <w:szCs w:val="28"/>
        </w:rPr>
        <w:t xml:space="preserve"> изучение данного курса направлено на формирование компетенции, определяемой как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6477AF" w:rsidRPr="00453EEA" w:rsidRDefault="006477AF" w:rsidP="006477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380" w:rsidRDefault="006E4380"/>
    <w:sectPr w:rsidR="006E4380" w:rsidSect="00FB61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77AF"/>
    <w:rsid w:val="002D3F4F"/>
    <w:rsid w:val="006477AF"/>
    <w:rsid w:val="006E4380"/>
    <w:rsid w:val="00915886"/>
    <w:rsid w:val="00A5528E"/>
    <w:rsid w:val="00D0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A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2920</Characters>
  <Application>Microsoft Office Word</Application>
  <DocSecurity>0</DocSecurity>
  <Lines>24</Lines>
  <Paragraphs>6</Paragraphs>
  <ScaleCrop>false</ScaleCrop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2018-04-16T19:58:00Z</dcterms:created>
  <dcterms:modified xsi:type="dcterms:W3CDTF">2018-05-15T21:30:00Z</dcterms:modified>
</cp:coreProperties>
</file>