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CD" w:rsidRDefault="006910CD" w:rsidP="006910CD">
      <w:pPr>
        <w:ind w:left="709"/>
        <w:jc w:val="center"/>
      </w:pPr>
      <w:r>
        <w:t>Занятие 6</w:t>
      </w:r>
      <w:r w:rsidR="00AD1F8C">
        <w:t>, 7.</w:t>
      </w:r>
    </w:p>
    <w:p w:rsidR="00733C25" w:rsidRDefault="00733C25" w:rsidP="006910CD">
      <w:pPr>
        <w:ind w:left="709"/>
        <w:jc w:val="center"/>
      </w:pPr>
    </w:p>
    <w:p w:rsidR="00733C25" w:rsidRDefault="00733C25" w:rsidP="00733C25">
      <w:pPr>
        <w:ind w:left="360" w:firstLine="348"/>
        <w:jc w:val="center"/>
        <w:rPr>
          <w:b/>
        </w:rPr>
      </w:pPr>
      <w:r>
        <w:rPr>
          <w:b/>
        </w:rPr>
        <w:t xml:space="preserve">Принадлежность точки и прямой поверхности. </w:t>
      </w:r>
    </w:p>
    <w:p w:rsidR="00733C25" w:rsidRDefault="00733C25" w:rsidP="006910CD">
      <w:pPr>
        <w:ind w:left="709"/>
        <w:jc w:val="center"/>
      </w:pPr>
    </w:p>
    <w:p w:rsidR="006910CD" w:rsidRDefault="006910CD" w:rsidP="006910CD">
      <w:pPr>
        <w:ind w:left="709"/>
        <w:jc w:val="center"/>
      </w:pPr>
    </w:p>
    <w:p w:rsidR="006910CD" w:rsidRDefault="006910CD" w:rsidP="006910CD">
      <w:pPr>
        <w:ind w:left="709"/>
        <w:jc w:val="center"/>
        <w:rPr>
          <w:lang w:val="en-US"/>
        </w:rPr>
      </w:pPr>
      <w:r>
        <w:object w:dxaOrig="283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235.5pt" o:ole="" fillcolor="window">
            <v:imagedata r:id="rId5" o:title=""/>
          </v:shape>
          <o:OLEObject Type="Embed" ProgID="KompasFRWFile" ShapeID="_x0000_i1025" DrawAspect="Content" ObjectID="_1458653119" r:id="rId6"/>
        </w:object>
      </w:r>
    </w:p>
    <w:p w:rsidR="006910CD" w:rsidRDefault="006910CD" w:rsidP="006910CD">
      <w:pPr>
        <w:ind w:left="709"/>
        <w:jc w:val="center"/>
        <w:rPr>
          <w:lang w:val="en-US"/>
        </w:rPr>
      </w:pPr>
    </w:p>
    <w:p w:rsidR="006910CD" w:rsidRDefault="006910CD" w:rsidP="006910CD">
      <w:pPr>
        <w:ind w:left="709"/>
        <w:jc w:val="both"/>
      </w:pPr>
      <w:r>
        <w:tab/>
      </w:r>
      <w:r>
        <w:tab/>
        <w:t>Рис. 114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115</w:t>
      </w:r>
    </w:p>
    <w:p w:rsidR="006910CD" w:rsidRDefault="006910CD" w:rsidP="006910CD">
      <w:pPr>
        <w:ind w:left="709"/>
        <w:jc w:val="both"/>
      </w:pPr>
    </w:p>
    <w:p w:rsidR="006910CD" w:rsidRDefault="006910CD" w:rsidP="006910CD">
      <w:pPr>
        <w:numPr>
          <w:ilvl w:val="0"/>
          <w:numId w:val="1"/>
        </w:numPr>
        <w:jc w:val="both"/>
      </w:pPr>
      <w:r>
        <w:t xml:space="preserve"> Закончить изображения поверхностей вращения, образованных вращением окружности (дуги окружности) </w:t>
      </w:r>
      <w:r>
        <w:rPr>
          <w:i/>
          <w:lang w:val="en-US"/>
        </w:rPr>
        <w:t>l</w:t>
      </w:r>
      <w:r>
        <w:t xml:space="preserve"> или прямой </w:t>
      </w:r>
      <w:r>
        <w:rPr>
          <w:i/>
          <w:lang w:val="en-US"/>
        </w:rPr>
        <w:t>l</w:t>
      </w:r>
      <w:r>
        <w:t xml:space="preserve"> вокруг оси </w:t>
      </w:r>
      <w:proofErr w:type="spellStart"/>
      <w:r>
        <w:rPr>
          <w:i/>
          <w:lang w:val="en-US"/>
        </w:rPr>
        <w:t>i</w:t>
      </w:r>
      <w:proofErr w:type="spellEnd"/>
      <w:r>
        <w:t>. Назвать образовавшиеся поверхности. Построить проекции вращения точки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(рис. 116, 117, 118).</w:t>
      </w:r>
    </w:p>
    <w:p w:rsidR="006910CD" w:rsidRDefault="006910CD" w:rsidP="006910CD">
      <w:r>
        <w:object w:dxaOrig="2880" w:dyaOrig="1395">
          <v:shape id="_x0000_i1026" type="#_x0000_t75" style="width:489.75pt;height:237pt" o:ole="" fillcolor="window">
            <v:imagedata r:id="rId7" o:title=""/>
          </v:shape>
          <o:OLEObject Type="Embed" ProgID="KompasFRWFile" ShapeID="_x0000_i1026" DrawAspect="Content" ObjectID="_1458653120" r:id="rId8"/>
        </w:object>
      </w:r>
      <w:r>
        <w:tab/>
        <w:t>Рис. 116</w:t>
      </w:r>
      <w:r>
        <w:tab/>
      </w:r>
      <w:r>
        <w:tab/>
      </w:r>
      <w:r>
        <w:tab/>
      </w:r>
      <w:r>
        <w:tab/>
        <w:t>Рис. 117</w:t>
      </w:r>
      <w:r>
        <w:tab/>
      </w:r>
      <w:r>
        <w:tab/>
      </w:r>
      <w:r>
        <w:tab/>
      </w:r>
      <w:r>
        <w:tab/>
        <w:t>Рис. 118</w:t>
      </w:r>
    </w:p>
    <w:p w:rsidR="006910CD" w:rsidRDefault="006910CD" w:rsidP="006910CD"/>
    <w:p w:rsidR="006910CD" w:rsidRDefault="006910CD" w:rsidP="006910CD">
      <w:pPr>
        <w:numPr>
          <w:ilvl w:val="0"/>
          <w:numId w:val="1"/>
        </w:numPr>
        <w:jc w:val="both"/>
      </w:pPr>
      <w:r>
        <w:lastRenderedPageBreak/>
        <w:t xml:space="preserve"> Определить видимость поверхностей. Построить недостающие проекции точек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, </w:t>
      </w:r>
      <w:r>
        <w:rPr>
          <w:i/>
        </w:rPr>
        <w:t>В</w:t>
      </w:r>
      <w:r>
        <w:t xml:space="preserve">, </w:t>
      </w:r>
      <w:r>
        <w:rPr>
          <w:i/>
        </w:rPr>
        <w:t>С</w:t>
      </w:r>
      <w:r>
        <w:t>, принадлежащих этим поверхностям. Определить их видимость (рис. 119, 120).</w:t>
      </w:r>
    </w:p>
    <w:p w:rsidR="006910CD" w:rsidRDefault="006910CD" w:rsidP="006910CD">
      <w:pPr>
        <w:jc w:val="both"/>
      </w:pPr>
    </w:p>
    <w:p w:rsidR="006910CD" w:rsidRDefault="006910CD" w:rsidP="006910CD">
      <w:pPr>
        <w:jc w:val="both"/>
      </w:pPr>
    </w:p>
    <w:p w:rsidR="006910CD" w:rsidRDefault="006910CD" w:rsidP="006910CD">
      <w:pPr>
        <w:jc w:val="both"/>
      </w:pPr>
    </w:p>
    <w:p w:rsidR="006910CD" w:rsidRDefault="006910CD" w:rsidP="006910CD">
      <w:r>
        <w:object w:dxaOrig="2880" w:dyaOrig="1560">
          <v:shape id="_x0000_i1027" type="#_x0000_t75" style="width:461.25pt;height:250.5pt" o:ole="" fillcolor="window">
            <v:imagedata r:id="rId9" o:title=""/>
          </v:shape>
          <o:OLEObject Type="Embed" ProgID="KompasFRWFile" ShapeID="_x0000_i1027" DrawAspect="Content" ObjectID="_1458653121" r:id="rId10"/>
        </w:object>
      </w:r>
    </w:p>
    <w:p w:rsidR="006910CD" w:rsidRDefault="006910CD" w:rsidP="006910CD"/>
    <w:p w:rsidR="006910CD" w:rsidRDefault="006910CD" w:rsidP="006910CD">
      <w:pPr>
        <w:jc w:val="both"/>
      </w:pPr>
      <w:r>
        <w:tab/>
      </w:r>
      <w:r>
        <w:tab/>
        <w:t>Рис. 119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120</w:t>
      </w:r>
    </w:p>
    <w:p w:rsidR="006910CD" w:rsidRDefault="006910CD" w:rsidP="006910CD">
      <w:pPr>
        <w:ind w:left="709"/>
        <w:jc w:val="both"/>
      </w:pPr>
    </w:p>
    <w:p w:rsidR="006910CD" w:rsidRDefault="006910CD" w:rsidP="006910CD">
      <w:pPr>
        <w:numPr>
          <w:ilvl w:val="0"/>
          <w:numId w:val="1"/>
        </w:numPr>
        <w:jc w:val="both"/>
      </w:pPr>
      <w:r>
        <w:t xml:space="preserve"> Построить недостающие проекции точек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, </w:t>
      </w:r>
      <w:r>
        <w:rPr>
          <w:i/>
        </w:rPr>
        <w:t>В</w:t>
      </w:r>
      <w:r>
        <w:t xml:space="preserve">, </w:t>
      </w:r>
      <w:r>
        <w:rPr>
          <w:i/>
        </w:rPr>
        <w:t>С</w:t>
      </w:r>
      <w:r>
        <w:t xml:space="preserve">, </w:t>
      </w:r>
      <w:r>
        <w:rPr>
          <w:i/>
          <w:lang w:val="en-US"/>
        </w:rPr>
        <w:t>D</w:t>
      </w:r>
      <w:r>
        <w:t>, принадлежащих данным поверхностям (121, 122).</w:t>
      </w:r>
    </w:p>
    <w:p w:rsidR="006910CD" w:rsidRDefault="006910CD" w:rsidP="006910CD">
      <w:pPr>
        <w:ind w:left="709"/>
        <w:jc w:val="center"/>
        <w:rPr>
          <w:lang w:val="en-US"/>
        </w:rPr>
      </w:pPr>
      <w:r>
        <w:object w:dxaOrig="2880" w:dyaOrig="1830">
          <v:shape id="_x0000_i1028" type="#_x0000_t75" style="width:387.75pt;height:247.5pt" o:ole="" fillcolor="window">
            <v:imagedata r:id="rId11" o:title=""/>
          </v:shape>
          <o:OLEObject Type="Embed" ProgID="KompasFRWFile" ShapeID="_x0000_i1028" DrawAspect="Content" ObjectID="_1458653122" r:id="rId12"/>
        </w:object>
      </w:r>
    </w:p>
    <w:p w:rsidR="006910CD" w:rsidRDefault="006910CD" w:rsidP="006910CD">
      <w:pPr>
        <w:ind w:left="709"/>
        <w:jc w:val="center"/>
        <w:rPr>
          <w:lang w:val="en-US"/>
        </w:rPr>
      </w:pPr>
    </w:p>
    <w:p w:rsidR="006910CD" w:rsidRDefault="006910CD" w:rsidP="006910CD">
      <w:pPr>
        <w:ind w:left="709"/>
        <w:jc w:val="both"/>
      </w:pPr>
      <w:r>
        <w:tab/>
      </w:r>
      <w:r>
        <w:tab/>
        <w:t>Рис. 121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122</w:t>
      </w:r>
    </w:p>
    <w:p w:rsidR="006910CD" w:rsidRDefault="006910CD" w:rsidP="006910CD">
      <w:pPr>
        <w:ind w:left="709"/>
        <w:jc w:val="both"/>
      </w:pPr>
    </w:p>
    <w:p w:rsidR="006910CD" w:rsidRDefault="006910CD" w:rsidP="006910CD">
      <w:pPr>
        <w:numPr>
          <w:ilvl w:val="0"/>
          <w:numId w:val="1"/>
        </w:numPr>
        <w:jc w:val="both"/>
      </w:pPr>
      <w:r>
        <w:lastRenderedPageBreak/>
        <w:t xml:space="preserve"> Построить недостающие проекции линий </w:t>
      </w:r>
      <w:r>
        <w:rPr>
          <w:i/>
        </w:rPr>
        <w:t>а</w:t>
      </w:r>
      <w:r>
        <w:t xml:space="preserve">, </w:t>
      </w:r>
      <w:r>
        <w:rPr>
          <w:i/>
          <w:lang w:val="en-US"/>
        </w:rPr>
        <w:t>b</w:t>
      </w:r>
      <w:r>
        <w:t>, принадлежащих данным поверхностям (рис. 123, 124).</w:t>
      </w:r>
    </w:p>
    <w:p w:rsidR="006910CD" w:rsidRDefault="006910CD" w:rsidP="006910CD">
      <w:r>
        <w:object w:dxaOrig="2715" w:dyaOrig="1185">
          <v:shape id="_x0000_i1029" type="#_x0000_t75" style="width:449.25pt;height:199.5pt" o:ole="" fillcolor="window">
            <v:imagedata r:id="rId13" o:title=""/>
          </v:shape>
          <o:OLEObject Type="Embed" ProgID="KompasFRWFile" ShapeID="_x0000_i1029" DrawAspect="Content" ObjectID="_1458653123" r:id="rId14"/>
        </w:object>
      </w:r>
    </w:p>
    <w:p w:rsidR="006910CD" w:rsidRDefault="006910CD" w:rsidP="006910CD"/>
    <w:p w:rsidR="006910CD" w:rsidRDefault="006910CD" w:rsidP="006910CD">
      <w:pPr>
        <w:jc w:val="both"/>
      </w:pPr>
      <w:r>
        <w:tab/>
      </w:r>
      <w:r>
        <w:tab/>
        <w:t>Рис. 123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124</w:t>
      </w:r>
    </w:p>
    <w:p w:rsidR="00D26928" w:rsidRDefault="00D26928"/>
    <w:sectPr w:rsidR="00D26928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EEE"/>
    <w:multiLevelType w:val="singleLevel"/>
    <w:tmpl w:val="DB1C445E"/>
    <w:lvl w:ilvl="0">
      <w:start w:val="65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6910CD"/>
    <w:rsid w:val="0064094D"/>
    <w:rsid w:val="006910CD"/>
    <w:rsid w:val="00733C25"/>
    <w:rsid w:val="00881161"/>
    <w:rsid w:val="00AD1F8C"/>
    <w:rsid w:val="00B4152B"/>
    <w:rsid w:val="00BB7360"/>
    <w:rsid w:val="00D2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773</Characters>
  <Application>Microsoft Office Word</Application>
  <DocSecurity>0</DocSecurity>
  <Lines>6</Lines>
  <Paragraphs>1</Paragraphs>
  <ScaleCrop>false</ScaleCrop>
  <Company>Hata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ig.kafedra</cp:lastModifiedBy>
  <cp:revision>3</cp:revision>
  <dcterms:created xsi:type="dcterms:W3CDTF">2002-12-31T21:13:00Z</dcterms:created>
  <dcterms:modified xsi:type="dcterms:W3CDTF">2014-04-10T12:36:00Z</dcterms:modified>
</cp:coreProperties>
</file>