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7B" w:rsidRDefault="006A7976" w:rsidP="002D2B7B">
      <w:pPr>
        <w:spacing w:line="360" w:lineRule="atLeast"/>
        <w:jc w:val="center"/>
        <w:rPr>
          <w:b/>
          <w:szCs w:val="28"/>
        </w:rPr>
      </w:pPr>
      <w:r>
        <w:rPr>
          <w:b/>
          <w:szCs w:val="28"/>
        </w:rPr>
        <w:t>Занятие 14, 15.</w:t>
      </w:r>
    </w:p>
    <w:p w:rsidR="002D2B7B" w:rsidRDefault="002D2B7B" w:rsidP="002D2B7B">
      <w:pPr>
        <w:spacing w:line="360" w:lineRule="atLeast"/>
        <w:jc w:val="center"/>
        <w:rPr>
          <w:b/>
          <w:szCs w:val="28"/>
        </w:rPr>
      </w:pPr>
    </w:p>
    <w:p w:rsidR="002D2B7B" w:rsidRDefault="002D2B7B" w:rsidP="002D2B7B">
      <w:pPr>
        <w:spacing w:line="360" w:lineRule="atLeast"/>
        <w:jc w:val="center"/>
        <w:rPr>
          <w:szCs w:val="28"/>
        </w:rPr>
      </w:pPr>
      <w:r>
        <w:rPr>
          <w:b/>
          <w:szCs w:val="28"/>
        </w:rPr>
        <w:t>Построение видов.</w:t>
      </w:r>
    </w:p>
    <w:p w:rsidR="002D2B7B" w:rsidRDefault="002D2B7B" w:rsidP="002D2B7B">
      <w:pPr>
        <w:spacing w:line="360" w:lineRule="atLeast"/>
        <w:jc w:val="center"/>
        <w:rPr>
          <w:szCs w:val="28"/>
        </w:rPr>
      </w:pPr>
    </w:p>
    <w:p w:rsidR="002D2B7B" w:rsidRDefault="002D2B7B" w:rsidP="002D2B7B">
      <w:pPr>
        <w:spacing w:line="360" w:lineRule="atLeast"/>
        <w:jc w:val="center"/>
        <w:rPr>
          <w:szCs w:val="28"/>
        </w:rPr>
      </w:pPr>
    </w:p>
    <w:p w:rsidR="002D2B7B" w:rsidRPr="00875861" w:rsidRDefault="002D2B7B" w:rsidP="002D2B7B">
      <w:pPr>
        <w:spacing w:line="360" w:lineRule="atLeast"/>
        <w:jc w:val="center"/>
        <w:rPr>
          <w:szCs w:val="28"/>
        </w:rPr>
      </w:pPr>
      <w:r w:rsidRPr="00875861">
        <w:rPr>
          <w:szCs w:val="28"/>
        </w:rPr>
        <w:object w:dxaOrig="288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178.5pt" o:ole="" fillcolor="window">
            <v:imagedata r:id="rId4" o:title=""/>
          </v:shape>
          <o:OLEObject Type="Embed" ProgID="KompasFRWFile" ShapeID="_x0000_i1025" DrawAspect="Content" ObjectID="_1458653437" r:id="rId5"/>
        </w:object>
      </w:r>
    </w:p>
    <w:p w:rsidR="002D2B7B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</w:p>
    <w:p w:rsidR="002D2B7B" w:rsidRPr="006C3781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  <w:r w:rsidRPr="006C3781">
        <w:rPr>
          <w:b/>
          <w:sz w:val="24"/>
          <w:szCs w:val="24"/>
        </w:rPr>
        <w:t>Видом</w:t>
      </w:r>
      <w:r w:rsidRPr="006C3781">
        <w:rPr>
          <w:sz w:val="24"/>
          <w:szCs w:val="24"/>
        </w:rPr>
        <w:t xml:space="preserve"> называется изображение, на котором показана обращенная к наблюдателю видимая часть поверхности предмета.</w:t>
      </w:r>
    </w:p>
    <w:p w:rsidR="002D2B7B" w:rsidRPr="006C3781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  <w:r w:rsidRPr="006C3781">
        <w:rPr>
          <w:sz w:val="24"/>
          <w:szCs w:val="24"/>
        </w:rPr>
        <w:t xml:space="preserve">Основные виды получаются при проецировании предмета </w:t>
      </w:r>
      <w:r>
        <w:rPr>
          <w:sz w:val="24"/>
          <w:szCs w:val="24"/>
        </w:rPr>
        <w:t xml:space="preserve">на основные плоскости проекции  </w:t>
      </w:r>
      <w:r w:rsidRPr="006C3781">
        <w:rPr>
          <w:sz w:val="24"/>
          <w:szCs w:val="24"/>
        </w:rPr>
        <w:t>ГОСТ 2.305-68 устанавливает следующие названия видов:</w:t>
      </w:r>
    </w:p>
    <w:p w:rsidR="002D2B7B" w:rsidRPr="006C3781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  <w:r w:rsidRPr="006C3781">
        <w:rPr>
          <w:sz w:val="24"/>
          <w:szCs w:val="24"/>
        </w:rPr>
        <w:t>1 – вид спереди (главный вид);</w:t>
      </w:r>
    </w:p>
    <w:p w:rsidR="002D2B7B" w:rsidRPr="006C3781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  <w:r w:rsidRPr="006C3781">
        <w:rPr>
          <w:sz w:val="24"/>
          <w:szCs w:val="24"/>
        </w:rPr>
        <w:t>2 – вид сверху;</w:t>
      </w:r>
    </w:p>
    <w:p w:rsidR="002D2B7B" w:rsidRPr="006C3781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  <w:r w:rsidRPr="006C3781">
        <w:rPr>
          <w:sz w:val="24"/>
          <w:szCs w:val="24"/>
        </w:rPr>
        <w:t>3 – вид слева;</w:t>
      </w:r>
    </w:p>
    <w:p w:rsidR="002D2B7B" w:rsidRPr="006C3781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  <w:r w:rsidRPr="006C3781">
        <w:rPr>
          <w:sz w:val="24"/>
          <w:szCs w:val="24"/>
        </w:rPr>
        <w:t>4 – вид справа;</w:t>
      </w:r>
    </w:p>
    <w:p w:rsidR="002D2B7B" w:rsidRPr="006C3781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  <w:r w:rsidRPr="006C3781">
        <w:rPr>
          <w:sz w:val="24"/>
          <w:szCs w:val="24"/>
        </w:rPr>
        <w:t>5 – вид снизу;</w:t>
      </w:r>
    </w:p>
    <w:p w:rsidR="002D2B7B" w:rsidRPr="006C3781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  <w:r w:rsidRPr="006C3781">
        <w:rPr>
          <w:sz w:val="24"/>
          <w:szCs w:val="24"/>
        </w:rPr>
        <w:t>6 – вид сзади.</w:t>
      </w:r>
    </w:p>
    <w:p w:rsidR="002D2B7B" w:rsidRPr="006C3781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  <w:r w:rsidRPr="006C3781">
        <w:rPr>
          <w:sz w:val="24"/>
          <w:szCs w:val="24"/>
        </w:rPr>
        <w:t>За главный вид принимают изображение, которое наиболее полно характеризует форму предмета.</w:t>
      </w:r>
    </w:p>
    <w:p w:rsidR="002D2B7B" w:rsidRPr="006C3781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  <w:r w:rsidRPr="006C3781">
        <w:rPr>
          <w:sz w:val="24"/>
          <w:szCs w:val="24"/>
        </w:rPr>
        <w:t>Число видов на чертежах должно быть наименьшим, обеспечивающим полное представление о предмете.</w:t>
      </w:r>
    </w:p>
    <w:p w:rsidR="002D2B7B" w:rsidRPr="006C3781" w:rsidRDefault="002D2B7B" w:rsidP="002D2B7B">
      <w:pPr>
        <w:spacing w:line="360" w:lineRule="atLeast"/>
        <w:ind w:firstLine="720"/>
        <w:jc w:val="both"/>
        <w:rPr>
          <w:sz w:val="24"/>
          <w:szCs w:val="24"/>
        </w:rPr>
      </w:pPr>
      <w:r w:rsidRPr="006C3781">
        <w:rPr>
          <w:b/>
          <w:sz w:val="24"/>
          <w:szCs w:val="24"/>
        </w:rPr>
        <w:t>Дополнительным видом</w:t>
      </w:r>
      <w:r w:rsidRPr="006C3781">
        <w:rPr>
          <w:sz w:val="24"/>
          <w:szCs w:val="24"/>
        </w:rPr>
        <w:t xml:space="preserve"> называется вид, получаемый на плоскости, не параллельной ни одной из основных плоскостей проекции. </w:t>
      </w:r>
      <w:proofErr w:type="gramStart"/>
      <w:r w:rsidRPr="006C3781">
        <w:rPr>
          <w:sz w:val="24"/>
          <w:szCs w:val="24"/>
        </w:rPr>
        <w:t xml:space="preserve">Эти виды применяют в тех случаях, когда какую-либо часть предмета невозможно показать на основных видах без искажения формы и размеров Дополнительный вид на чертеже отмечают прописной буквой, а у связанного с дополнительным видом изображения предмета ставят стрелку, указывающую направление взгляда с соответствующим буквенным обозначением </w:t>
      </w:r>
      <w:r w:rsidR="008D1A0E" w:rsidRPr="008D1A0E">
        <w:rPr>
          <w:noProof/>
          <w:sz w:val="24"/>
          <w:szCs w:val="24"/>
          <w:vertAlign w:val="subscript"/>
        </w:rPr>
        <w:pict>
          <v:shape id="_x0000_s1026" type="#_x0000_t75" style="position:absolute;left:0;text-align:left;margin-left:266.15pt;margin-top:20.75pt;width:23.2pt;height:16.8pt;z-index:251660288;mso-position-horizontal-relative:text;mso-position-vertical-relative:text" fillcolor="window">
            <v:imagedata r:id="rId6" o:title=""/>
          </v:shape>
          <o:OLEObject Type="Embed" ProgID="KompasFRWFile" ShapeID="_x0000_s1026" DrawAspect="Content" ObjectID="_1458653439" r:id="rId7"/>
        </w:pict>
      </w:r>
      <w:r w:rsidRPr="006C3781">
        <w:rPr>
          <w:sz w:val="24"/>
          <w:szCs w:val="24"/>
        </w:rPr>
        <w:t xml:space="preserve">Дополнительный вид допускается повертывать, при этом обозначения вида дополняют графическим обозначением         </w:t>
      </w:r>
      <w:proofErr w:type="gramEnd"/>
    </w:p>
    <w:p w:rsidR="002D2B7B" w:rsidRPr="006C3781" w:rsidRDefault="002D2B7B" w:rsidP="002D2B7B">
      <w:pPr>
        <w:spacing w:before="240" w:line="360" w:lineRule="atLeast"/>
        <w:ind w:firstLine="708"/>
        <w:jc w:val="both"/>
        <w:rPr>
          <w:sz w:val="24"/>
          <w:szCs w:val="24"/>
        </w:rPr>
      </w:pPr>
      <w:r w:rsidRPr="006C3781">
        <w:rPr>
          <w:b/>
          <w:sz w:val="24"/>
          <w:szCs w:val="24"/>
        </w:rPr>
        <w:lastRenderedPageBreak/>
        <w:t xml:space="preserve">Задание. </w:t>
      </w:r>
      <w:r w:rsidRPr="006C3781">
        <w:rPr>
          <w:sz w:val="24"/>
          <w:szCs w:val="24"/>
        </w:rPr>
        <w:t>Построить три вида детали по данному наглядному изображению в аксонометрической проекции. Построить дополнительный вид на наклонную плоскость. Данные к заданию приведены в табл.1. Пример выпол</w:t>
      </w:r>
      <w:r>
        <w:rPr>
          <w:sz w:val="24"/>
          <w:szCs w:val="24"/>
        </w:rPr>
        <w:t xml:space="preserve">нения листа 1 приведен </w:t>
      </w:r>
    </w:p>
    <w:p w:rsidR="001E5C18" w:rsidRDefault="002D2B7B">
      <w:r>
        <w:object w:dxaOrig="2880" w:dyaOrig="1980">
          <v:shape id="_x0000_i1026" type="#_x0000_t75" style="width:287.25pt;height:198pt" o:ole="" fillcolor="window">
            <v:imagedata r:id="rId8" o:title=""/>
          </v:shape>
          <o:OLEObject Type="Embed" ProgID="KompasFRWFile" ShapeID="_x0000_i1026" DrawAspect="Content" ObjectID="_1458653438" r:id="rId9"/>
        </w:object>
      </w:r>
    </w:p>
    <w:p w:rsidR="002D2B7B" w:rsidRDefault="002D2B7B"/>
    <w:p w:rsidR="002D2B7B" w:rsidRDefault="002D2B7B"/>
    <w:p w:rsidR="002D2B7B" w:rsidRDefault="002D2B7B" w:rsidP="002D2B7B">
      <w:pPr>
        <w:jc w:val="center"/>
        <w:rPr>
          <w:b/>
        </w:rPr>
      </w:pPr>
      <w:r w:rsidRPr="002D2B7B">
        <w:rPr>
          <w:b/>
        </w:rPr>
        <w:t>Пример к выполнению.</w:t>
      </w:r>
    </w:p>
    <w:p w:rsidR="002D2B7B" w:rsidRPr="002D2B7B" w:rsidRDefault="002D2B7B" w:rsidP="002D2B7B">
      <w:pPr>
        <w:jc w:val="center"/>
        <w:rPr>
          <w:b/>
        </w:rPr>
      </w:pPr>
    </w:p>
    <w:p w:rsidR="002D2B7B" w:rsidRDefault="002D2B7B">
      <w:r>
        <w:rPr>
          <w:noProof/>
        </w:rPr>
        <w:drawing>
          <wp:inline distT="0" distB="0" distL="0" distR="0">
            <wp:extent cx="5937885" cy="4514215"/>
            <wp:effectExtent l="19050" t="0" r="5715" b="0"/>
            <wp:docPr id="11" name="Рисунок 11" descr="F:\Занятие 10 11 (нов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Занятие 10 11 (нов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1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B7B" w:rsidSect="001E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2B7B"/>
    <w:rsid w:val="001E5C18"/>
    <w:rsid w:val="002D2B7B"/>
    <w:rsid w:val="00382FFD"/>
    <w:rsid w:val="006A7976"/>
    <w:rsid w:val="0080436D"/>
    <w:rsid w:val="008D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7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7B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ig.kafedra</dc:creator>
  <cp:lastModifiedBy>ig.kafedra</cp:lastModifiedBy>
  <cp:revision>3</cp:revision>
  <dcterms:created xsi:type="dcterms:W3CDTF">2014-04-10T12:11:00Z</dcterms:created>
  <dcterms:modified xsi:type="dcterms:W3CDTF">2014-04-10T12:41:00Z</dcterms:modified>
</cp:coreProperties>
</file>