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1" w:rsidRPr="00C671AE" w:rsidRDefault="00A35981" w:rsidP="00A35981">
      <w:pPr>
        <w:pStyle w:val="1"/>
        <w:spacing w:before="0"/>
        <w:ind w:firstLine="0"/>
        <w:rPr>
          <w:rFonts w:ascii="Arial" w:hAnsi="Arial" w:cs="Arial"/>
        </w:rPr>
      </w:pPr>
      <w:bookmarkStart w:id="0" w:name="_Toc136056001"/>
      <w:r w:rsidRPr="00C671AE">
        <w:rPr>
          <w:rFonts w:ascii="Arial" w:hAnsi="Arial" w:cs="Arial"/>
        </w:rPr>
        <w:t>Лабораторная работа №5</w:t>
      </w:r>
      <w:bookmarkEnd w:id="0"/>
      <w:r w:rsidRPr="00C671AE">
        <w:rPr>
          <w:rFonts w:ascii="Arial" w:hAnsi="Arial" w:cs="Arial"/>
        </w:rPr>
        <w:t xml:space="preserve"> </w:t>
      </w:r>
    </w:p>
    <w:p w:rsidR="00A35981" w:rsidRPr="008F48CB" w:rsidRDefault="00A35981" w:rsidP="00A35981">
      <w:pPr>
        <w:spacing w:line="320" w:lineRule="atLeast"/>
        <w:jc w:val="center"/>
        <w:rPr>
          <w:b/>
          <w:sz w:val="28"/>
          <w:szCs w:val="28"/>
        </w:rPr>
      </w:pPr>
      <w:r w:rsidRPr="008F48CB">
        <w:rPr>
          <w:b/>
          <w:sz w:val="28"/>
          <w:szCs w:val="28"/>
        </w:rPr>
        <w:t xml:space="preserve">Создание сборочных чертежей, рабочих чертежей </w:t>
      </w:r>
      <w:r>
        <w:rPr>
          <w:b/>
          <w:sz w:val="28"/>
          <w:szCs w:val="28"/>
        </w:rPr>
        <w:t xml:space="preserve">деталей, </w:t>
      </w:r>
      <w:r w:rsidRPr="008F48CB">
        <w:rPr>
          <w:b/>
          <w:sz w:val="28"/>
          <w:szCs w:val="28"/>
        </w:rPr>
        <w:t>специфик</w:t>
      </w:r>
      <w:r w:rsidRPr="008F48CB">
        <w:rPr>
          <w:b/>
          <w:sz w:val="28"/>
          <w:szCs w:val="28"/>
        </w:rPr>
        <w:t>а</w:t>
      </w:r>
      <w:r w:rsidRPr="008F48CB">
        <w:rPr>
          <w:b/>
          <w:sz w:val="28"/>
          <w:szCs w:val="28"/>
        </w:rPr>
        <w:t>ций</w:t>
      </w:r>
    </w:p>
    <w:p w:rsidR="00A35981" w:rsidRPr="008F48CB" w:rsidRDefault="00A35981" w:rsidP="00A35981">
      <w:pPr>
        <w:pStyle w:val="2"/>
        <w:spacing w:line="32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8F48CB">
        <w:rPr>
          <w:b w:val="0"/>
          <w:bCs w:val="0"/>
          <w:spacing w:val="-4"/>
          <w:sz w:val="28"/>
          <w:szCs w:val="28"/>
        </w:rPr>
        <w:t>Цель работы: Освоение приемов создания сборочных чертежей</w:t>
      </w:r>
      <w:r>
        <w:rPr>
          <w:b w:val="0"/>
          <w:bCs w:val="0"/>
          <w:spacing w:val="-4"/>
          <w:sz w:val="28"/>
          <w:szCs w:val="28"/>
        </w:rPr>
        <w:t>,</w:t>
      </w:r>
      <w:r w:rsidRPr="008F48CB">
        <w:rPr>
          <w:b w:val="0"/>
          <w:bCs w:val="0"/>
          <w:spacing w:val="-4"/>
          <w:sz w:val="28"/>
          <w:szCs w:val="28"/>
        </w:rPr>
        <w:t xml:space="preserve"> рабочих чертежей дет</w:t>
      </w:r>
      <w:r w:rsidRPr="008F48CB">
        <w:rPr>
          <w:b w:val="0"/>
          <w:bCs w:val="0"/>
          <w:spacing w:val="-4"/>
          <w:sz w:val="28"/>
          <w:szCs w:val="28"/>
        </w:rPr>
        <w:t>а</w:t>
      </w:r>
      <w:r>
        <w:rPr>
          <w:b w:val="0"/>
          <w:bCs w:val="0"/>
          <w:spacing w:val="-4"/>
          <w:sz w:val="28"/>
          <w:szCs w:val="28"/>
        </w:rPr>
        <w:t>лей и спецификации</w:t>
      </w:r>
    </w:p>
    <w:p w:rsidR="00A35981" w:rsidRDefault="00A35981" w:rsidP="00A35981">
      <w:pPr>
        <w:spacing w:before="120" w:after="120" w:line="320" w:lineRule="atLeast"/>
        <w:ind w:firstLine="720"/>
        <w:rPr>
          <w:sz w:val="28"/>
          <w:szCs w:val="28"/>
        </w:rPr>
      </w:pPr>
      <w:bookmarkStart w:id="1" w:name="_Toc77356422"/>
      <w:r w:rsidRPr="008F48CB">
        <w:rPr>
          <w:b/>
          <w:bCs/>
          <w:sz w:val="28"/>
          <w:szCs w:val="28"/>
        </w:rPr>
        <w:t>Задание 5.1</w:t>
      </w:r>
      <w:r w:rsidRPr="008F48CB">
        <w:rPr>
          <w:sz w:val="28"/>
          <w:szCs w:val="28"/>
        </w:rPr>
        <w:t xml:space="preserve">. Создать рабочие чертежи деталей </w:t>
      </w:r>
      <w:r w:rsidRPr="008F48CB">
        <w:rPr>
          <w:b/>
          <w:bCs/>
          <w:sz w:val="28"/>
          <w:szCs w:val="28"/>
        </w:rPr>
        <w:t xml:space="preserve">Каток </w:t>
      </w:r>
      <w:r w:rsidRPr="008F48CB">
        <w:rPr>
          <w:sz w:val="28"/>
          <w:szCs w:val="28"/>
        </w:rPr>
        <w:t xml:space="preserve">и </w:t>
      </w:r>
      <w:r w:rsidRPr="008F48CB">
        <w:rPr>
          <w:b/>
          <w:bCs/>
          <w:sz w:val="28"/>
          <w:szCs w:val="28"/>
        </w:rPr>
        <w:t>Стакан</w:t>
      </w:r>
      <w:r w:rsidRPr="008F48CB">
        <w:rPr>
          <w:sz w:val="28"/>
          <w:szCs w:val="28"/>
        </w:rPr>
        <w:t xml:space="preserve">. </w:t>
      </w:r>
      <w:bookmarkEnd w:id="1"/>
      <w:r w:rsidRPr="008F48CB">
        <w:rPr>
          <w:sz w:val="28"/>
          <w:szCs w:val="28"/>
        </w:rPr>
        <w:t xml:space="preserve">Для создания рабочих чертежей деталей следует использовать образцы: деталь </w:t>
      </w:r>
      <w:r w:rsidRPr="008F48CB">
        <w:rPr>
          <w:b/>
          <w:bCs/>
          <w:sz w:val="28"/>
          <w:szCs w:val="28"/>
        </w:rPr>
        <w:t>К</w:t>
      </w:r>
      <w:r w:rsidRPr="008F48CB">
        <w:rPr>
          <w:b/>
          <w:bCs/>
          <w:sz w:val="28"/>
          <w:szCs w:val="28"/>
        </w:rPr>
        <w:t>а</w:t>
      </w:r>
      <w:r w:rsidRPr="008F48CB">
        <w:rPr>
          <w:b/>
          <w:bCs/>
          <w:sz w:val="28"/>
          <w:szCs w:val="28"/>
        </w:rPr>
        <w:t xml:space="preserve">ток </w:t>
      </w:r>
      <w:r w:rsidRPr="008F48CB">
        <w:rPr>
          <w:sz w:val="28"/>
          <w:szCs w:val="28"/>
        </w:rPr>
        <w:t xml:space="preserve">(рис. 5.1), деталь </w:t>
      </w:r>
      <w:r w:rsidRPr="008F48CB">
        <w:rPr>
          <w:b/>
          <w:bCs/>
          <w:sz w:val="28"/>
          <w:szCs w:val="28"/>
        </w:rPr>
        <w:t xml:space="preserve">Стакан </w:t>
      </w:r>
      <w:r w:rsidRPr="008F48CB">
        <w:rPr>
          <w:sz w:val="28"/>
          <w:szCs w:val="28"/>
        </w:rPr>
        <w:t>(рис. 5.2).</w:t>
      </w:r>
    </w:p>
    <w:p w:rsidR="00A35981" w:rsidRDefault="00A35981" w:rsidP="00A35981">
      <w:pPr>
        <w:spacing w:before="120" w:after="240" w:line="360" w:lineRule="atLeast"/>
        <w:jc w:val="center"/>
      </w:pPr>
      <w:r w:rsidRPr="007A6822"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535.5pt" o:ole="">
            <v:imagedata r:id="rId4" o:title=""/>
          </v:shape>
          <o:OLEObject Type="Embed" ProgID="KOMPAS.CDW" ShapeID="_x0000_i1025" DrawAspect="Content" ObjectID="_1459080265" r:id="rId5"/>
        </w:object>
      </w:r>
    </w:p>
    <w:p w:rsidR="00A35981" w:rsidRPr="007178AF" w:rsidRDefault="00A35981" w:rsidP="00A35981">
      <w:pPr>
        <w:spacing w:before="120" w:after="120" w:line="320" w:lineRule="atLeast"/>
        <w:jc w:val="center"/>
        <w:rPr>
          <w:sz w:val="28"/>
          <w:szCs w:val="28"/>
        </w:rPr>
      </w:pPr>
      <w:r w:rsidRPr="007178AF">
        <w:rPr>
          <w:sz w:val="28"/>
          <w:szCs w:val="28"/>
        </w:rPr>
        <w:t>Рис. 5.1</w:t>
      </w:r>
    </w:p>
    <w:p w:rsidR="00A35981" w:rsidRPr="007A6822" w:rsidRDefault="00A35981" w:rsidP="00A35981">
      <w:pPr>
        <w:spacing w:line="360" w:lineRule="atLeast"/>
        <w:jc w:val="center"/>
      </w:pPr>
      <w:r w:rsidRPr="007A6822">
        <w:object w:dxaOrig="11906" w:dyaOrig="16838">
          <v:shape id="_x0000_i1026" type="#_x0000_t75" style="width:391.5pt;height:550.5pt" o:ole="">
            <v:imagedata r:id="rId6" o:title=""/>
          </v:shape>
          <o:OLEObject Type="Embed" ProgID="KOMPAS.CDW" ShapeID="_x0000_i1026" DrawAspect="Content" ObjectID="_1459080266" r:id="rId7"/>
        </w:object>
      </w:r>
    </w:p>
    <w:p w:rsidR="00A35981" w:rsidRPr="007178AF" w:rsidRDefault="00A35981" w:rsidP="00A35981">
      <w:pPr>
        <w:spacing w:before="120" w:after="240" w:line="320" w:lineRule="atLeast"/>
        <w:jc w:val="center"/>
        <w:rPr>
          <w:sz w:val="28"/>
          <w:szCs w:val="28"/>
        </w:rPr>
      </w:pPr>
      <w:r w:rsidRPr="007178AF">
        <w:rPr>
          <w:sz w:val="28"/>
          <w:szCs w:val="28"/>
        </w:rPr>
        <w:t>Рис. 5.2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A35981" w:rsidRPr="00B2376C" w:rsidTr="005F65F8">
        <w:trPr>
          <w:tblHeader/>
        </w:trPr>
        <w:tc>
          <w:tcPr>
            <w:tcW w:w="444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30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440" w:type="dxa"/>
          </w:tcPr>
          <w:p w:rsidR="00A3598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A35981" w:rsidRPr="00D64712" w:rsidRDefault="00A35981" w:rsidP="005F65F8">
            <w:pPr>
              <w:spacing w:line="300" w:lineRule="atLeast"/>
              <w:jc w:val="both"/>
            </w:pPr>
            <w:r w:rsidRPr="008D14A1">
              <w:rPr>
                <w:sz w:val="26"/>
                <w:szCs w:val="26"/>
              </w:rPr>
              <w:t xml:space="preserve">Из меню кнопки </w:t>
            </w:r>
            <w:r w:rsidRPr="008D14A1">
              <w:rPr>
                <w:sz w:val="26"/>
                <w:szCs w:val="26"/>
              </w:rPr>
              <w:object w:dxaOrig="525" w:dyaOrig="360">
                <v:shape id="_x0000_i1027" type="#_x0000_t75" style="width:20.25pt;height:19.5pt" o:ole="">
                  <v:imagedata r:id="rId8" o:title=""/>
                </v:shape>
                <o:OLEObject Type="Embed" ProgID="PBrush" ShapeID="_x0000_i1027" DrawAspect="Content" ObjectID="_1459080267" r:id="rId9"/>
              </w:object>
            </w:r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выберите пункт </w:t>
            </w:r>
            <w:r w:rsidRPr="008D14A1">
              <w:rPr>
                <w:b/>
                <w:bCs/>
                <w:i/>
                <w:sz w:val="26"/>
                <w:szCs w:val="26"/>
              </w:rPr>
              <w:t>Че</w:t>
            </w:r>
            <w:r w:rsidRPr="008D14A1">
              <w:rPr>
                <w:b/>
                <w:bCs/>
                <w:i/>
                <w:sz w:val="26"/>
                <w:szCs w:val="26"/>
              </w:rPr>
              <w:t>р</w:t>
            </w:r>
            <w:r w:rsidRPr="008D14A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keepNext/>
              <w:keepLines/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lastRenderedPageBreak/>
              <w:t xml:space="preserve">Выполните команду </w:t>
            </w:r>
            <w:r w:rsidRPr="009B21EC">
              <w:rPr>
                <w:b/>
                <w:bCs/>
                <w:i/>
                <w:sz w:val="26"/>
                <w:szCs w:val="26"/>
              </w:rPr>
              <w:t>Параметры текущего чертежа..</w:t>
            </w:r>
            <w:r w:rsidRPr="009B21EC">
              <w:rPr>
                <w:b/>
                <w:bCs/>
                <w:sz w:val="26"/>
                <w:szCs w:val="26"/>
              </w:rPr>
              <w:t xml:space="preserve">. </w:t>
            </w:r>
            <w:r w:rsidRPr="009B21EC">
              <w:rPr>
                <w:sz w:val="26"/>
                <w:szCs w:val="26"/>
              </w:rPr>
              <w:t>из контекстн</w:t>
            </w:r>
            <w:r w:rsidRPr="009B21EC">
              <w:rPr>
                <w:sz w:val="26"/>
                <w:szCs w:val="26"/>
              </w:rPr>
              <w:t>о</w:t>
            </w:r>
            <w:r w:rsidRPr="009B21EC">
              <w:rPr>
                <w:sz w:val="26"/>
                <w:szCs w:val="26"/>
              </w:rPr>
              <w:t>го меню. Убедитесь, что в окне ди</w:t>
            </w:r>
            <w:r w:rsidRPr="009B21EC">
              <w:rPr>
                <w:sz w:val="26"/>
                <w:szCs w:val="26"/>
              </w:rPr>
              <w:t>а</w:t>
            </w:r>
            <w:r w:rsidRPr="009B21EC">
              <w:rPr>
                <w:sz w:val="26"/>
                <w:szCs w:val="26"/>
              </w:rPr>
              <w:t>лога настройки параметры листа с</w:t>
            </w:r>
            <w:r w:rsidRPr="009B21EC">
              <w:rPr>
                <w:sz w:val="26"/>
                <w:szCs w:val="26"/>
              </w:rPr>
              <w:t>о</w:t>
            </w:r>
            <w:r w:rsidRPr="009B21EC">
              <w:rPr>
                <w:sz w:val="26"/>
                <w:szCs w:val="26"/>
              </w:rPr>
              <w:t xml:space="preserve">ответствуют формату </w:t>
            </w:r>
            <w:r w:rsidRPr="009B21EC">
              <w:rPr>
                <w:bCs/>
                <w:sz w:val="26"/>
                <w:szCs w:val="26"/>
              </w:rPr>
              <w:t>А4</w:t>
            </w:r>
            <w:r w:rsidRPr="009B21EC">
              <w:rPr>
                <w:sz w:val="26"/>
                <w:szCs w:val="26"/>
              </w:rPr>
              <w:t>, оформл</w:t>
            </w:r>
            <w:r w:rsidRPr="009B21EC">
              <w:rPr>
                <w:sz w:val="26"/>
                <w:szCs w:val="26"/>
              </w:rPr>
              <w:t>е</w:t>
            </w:r>
            <w:r w:rsidRPr="009B21EC">
              <w:rPr>
                <w:sz w:val="26"/>
                <w:szCs w:val="26"/>
              </w:rPr>
              <w:t xml:space="preserve">нию – </w:t>
            </w:r>
            <w:r w:rsidRPr="009B21EC">
              <w:rPr>
                <w:b/>
                <w:bCs/>
                <w:i/>
                <w:sz w:val="26"/>
                <w:szCs w:val="26"/>
              </w:rPr>
              <w:t>Чертеж констр. Первый лист. ГОСТ</w:t>
            </w:r>
            <w:r w:rsidRPr="009B21EC">
              <w:rPr>
                <w:b/>
                <w:bCs/>
                <w:sz w:val="26"/>
                <w:szCs w:val="26"/>
              </w:rPr>
              <w:t xml:space="preserve"> 2.104–68</w:t>
            </w:r>
            <w:r w:rsidRPr="009B21EC">
              <w:rPr>
                <w:sz w:val="26"/>
                <w:szCs w:val="26"/>
              </w:rPr>
              <w:t>. При необходимости переопределите эти настройки. Нажмите кно</w:t>
            </w:r>
            <w:r w:rsidRPr="009B21EC">
              <w:rPr>
                <w:sz w:val="26"/>
                <w:szCs w:val="26"/>
              </w:rPr>
              <w:t>п</w:t>
            </w:r>
            <w:r w:rsidRPr="009B21EC">
              <w:rPr>
                <w:sz w:val="26"/>
                <w:szCs w:val="26"/>
              </w:rPr>
              <w:t xml:space="preserve">ку </w:t>
            </w:r>
            <w:r w:rsidRPr="009B21EC">
              <w:rPr>
                <w:b/>
                <w:bCs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before="60" w:line="300" w:lineRule="atLeast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>Нажмите</w:t>
            </w:r>
            <w:r w:rsidRPr="009B21EC">
              <w:rPr>
                <w:snapToGrid w:val="0"/>
                <w:sz w:val="26"/>
                <w:szCs w:val="26"/>
              </w:rPr>
              <w:t xml:space="preserve"> кнопку </w:t>
            </w:r>
            <w:r w:rsidRPr="009B21EC">
              <w:rPr>
                <w:sz w:val="26"/>
                <w:szCs w:val="26"/>
              </w:rPr>
              <w:object w:dxaOrig="375" w:dyaOrig="360">
                <v:shape id="_x0000_i1028" type="#_x0000_t75" style="width:18.75pt;height:18pt" o:ole="">
                  <v:imagedata r:id="rId10" o:title=""/>
                </v:shape>
                <o:OLEObject Type="Embed" ProgID="PBrush" ShapeID="_x0000_i1028" DrawAspect="Content" ObjectID="_1459080268" r:id="rId11"/>
              </w:object>
            </w:r>
            <w:r w:rsidRPr="009B21E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B21EC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9B21EC">
              <w:rPr>
                <w:b/>
                <w:bCs/>
                <w:i/>
                <w:sz w:val="26"/>
                <w:szCs w:val="26"/>
              </w:rPr>
              <w:t>ь</w:t>
            </w:r>
            <w:r w:rsidRPr="009B21EC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before="120" w:after="120" w:line="300" w:lineRule="atLeast"/>
              <w:jc w:val="center"/>
            </w:pPr>
            <w:r>
              <w:object w:dxaOrig="3870" w:dyaOrig="705">
                <v:shape id="_x0000_i1029" type="#_x0000_t75" style="width:183pt;height:33pt" o:ole="">
                  <v:imagedata r:id="rId12" o:title=""/>
                </v:shape>
                <o:OLEObject Type="Embed" ProgID="PBrush" ShapeID="_x0000_i1029" DrawAspect="Content" ObjectID="_1459080269" r:id="rId13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 xml:space="preserve">На </w:t>
            </w:r>
            <w:r w:rsidRPr="009B21E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9B21EC">
              <w:rPr>
                <w:sz w:val="26"/>
                <w:szCs w:val="26"/>
              </w:rPr>
              <w:t xml:space="preserve"> в соответству</w:t>
            </w:r>
            <w:r w:rsidRPr="009B21EC">
              <w:rPr>
                <w:sz w:val="26"/>
                <w:szCs w:val="26"/>
              </w:rPr>
              <w:t>ю</w:t>
            </w:r>
            <w:r w:rsidRPr="009B21EC">
              <w:rPr>
                <w:sz w:val="26"/>
                <w:szCs w:val="26"/>
              </w:rPr>
              <w:t>щие поля введите значение высоты прям</w:t>
            </w:r>
            <w:r w:rsidRPr="009B21EC">
              <w:rPr>
                <w:sz w:val="26"/>
                <w:szCs w:val="26"/>
              </w:rPr>
              <w:t>о</w:t>
            </w:r>
            <w:r w:rsidRPr="009B21EC">
              <w:rPr>
                <w:sz w:val="26"/>
                <w:szCs w:val="26"/>
              </w:rPr>
              <w:t>угольника 57 и ширины 122. Система построит прямоугольник, щелчком мыши зафиксируйте его п</w:t>
            </w:r>
            <w:r w:rsidRPr="009B21EC">
              <w:rPr>
                <w:sz w:val="26"/>
                <w:szCs w:val="26"/>
              </w:rPr>
              <w:t>о</w:t>
            </w:r>
            <w:r w:rsidRPr="009B21EC">
              <w:rPr>
                <w:sz w:val="26"/>
                <w:szCs w:val="26"/>
              </w:rPr>
              <w:t>ложение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before="120" w:line="300" w:lineRule="atLeast"/>
              <w:jc w:val="center"/>
            </w:pPr>
            <w:r>
              <w:object w:dxaOrig="7335" w:dyaOrig="1050">
                <v:shape id="_x0000_i1030" type="#_x0000_t75" style="width:264pt;height:37.5pt" o:ole="">
                  <v:imagedata r:id="rId14" o:title=""/>
                </v:shape>
                <o:OLEObject Type="Embed" ProgID="PBrush" ShapeID="_x0000_i1030" DrawAspect="Content" ObjectID="_1459080270" r:id="rId15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Default="00A35981" w:rsidP="005F65F8">
            <w:pPr>
              <w:spacing w:line="300" w:lineRule="atLeast"/>
              <w:jc w:val="both"/>
              <w:rPr>
                <w:bCs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кнопку </w:t>
            </w:r>
            <w:r>
              <w:object w:dxaOrig="360" w:dyaOrig="360">
                <v:shape id="_x0000_i1031" type="#_x0000_t75" style="width:18pt;height:18pt" o:ole="">
                  <v:imagedata r:id="rId16" o:title=""/>
                </v:shape>
                <o:OLEObject Type="Embed" ProgID="PBrush" ShapeID="_x0000_i1031" DrawAspect="Content" ObjectID="_1459080271" r:id="rId17"/>
              </w:object>
            </w:r>
            <w:r w:rsidRPr="007A6822">
              <w:t xml:space="preserve"> </w:t>
            </w:r>
            <w:r w:rsidRPr="00771464">
              <w:rPr>
                <w:b/>
                <w:bCs/>
                <w:i/>
              </w:rPr>
              <w:t>Пара</w:t>
            </w:r>
            <w:r w:rsidRPr="00771464">
              <w:rPr>
                <w:b/>
                <w:bCs/>
                <w:i/>
              </w:rPr>
              <w:t>л</w:t>
            </w:r>
            <w:r w:rsidRPr="00771464">
              <w:rPr>
                <w:b/>
                <w:bCs/>
                <w:i/>
              </w:rPr>
              <w:t>лельная прямая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и создайте, согласно заданным размерам, контур вычерчиваемой дет</w:t>
            </w:r>
            <w:r>
              <w:rPr>
                <w:bCs/>
              </w:rPr>
              <w:t>а</w:t>
            </w:r>
            <w:r>
              <w:rPr>
                <w:bCs/>
              </w:rPr>
              <w:t>ли.</w:t>
            </w:r>
          </w:p>
          <w:p w:rsidR="00A35981" w:rsidRPr="00924ABF" w:rsidRDefault="00A35981" w:rsidP="005F65F8">
            <w:pPr>
              <w:spacing w:line="300" w:lineRule="atLeast"/>
              <w:jc w:val="both"/>
              <w:rPr>
                <w:b/>
                <w:bCs/>
                <w:i/>
              </w:rPr>
            </w:pPr>
            <w:r w:rsidRPr="003C068C">
              <w:rPr>
                <w:sz w:val="26"/>
                <w:szCs w:val="26"/>
              </w:rPr>
              <w:t xml:space="preserve">Нажмите кнопку </w:t>
            </w:r>
            <w:r w:rsidRPr="003C068C">
              <w:rPr>
                <w:sz w:val="26"/>
                <w:szCs w:val="26"/>
              </w:rPr>
              <w:object w:dxaOrig="360" w:dyaOrig="330">
                <v:shape id="_x0000_i1032" type="#_x0000_t75" style="width:20.25pt;height:18pt" o:ole="">
                  <v:imagedata r:id="rId18" o:title=""/>
                </v:shape>
                <o:OLEObject Type="Embed" ProgID="PBrush" ShapeID="_x0000_i1032" DrawAspect="Content" ObjectID="_1459080272" r:id="rId19"/>
              </w:objec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b/>
                <w:bCs/>
                <w:i/>
                <w:sz w:val="26"/>
                <w:szCs w:val="26"/>
              </w:rPr>
              <w:t>Ввод отре</w:t>
            </w:r>
            <w:r w:rsidRPr="003C068C">
              <w:rPr>
                <w:b/>
                <w:bCs/>
                <w:i/>
                <w:sz w:val="26"/>
                <w:szCs w:val="26"/>
              </w:rPr>
              <w:t>з</w:t>
            </w:r>
            <w:r w:rsidRPr="003C068C">
              <w:rPr>
                <w:b/>
                <w:bCs/>
                <w:i/>
                <w:sz w:val="26"/>
                <w:szCs w:val="26"/>
              </w:rPr>
              <w:t>ка</w:t>
            </w:r>
            <w:r>
              <w:rPr>
                <w:bCs/>
                <w:sz w:val="26"/>
                <w:szCs w:val="26"/>
              </w:rPr>
              <w:t>.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3C068C">
              <w:rPr>
                <w:sz w:val="26"/>
                <w:szCs w:val="26"/>
              </w:rPr>
              <w:t xml:space="preserve">а </w:t>
            </w:r>
            <w:r w:rsidRPr="003C068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sz w:val="26"/>
                <w:szCs w:val="26"/>
              </w:rPr>
              <w:t>выберите из списка стиль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Осевая</w:t>
            </w:r>
            <w:r>
              <w:rPr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обведите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тур в соответствии с образцом.</w:t>
            </w:r>
          </w:p>
          <w:p w:rsidR="00A35981" w:rsidRPr="003D3DAF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>Проставьте все необходимые размеры и заполните основную на</w:t>
            </w:r>
            <w:r w:rsidRPr="003D3DAF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пись</w:t>
            </w:r>
          </w:p>
          <w:p w:rsidR="00A3598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 xml:space="preserve">Нажмите кнопку </w:t>
            </w:r>
            <w:r>
              <w:object w:dxaOrig="375" w:dyaOrig="360">
                <v:shape id="_x0000_i1033" type="#_x0000_t75" style="width:18.75pt;height:18pt" o:ole="">
                  <v:imagedata r:id="rId20" o:title=""/>
                </v:shape>
                <o:OLEObject Type="Embed" ProgID="PBrush" ShapeID="_x0000_i1033" DrawAspect="Content" ObjectID="_1459080273" r:id="rId21"/>
              </w:object>
            </w:r>
            <w:r w:rsidRPr="003D3DAF">
              <w:rPr>
                <w:sz w:val="26"/>
                <w:szCs w:val="26"/>
              </w:rPr>
              <w:t xml:space="preserve"> </w:t>
            </w:r>
            <w:r w:rsidRPr="003D3DAF">
              <w:rPr>
                <w:b/>
                <w:i/>
                <w:sz w:val="26"/>
                <w:szCs w:val="26"/>
              </w:rPr>
              <w:t>Сохранить</w:t>
            </w:r>
            <w:r w:rsidRPr="003D3DAF">
              <w:rPr>
                <w:sz w:val="26"/>
                <w:szCs w:val="26"/>
              </w:rPr>
              <w:t xml:space="preserve"> на </w:t>
            </w:r>
            <w:r w:rsidRPr="003D3DAF">
              <w:rPr>
                <w:b/>
                <w:i/>
                <w:sz w:val="26"/>
                <w:szCs w:val="26"/>
              </w:rPr>
              <w:t>Стандартной панели</w:t>
            </w:r>
            <w:r w:rsidRPr="003D3DAF">
              <w:rPr>
                <w:sz w:val="26"/>
                <w:szCs w:val="26"/>
              </w:rPr>
              <w:t xml:space="preserve"> </w:t>
            </w:r>
          </w:p>
          <w:p w:rsidR="00A35981" w:rsidRPr="00064B24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 xml:space="preserve">В окне диалога </w:t>
            </w:r>
            <w:r>
              <w:rPr>
                <w:sz w:val="26"/>
                <w:szCs w:val="26"/>
              </w:rPr>
              <w:t>раскройте</w:t>
            </w:r>
            <w:r w:rsidRPr="003D3D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свою па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ку</w:t>
            </w:r>
            <w:r w:rsidRPr="003D3DAF">
              <w:rPr>
                <w:sz w:val="26"/>
                <w:szCs w:val="26"/>
              </w:rPr>
              <w:t xml:space="preserve"> и введите имя сохраняемого фа</w:t>
            </w:r>
            <w:r w:rsidRPr="003D3DAF">
              <w:rPr>
                <w:sz w:val="26"/>
                <w:szCs w:val="26"/>
              </w:rPr>
              <w:t>й</w:t>
            </w:r>
            <w:r w:rsidRPr="003D3DAF">
              <w:rPr>
                <w:sz w:val="26"/>
                <w:szCs w:val="26"/>
              </w:rPr>
              <w:t xml:space="preserve">ла </w:t>
            </w:r>
            <w:r w:rsidRPr="003D3DAF">
              <w:rPr>
                <w:b/>
                <w:sz w:val="26"/>
                <w:szCs w:val="26"/>
              </w:rPr>
              <w:t>Каток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  <w:r>
              <w:object w:dxaOrig="5010" w:dyaOrig="2985">
                <v:shape id="_x0000_i1034" type="#_x0000_t75" style="width:185.25pt;height:117pt" o:ole="">
                  <v:imagedata r:id="rId22" o:title=""/>
                </v:shape>
                <o:OLEObject Type="Embed" ProgID="PBrush" ShapeID="_x0000_i1034" DrawAspect="Content" ObjectID="_1459080274" r:id="rId23"/>
              </w:object>
            </w:r>
            <w:r>
              <w:t xml:space="preserve"> </w:t>
            </w:r>
          </w:p>
          <w:p w:rsidR="00A35981" w:rsidRDefault="00A35981" w:rsidP="005F65F8">
            <w:pPr>
              <w:spacing w:line="300" w:lineRule="atLeast"/>
              <w:jc w:val="center"/>
            </w:pPr>
            <w:r>
              <w:t xml:space="preserve"> </w:t>
            </w:r>
            <w:r>
              <w:object w:dxaOrig="4950" w:dyaOrig="3030">
                <v:shape id="_x0000_i1035" type="#_x0000_t75" style="width:216.75pt;height:132pt" o:ole="">
                  <v:imagedata r:id="rId24" o:title=""/>
                </v:shape>
                <o:OLEObject Type="Embed" ProgID="PBrush" ShapeID="_x0000_i1035" DrawAspect="Content" ObjectID="_1459080275" r:id="rId25"/>
              </w:object>
            </w:r>
          </w:p>
          <w:p w:rsidR="00A35981" w:rsidRDefault="00A35981" w:rsidP="005F65F8">
            <w:pPr>
              <w:spacing w:after="120" w:line="300" w:lineRule="atLeast"/>
              <w:jc w:val="center"/>
            </w:pPr>
            <w:r w:rsidRPr="00D54503">
              <w:rPr>
                <w:sz w:val="22"/>
                <w:szCs w:val="22"/>
              </w:rPr>
              <w:object w:dxaOrig="8862" w:dyaOrig="5482">
                <v:shape id="_x0000_i1036" type="#_x0000_t75" style="width:233.25pt;height:144.75pt" o:ole="">
                  <v:imagedata r:id="rId26" o:title=""/>
                </v:shape>
                <o:OLEObject Type="Embed" ProgID="KOMPAS.FRW" ShapeID="_x0000_i1036" DrawAspect="Content" ObjectID="_1459080276" r:id="rId27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lastRenderedPageBreak/>
              <w:t xml:space="preserve">Создайте чертеж детали </w:t>
            </w:r>
            <w:r w:rsidRPr="009B21EC">
              <w:rPr>
                <w:b/>
                <w:i/>
                <w:sz w:val="26"/>
                <w:szCs w:val="26"/>
              </w:rPr>
              <w:t>Стакан</w:t>
            </w:r>
            <w:r w:rsidRPr="009B21EC">
              <w:rPr>
                <w:sz w:val="26"/>
                <w:szCs w:val="26"/>
              </w:rPr>
              <w:t>. Проставьте все необходимые размеры и заполните основную на</w:t>
            </w:r>
            <w:r w:rsidRPr="009B21EC">
              <w:rPr>
                <w:sz w:val="26"/>
                <w:szCs w:val="26"/>
              </w:rPr>
              <w:t>д</w:t>
            </w:r>
            <w:r w:rsidRPr="009B21EC">
              <w:rPr>
                <w:sz w:val="26"/>
                <w:szCs w:val="26"/>
              </w:rPr>
              <w:t xml:space="preserve">пись. </w:t>
            </w:r>
          </w:p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 xml:space="preserve">Нажмите кнопку </w:t>
            </w:r>
            <w:r w:rsidRPr="009B21EC">
              <w:rPr>
                <w:sz w:val="26"/>
                <w:szCs w:val="26"/>
              </w:rPr>
              <w:object w:dxaOrig="375" w:dyaOrig="360">
                <v:shape id="_x0000_i1037" type="#_x0000_t75" style="width:18.75pt;height:18pt" o:ole="">
                  <v:imagedata r:id="rId20" o:title=""/>
                </v:shape>
                <o:OLEObject Type="Embed" ProgID="PBrush" ShapeID="_x0000_i1037" DrawAspect="Content" ObjectID="_1459080277" r:id="rId28"/>
              </w:object>
            </w:r>
            <w:r w:rsidRPr="009B21EC">
              <w:rPr>
                <w:sz w:val="26"/>
                <w:szCs w:val="26"/>
              </w:rPr>
              <w:t xml:space="preserve"> </w:t>
            </w:r>
            <w:r w:rsidRPr="009B21EC">
              <w:rPr>
                <w:b/>
                <w:i/>
                <w:sz w:val="26"/>
                <w:szCs w:val="26"/>
              </w:rPr>
              <w:t>Сохранить</w:t>
            </w:r>
            <w:r w:rsidRPr="009B21EC">
              <w:rPr>
                <w:sz w:val="26"/>
                <w:szCs w:val="26"/>
              </w:rPr>
              <w:t xml:space="preserve"> на </w:t>
            </w:r>
            <w:r w:rsidRPr="009B21EC">
              <w:rPr>
                <w:b/>
                <w:i/>
                <w:sz w:val="26"/>
                <w:szCs w:val="26"/>
              </w:rPr>
              <w:t>Стандартной панели</w:t>
            </w:r>
            <w:r w:rsidRPr="009B21EC">
              <w:rPr>
                <w:sz w:val="26"/>
                <w:szCs w:val="26"/>
              </w:rPr>
              <w:t>.</w:t>
            </w:r>
          </w:p>
          <w:p w:rsidR="00A35981" w:rsidRPr="009B21EC" w:rsidRDefault="00A35981" w:rsidP="005F65F8">
            <w:pPr>
              <w:spacing w:line="300" w:lineRule="atLeast"/>
              <w:jc w:val="both"/>
              <w:rPr>
                <w:bCs/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>В окне диалога раскройте свою па</w:t>
            </w:r>
            <w:r w:rsidRPr="009B21EC">
              <w:rPr>
                <w:sz w:val="26"/>
                <w:szCs w:val="26"/>
              </w:rPr>
              <w:t>п</w:t>
            </w:r>
            <w:r w:rsidRPr="009B21EC">
              <w:rPr>
                <w:sz w:val="26"/>
                <w:szCs w:val="26"/>
              </w:rPr>
              <w:t>ку и введите имя сохраняемого фа</w:t>
            </w:r>
            <w:r w:rsidRPr="009B21EC">
              <w:rPr>
                <w:sz w:val="26"/>
                <w:szCs w:val="26"/>
              </w:rPr>
              <w:t>й</w:t>
            </w:r>
            <w:r w:rsidRPr="009B21EC">
              <w:rPr>
                <w:sz w:val="26"/>
                <w:szCs w:val="26"/>
              </w:rPr>
              <w:t xml:space="preserve">ла </w:t>
            </w:r>
            <w:r w:rsidRPr="009B21EC">
              <w:rPr>
                <w:b/>
                <w:i/>
                <w:sz w:val="26"/>
                <w:szCs w:val="26"/>
              </w:rPr>
              <w:t>Стакан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after="120" w:line="300" w:lineRule="atLeast"/>
              <w:jc w:val="center"/>
            </w:pPr>
            <w:r w:rsidRPr="0037738D">
              <w:rPr>
                <w:rFonts w:ascii="Times New Roman CYR" w:hAnsi="Times New Roman CYR" w:cs="Times New Roman CYR"/>
              </w:rPr>
              <w:object w:dxaOrig="7567" w:dyaOrig="8269">
                <v:shape id="_x0000_i1038" type="#_x0000_t75" style="width:3in;height:235.5pt" o:ole="">
                  <v:imagedata r:id="rId29" o:title=""/>
                </v:shape>
                <o:OLEObject Type="Embed" ProgID="KOMPAS.FRW" ShapeID="_x0000_i1038" DrawAspect="Content" ObjectID="_1459080278" r:id="rId30"/>
              </w:object>
            </w:r>
          </w:p>
        </w:tc>
      </w:tr>
    </w:tbl>
    <w:p w:rsidR="00A35981" w:rsidRPr="007A6822" w:rsidRDefault="00A35981" w:rsidP="00A35981">
      <w:pPr>
        <w:spacing w:before="120" w:after="120" w:line="360" w:lineRule="atLeast"/>
        <w:ind w:firstLine="709"/>
        <w:jc w:val="both"/>
      </w:pPr>
      <w:r w:rsidRPr="00CA1BBB">
        <w:rPr>
          <w:b/>
          <w:bCs/>
          <w:sz w:val="28"/>
          <w:szCs w:val="28"/>
        </w:rPr>
        <w:t>Задание 5.2</w:t>
      </w:r>
      <w:r w:rsidRPr="00CA1BBB">
        <w:rPr>
          <w:sz w:val="28"/>
          <w:szCs w:val="28"/>
        </w:rPr>
        <w:t xml:space="preserve">. Создать чертеж сборочной единицы </w:t>
      </w:r>
      <w:r w:rsidRPr="00CA1BBB">
        <w:rPr>
          <w:b/>
          <w:bCs/>
          <w:sz w:val="28"/>
          <w:szCs w:val="28"/>
        </w:rPr>
        <w:t xml:space="preserve">Ролик </w:t>
      </w:r>
      <w:r w:rsidRPr="00CA1BBB">
        <w:rPr>
          <w:sz w:val="28"/>
          <w:szCs w:val="28"/>
        </w:rPr>
        <w:t>проектирован</w:t>
      </w:r>
      <w:r w:rsidRPr="00CA1BBB">
        <w:rPr>
          <w:sz w:val="28"/>
          <w:szCs w:val="28"/>
        </w:rPr>
        <w:t>и</w:t>
      </w:r>
      <w:r w:rsidRPr="00CA1BBB">
        <w:rPr>
          <w:sz w:val="28"/>
          <w:szCs w:val="28"/>
        </w:rPr>
        <w:t xml:space="preserve">ем </w:t>
      </w:r>
      <w:r w:rsidRPr="00CA1BBB">
        <w:rPr>
          <w:rFonts w:ascii="Times New Roman CYR" w:hAnsi="Times New Roman CYR" w:cs="Times New Roman CYR"/>
          <w:sz w:val="28"/>
          <w:szCs w:val="28"/>
        </w:rPr>
        <w:t>"</w:t>
      </w:r>
      <w:r w:rsidRPr="00CA1BBB">
        <w:rPr>
          <w:sz w:val="28"/>
          <w:szCs w:val="28"/>
        </w:rPr>
        <w:t>снизу вверх</w:t>
      </w:r>
      <w:r w:rsidRPr="00CA1BBB">
        <w:rPr>
          <w:rFonts w:ascii="Times New Roman CYR" w:hAnsi="Times New Roman CYR" w:cs="Times New Roman CYR"/>
          <w:sz w:val="28"/>
          <w:szCs w:val="28"/>
        </w:rPr>
        <w:t xml:space="preserve">". Для создания чертежа сборочной единицы </w:t>
      </w:r>
      <w:r w:rsidRPr="00CA1BBB">
        <w:rPr>
          <w:rFonts w:ascii="Times New Roman CYR" w:hAnsi="Times New Roman CYR" w:cs="Times New Roman CYR"/>
          <w:b/>
          <w:bCs/>
          <w:sz w:val="28"/>
          <w:szCs w:val="28"/>
        </w:rPr>
        <w:t xml:space="preserve">Ролик </w:t>
      </w:r>
      <w:r w:rsidRPr="00CA1BBB">
        <w:rPr>
          <w:rFonts w:ascii="Times New Roman CYR" w:hAnsi="Times New Roman CYR" w:cs="Times New Roman CYR"/>
          <w:sz w:val="28"/>
          <w:szCs w:val="28"/>
        </w:rPr>
        <w:t>следует</w:t>
      </w:r>
      <w:r w:rsidRPr="00CA1B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A1BBB">
        <w:rPr>
          <w:rFonts w:ascii="Times New Roman CYR" w:hAnsi="Times New Roman CYR" w:cs="Times New Roman CYR"/>
          <w:sz w:val="28"/>
          <w:szCs w:val="28"/>
        </w:rPr>
        <w:t>и</w:t>
      </w:r>
      <w:r w:rsidRPr="00CA1BBB">
        <w:rPr>
          <w:rFonts w:ascii="Times New Roman CYR" w:hAnsi="Times New Roman CYR" w:cs="Times New Roman CYR"/>
          <w:sz w:val="28"/>
          <w:szCs w:val="28"/>
        </w:rPr>
        <w:t>с</w:t>
      </w:r>
      <w:r w:rsidRPr="00CA1BBB">
        <w:rPr>
          <w:rFonts w:ascii="Times New Roman CYR" w:hAnsi="Times New Roman CYR" w:cs="Times New Roman CYR"/>
          <w:sz w:val="28"/>
          <w:szCs w:val="28"/>
        </w:rPr>
        <w:t>пользовать образец (рис. 5.3).</w:t>
      </w:r>
    </w:p>
    <w:p w:rsidR="00A35981" w:rsidRDefault="00A35981" w:rsidP="00A35981">
      <w:pPr>
        <w:spacing w:before="240" w:after="240" w:line="360" w:lineRule="atLeast"/>
        <w:jc w:val="center"/>
        <w:rPr>
          <w:sz w:val="28"/>
          <w:szCs w:val="28"/>
        </w:rPr>
      </w:pPr>
      <w:r w:rsidRPr="007A6822">
        <w:object w:dxaOrig="18568" w:dyaOrig="13132">
          <v:shape id="_x0000_i1039" type="#_x0000_t75" style="width:486.75pt;height:337.5pt" o:ole="">
            <v:imagedata r:id="rId31" o:title=""/>
          </v:shape>
          <o:OLEObject Type="Embed" ProgID="KOMPAS.CDW" ShapeID="_x0000_i1039" DrawAspect="Content" ObjectID="_1459080279" r:id="rId32"/>
        </w:object>
      </w:r>
      <w:r w:rsidRPr="00FA1E88">
        <w:rPr>
          <w:sz w:val="28"/>
          <w:szCs w:val="28"/>
        </w:rPr>
        <w:t>Рис. 5.3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680"/>
        <w:gridCol w:w="5065"/>
      </w:tblGrid>
      <w:tr w:rsidR="00A35981" w:rsidRPr="00B2376C" w:rsidTr="005F65F8">
        <w:trPr>
          <w:tblHeader/>
        </w:trPr>
        <w:tc>
          <w:tcPr>
            <w:tcW w:w="468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06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Из меню кнопки </w:t>
            </w:r>
            <w:r w:rsidRPr="00EC48F1">
              <w:rPr>
                <w:sz w:val="26"/>
                <w:szCs w:val="26"/>
              </w:rPr>
              <w:object w:dxaOrig="525" w:dyaOrig="360">
                <v:shape id="_x0000_i1040" type="#_x0000_t75" style="width:20.25pt;height:19.5pt" o:ole="">
                  <v:imagedata r:id="rId8" o:title=""/>
                </v:shape>
                <o:OLEObject Type="Embed" ProgID="PBrush" ShapeID="_x0000_i1040" DrawAspect="Content" ObjectID="_1459080280" r:id="rId33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EC48F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выб</w:t>
            </w:r>
            <w:r w:rsidRPr="00EC48F1">
              <w:rPr>
                <w:sz w:val="26"/>
                <w:szCs w:val="26"/>
              </w:rPr>
              <w:t>е</w:t>
            </w:r>
            <w:r w:rsidRPr="00EC48F1">
              <w:rPr>
                <w:sz w:val="26"/>
                <w:szCs w:val="26"/>
              </w:rPr>
              <w:t xml:space="preserve">рите пункт </w:t>
            </w:r>
            <w:r w:rsidRPr="00EC48F1">
              <w:rPr>
                <w:b/>
                <w:bCs/>
                <w:i/>
                <w:sz w:val="26"/>
                <w:szCs w:val="26"/>
              </w:rPr>
              <w:t>Че</w:t>
            </w:r>
            <w:r w:rsidRPr="00EC48F1">
              <w:rPr>
                <w:b/>
                <w:bCs/>
                <w:i/>
                <w:sz w:val="26"/>
                <w:szCs w:val="26"/>
              </w:rPr>
              <w:t>р</w:t>
            </w:r>
            <w:r w:rsidRPr="00EC48F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Выполните команду </w:t>
            </w:r>
            <w:r w:rsidRPr="00EC48F1">
              <w:rPr>
                <w:b/>
                <w:bCs/>
                <w:i/>
                <w:sz w:val="26"/>
                <w:szCs w:val="26"/>
              </w:rPr>
              <w:t>Параметры т</w:t>
            </w:r>
            <w:r w:rsidRPr="00EC48F1">
              <w:rPr>
                <w:b/>
                <w:bCs/>
                <w:i/>
                <w:sz w:val="26"/>
                <w:szCs w:val="26"/>
              </w:rPr>
              <w:t>е</w:t>
            </w:r>
            <w:r w:rsidRPr="00EC48F1">
              <w:rPr>
                <w:b/>
                <w:bCs/>
                <w:i/>
                <w:sz w:val="26"/>
                <w:szCs w:val="26"/>
              </w:rPr>
              <w:t>кущего чертежа..</w:t>
            </w:r>
            <w:r w:rsidRPr="00EC48F1">
              <w:rPr>
                <w:b/>
                <w:bCs/>
                <w:sz w:val="26"/>
                <w:szCs w:val="26"/>
              </w:rPr>
              <w:t xml:space="preserve">. </w:t>
            </w:r>
            <w:r w:rsidRPr="00EC48F1">
              <w:rPr>
                <w:sz w:val="26"/>
                <w:szCs w:val="26"/>
              </w:rPr>
              <w:t>из контекстного меню. Установите параметры ли</w:t>
            </w:r>
            <w:r w:rsidRPr="00EC48F1">
              <w:rPr>
                <w:sz w:val="26"/>
                <w:szCs w:val="26"/>
              </w:rPr>
              <w:t>с</w:t>
            </w:r>
            <w:r w:rsidRPr="00EC48F1">
              <w:rPr>
                <w:sz w:val="26"/>
                <w:szCs w:val="26"/>
              </w:rPr>
              <w:t xml:space="preserve">та: формат </w:t>
            </w:r>
            <w:r w:rsidRPr="00EC48F1">
              <w:rPr>
                <w:bCs/>
                <w:sz w:val="26"/>
                <w:szCs w:val="26"/>
              </w:rPr>
              <w:t>А3</w:t>
            </w:r>
            <w:r w:rsidRPr="00EC48F1">
              <w:rPr>
                <w:sz w:val="26"/>
                <w:szCs w:val="26"/>
              </w:rPr>
              <w:t xml:space="preserve">; ориентация </w:t>
            </w:r>
            <w:r w:rsidRPr="00EC48F1">
              <w:rPr>
                <w:b/>
                <w:bCs/>
                <w:i/>
                <w:sz w:val="26"/>
                <w:szCs w:val="26"/>
              </w:rPr>
              <w:t>Горизонтал</w:t>
            </w:r>
            <w:r w:rsidRPr="00EC48F1">
              <w:rPr>
                <w:b/>
                <w:bCs/>
                <w:i/>
                <w:sz w:val="26"/>
                <w:szCs w:val="26"/>
              </w:rPr>
              <w:t>ь</w:t>
            </w:r>
            <w:r w:rsidRPr="00EC48F1">
              <w:rPr>
                <w:b/>
                <w:bCs/>
                <w:i/>
                <w:sz w:val="26"/>
                <w:szCs w:val="26"/>
              </w:rPr>
              <w:t>ная</w:t>
            </w:r>
            <w:r w:rsidRPr="00EC48F1">
              <w:rPr>
                <w:sz w:val="26"/>
                <w:szCs w:val="26"/>
              </w:rPr>
              <w:t xml:space="preserve">, оформление – </w:t>
            </w:r>
            <w:r w:rsidRPr="00EC48F1">
              <w:rPr>
                <w:b/>
                <w:bCs/>
                <w:i/>
                <w:sz w:val="26"/>
                <w:szCs w:val="26"/>
              </w:rPr>
              <w:t>Чертеж констр. Первый лист. ГОСТ 2.104–68</w:t>
            </w:r>
            <w:r w:rsidRPr="00EC48F1">
              <w:rPr>
                <w:sz w:val="26"/>
                <w:szCs w:val="26"/>
              </w:rPr>
              <w:t>. Нажм</w:t>
            </w:r>
            <w:r w:rsidRPr="00EC48F1">
              <w:rPr>
                <w:sz w:val="26"/>
                <w:szCs w:val="26"/>
              </w:rPr>
              <w:t>и</w:t>
            </w:r>
            <w:r w:rsidRPr="00EC48F1">
              <w:rPr>
                <w:sz w:val="26"/>
                <w:szCs w:val="26"/>
              </w:rPr>
              <w:t xml:space="preserve">те кнопку </w:t>
            </w:r>
            <w:r w:rsidRPr="00EC48F1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Нажмите кнопку </w:t>
            </w:r>
            <w:r w:rsidRPr="00EC48F1">
              <w:rPr>
                <w:sz w:val="26"/>
                <w:szCs w:val="26"/>
              </w:rPr>
              <w:object w:dxaOrig="375" w:dyaOrig="360">
                <v:shape id="_x0000_i1041" type="#_x0000_t75" style="width:18.75pt;height:18pt" o:ole="">
                  <v:imagedata r:id="rId20" o:title=""/>
                </v:shape>
                <o:OLEObject Type="Embed" ProgID="PBrush" ShapeID="_x0000_i1041" DrawAspect="Content" ObjectID="_1459080281" r:id="rId34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i/>
                <w:sz w:val="26"/>
                <w:szCs w:val="26"/>
              </w:rPr>
              <w:t>Сохранить</w:t>
            </w:r>
            <w:r w:rsidRPr="00EC48F1">
              <w:rPr>
                <w:sz w:val="26"/>
                <w:szCs w:val="26"/>
              </w:rPr>
              <w:t xml:space="preserve"> на </w:t>
            </w:r>
            <w:r w:rsidRPr="00EC48F1">
              <w:rPr>
                <w:b/>
                <w:i/>
                <w:sz w:val="26"/>
                <w:szCs w:val="26"/>
              </w:rPr>
              <w:t>Стандартной панели</w:t>
            </w:r>
            <w:r w:rsidRPr="00EC48F1">
              <w:rPr>
                <w:sz w:val="26"/>
                <w:szCs w:val="26"/>
              </w:rPr>
              <w:t>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В окне диалога раскройте свою па</w:t>
            </w:r>
            <w:r w:rsidRPr="00EC48F1">
              <w:rPr>
                <w:sz w:val="26"/>
                <w:szCs w:val="26"/>
              </w:rPr>
              <w:t>п</w:t>
            </w:r>
            <w:r w:rsidRPr="00EC48F1">
              <w:rPr>
                <w:sz w:val="26"/>
                <w:szCs w:val="26"/>
              </w:rPr>
              <w:t xml:space="preserve">ку и введите имя сохраняемого файла </w:t>
            </w:r>
            <w:r w:rsidRPr="00EC48F1">
              <w:rPr>
                <w:b/>
                <w:i/>
                <w:sz w:val="26"/>
                <w:szCs w:val="26"/>
              </w:rPr>
              <w:t>Ст</w:t>
            </w:r>
            <w:r w:rsidRPr="00EC48F1">
              <w:rPr>
                <w:b/>
                <w:i/>
                <w:sz w:val="26"/>
                <w:szCs w:val="26"/>
              </w:rPr>
              <w:t>а</w:t>
            </w:r>
            <w:r w:rsidRPr="00EC48F1">
              <w:rPr>
                <w:b/>
                <w:i/>
                <w:sz w:val="26"/>
                <w:szCs w:val="26"/>
              </w:rPr>
              <w:t>кан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  <w:lang w:val="en-US"/>
              </w:rPr>
            </w:pPr>
            <w:r w:rsidRPr="00EC48F1">
              <w:rPr>
                <w:sz w:val="26"/>
                <w:szCs w:val="26"/>
              </w:rPr>
              <w:t>Нажмите кнопку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object w:dxaOrig="375" w:dyaOrig="360">
                <v:shape id="_x0000_i1042" type="#_x0000_t75" style="width:18.75pt;height:18pt" o:ole="">
                  <v:imagedata r:id="rId35" o:title=""/>
                </v:shape>
                <o:OLEObject Type="Embed" ProgID="PBrush" ShapeID="_x0000_i1042" DrawAspect="Content" ObjectID="_1459080282" r:id="rId36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Открыть</w:t>
            </w:r>
            <w:r w:rsidRPr="00EC48F1">
              <w:rPr>
                <w:sz w:val="26"/>
                <w:szCs w:val="26"/>
              </w:rPr>
              <w:t>. В окне диалога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выберите имена файлов </w:t>
            </w:r>
            <w:r w:rsidRPr="00EC48F1">
              <w:rPr>
                <w:b/>
                <w:bCs/>
                <w:sz w:val="26"/>
                <w:szCs w:val="26"/>
              </w:rPr>
              <w:t>Каток.</w:t>
            </w:r>
            <w:r w:rsidRPr="00EC48F1">
              <w:rPr>
                <w:b/>
                <w:bCs/>
                <w:sz w:val="26"/>
                <w:szCs w:val="26"/>
                <w:lang w:val="en-US"/>
              </w:rPr>
              <w:t>cdw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и</w:t>
            </w:r>
            <w:r w:rsidRPr="00EC48F1">
              <w:rPr>
                <w:b/>
                <w:bCs/>
                <w:sz w:val="26"/>
                <w:szCs w:val="26"/>
              </w:rPr>
              <w:t xml:space="preserve"> Стакан.</w:t>
            </w:r>
            <w:r w:rsidRPr="00EC48F1">
              <w:rPr>
                <w:b/>
                <w:bCs/>
                <w:sz w:val="26"/>
                <w:szCs w:val="26"/>
                <w:lang w:val="en-US"/>
              </w:rPr>
              <w:t>cdw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Выделите рамкой объекты копиров</w:t>
            </w:r>
            <w:r w:rsidRPr="00EC48F1">
              <w:rPr>
                <w:sz w:val="26"/>
                <w:szCs w:val="26"/>
              </w:rPr>
              <w:t>а</w:t>
            </w:r>
            <w:r w:rsidRPr="00EC48F1">
              <w:rPr>
                <w:sz w:val="26"/>
                <w:szCs w:val="26"/>
              </w:rPr>
              <w:t xml:space="preserve">ния детали </w:t>
            </w:r>
            <w:r w:rsidRPr="00EC48F1">
              <w:rPr>
                <w:b/>
                <w:bCs/>
                <w:sz w:val="26"/>
                <w:szCs w:val="26"/>
              </w:rPr>
              <w:t>Каток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Нажмите кнопку </w:t>
            </w:r>
            <w:r w:rsidRPr="00EC48F1">
              <w:rPr>
                <w:sz w:val="26"/>
                <w:szCs w:val="26"/>
              </w:rPr>
              <w:object w:dxaOrig="375" w:dyaOrig="360">
                <v:shape id="_x0000_i1043" type="#_x0000_t75" style="width:18.75pt;height:18pt" o:ole="">
                  <v:imagedata r:id="rId37" o:title=""/>
                </v:shape>
                <o:OLEObject Type="Embed" ProgID="PBrush" ShapeID="_x0000_i1043" DrawAspect="Content" ObjectID="_1459080283" r:id="rId38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Копировать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на </w:t>
            </w:r>
            <w:r w:rsidRPr="00EC48F1">
              <w:rPr>
                <w:b/>
                <w:bCs/>
                <w:i/>
                <w:sz w:val="26"/>
                <w:szCs w:val="26"/>
              </w:rPr>
              <w:t>Стандартной панели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Укажите курсором базовую точку. Нажмите кнопку </w:t>
            </w:r>
            <w:r>
              <w:object w:dxaOrig="375" w:dyaOrig="360">
                <v:shape id="_x0000_i1044" type="#_x0000_t75" style="width:18.75pt;height:18pt" o:ole="">
                  <v:imagedata r:id="rId39" o:title=""/>
                </v:shape>
                <o:OLEObject Type="Embed" ProgID="PBrush" ShapeID="_x0000_i1044" DrawAspect="Content" ObjectID="_1459080284" r:id="rId40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9B21EC">
              <w:rPr>
                <w:b/>
                <w:bCs/>
                <w:i/>
                <w:sz w:val="26"/>
                <w:szCs w:val="26"/>
              </w:rPr>
              <w:t>Вставить</w:t>
            </w:r>
            <w:r w:rsidRPr="00EC48F1">
              <w:rPr>
                <w:sz w:val="26"/>
                <w:szCs w:val="26"/>
              </w:rPr>
              <w:t xml:space="preserve"> на </w:t>
            </w:r>
            <w:r w:rsidRPr="009B21EC">
              <w:rPr>
                <w:b/>
                <w:bCs/>
                <w:i/>
                <w:sz w:val="26"/>
                <w:szCs w:val="26"/>
              </w:rPr>
              <w:t>Ста</w:t>
            </w:r>
            <w:r w:rsidRPr="009B21EC">
              <w:rPr>
                <w:b/>
                <w:bCs/>
                <w:i/>
                <w:sz w:val="26"/>
                <w:szCs w:val="26"/>
              </w:rPr>
              <w:t>н</w:t>
            </w:r>
            <w:r w:rsidRPr="009B21EC">
              <w:rPr>
                <w:b/>
                <w:bCs/>
                <w:i/>
                <w:sz w:val="26"/>
                <w:szCs w:val="26"/>
              </w:rPr>
              <w:t>дартной панели</w:t>
            </w:r>
            <w:r w:rsidRPr="00EC48F1">
              <w:rPr>
                <w:sz w:val="26"/>
                <w:szCs w:val="26"/>
              </w:rPr>
              <w:t xml:space="preserve"> для вставки скопир</w:t>
            </w:r>
            <w:r w:rsidRPr="00EC48F1">
              <w:rPr>
                <w:sz w:val="26"/>
                <w:szCs w:val="26"/>
              </w:rPr>
              <w:t>о</w:t>
            </w:r>
            <w:r w:rsidRPr="00EC48F1">
              <w:rPr>
                <w:sz w:val="26"/>
                <w:szCs w:val="26"/>
              </w:rPr>
              <w:t>ванного изображения в чертеж созд</w:t>
            </w:r>
            <w:r w:rsidRPr="00EC48F1">
              <w:rPr>
                <w:sz w:val="26"/>
                <w:szCs w:val="26"/>
              </w:rPr>
              <w:t>а</w:t>
            </w:r>
            <w:r w:rsidRPr="00EC48F1">
              <w:rPr>
                <w:sz w:val="26"/>
                <w:szCs w:val="26"/>
              </w:rPr>
              <w:t xml:space="preserve">ваемой сборки. </w:t>
            </w:r>
          </w:p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При необходимости уд</w:t>
            </w:r>
            <w:r w:rsidRPr="00EC48F1">
              <w:rPr>
                <w:sz w:val="26"/>
                <w:szCs w:val="26"/>
              </w:rPr>
              <w:t>а</w:t>
            </w:r>
            <w:r w:rsidRPr="00EC48F1">
              <w:rPr>
                <w:sz w:val="26"/>
                <w:szCs w:val="26"/>
              </w:rPr>
              <w:t>лите лишние объекты, попавшие в рамку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Нажмите кнопку </w:t>
            </w:r>
            <w:r w:rsidRPr="00EC48F1">
              <w:rPr>
                <w:sz w:val="26"/>
                <w:szCs w:val="26"/>
              </w:rPr>
              <w:object w:dxaOrig="375" w:dyaOrig="360">
                <v:shape id="_x0000_i1045" type="#_x0000_t75" style="width:18.75pt;height:18pt" o:ole="">
                  <v:imagedata r:id="rId20" o:title=""/>
                </v:shape>
                <o:OLEObject Type="Embed" ProgID="PBrush" ShapeID="_x0000_i1045" DrawAspect="Content" ObjectID="_1459080285" r:id="rId41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i/>
                <w:sz w:val="26"/>
                <w:szCs w:val="26"/>
              </w:rPr>
              <w:t>Сохранить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на </w:t>
            </w:r>
            <w:r w:rsidRPr="00EC48F1">
              <w:rPr>
                <w:b/>
                <w:bCs/>
                <w:i/>
                <w:sz w:val="26"/>
                <w:szCs w:val="26"/>
              </w:rPr>
              <w:t>Стандартной панели</w:t>
            </w:r>
            <w:r w:rsidRPr="00EC48F1">
              <w:rPr>
                <w:sz w:val="26"/>
                <w:szCs w:val="26"/>
              </w:rPr>
              <w:t xml:space="preserve"> и сохраните файл че</w:t>
            </w:r>
            <w:r w:rsidRPr="00EC48F1">
              <w:rPr>
                <w:sz w:val="26"/>
                <w:szCs w:val="26"/>
              </w:rPr>
              <w:t>р</w:t>
            </w:r>
            <w:r w:rsidRPr="00EC48F1">
              <w:rPr>
                <w:sz w:val="26"/>
                <w:szCs w:val="26"/>
              </w:rPr>
              <w:t xml:space="preserve">тежа под именем </w:t>
            </w:r>
            <w:r w:rsidRPr="00EC48F1">
              <w:rPr>
                <w:b/>
                <w:bCs/>
                <w:sz w:val="26"/>
                <w:szCs w:val="26"/>
              </w:rPr>
              <w:t>Ролик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Аналогичным образом выполнить к</w:t>
            </w:r>
            <w:r w:rsidRPr="00EC48F1">
              <w:rPr>
                <w:sz w:val="26"/>
                <w:szCs w:val="26"/>
              </w:rPr>
              <w:t>о</w:t>
            </w:r>
            <w:r w:rsidRPr="00EC48F1">
              <w:rPr>
                <w:sz w:val="26"/>
                <w:szCs w:val="26"/>
              </w:rPr>
              <w:t xml:space="preserve">пирование изображений детали </w:t>
            </w:r>
            <w:r w:rsidRPr="00EC48F1">
              <w:rPr>
                <w:b/>
                <w:bCs/>
                <w:sz w:val="26"/>
                <w:szCs w:val="26"/>
              </w:rPr>
              <w:t>Стакан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7A6822" w:rsidRDefault="00A35981" w:rsidP="005F65F8">
            <w:pPr>
              <w:spacing w:before="60" w:line="300" w:lineRule="atLeast"/>
              <w:ind w:right="12"/>
              <w:jc w:val="both"/>
            </w:pPr>
            <w:r w:rsidRPr="00EC48F1">
              <w:rPr>
                <w:sz w:val="26"/>
                <w:szCs w:val="26"/>
              </w:rPr>
              <w:t>Отредактируйте полученное изображ</w:t>
            </w:r>
            <w:r w:rsidRPr="00EC48F1">
              <w:rPr>
                <w:sz w:val="26"/>
                <w:szCs w:val="26"/>
              </w:rPr>
              <w:t>е</w:t>
            </w:r>
            <w:r w:rsidRPr="00EC48F1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сборочной единицы</w:t>
            </w:r>
            <w:r>
              <w:rPr>
                <w:sz w:val="26"/>
                <w:szCs w:val="26"/>
              </w:rPr>
              <w:t>,</w:t>
            </w:r>
            <w:r w:rsidRPr="00EC48F1">
              <w:rPr>
                <w:sz w:val="26"/>
                <w:szCs w:val="26"/>
              </w:rPr>
              <w:t xml:space="preserve"> проставьте необходимые размеры и заполните основную надпись на черт</w:t>
            </w:r>
            <w:r w:rsidRPr="00EC48F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же 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ind w:right="12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Сохраните чертеж в своей па</w:t>
            </w:r>
            <w:r w:rsidRPr="00EC48F1">
              <w:rPr>
                <w:sz w:val="26"/>
                <w:szCs w:val="26"/>
              </w:rPr>
              <w:t>п</w:t>
            </w:r>
            <w:r w:rsidRPr="00EC48F1">
              <w:rPr>
                <w:sz w:val="26"/>
                <w:szCs w:val="26"/>
              </w:rPr>
              <w:t>ке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A35981" w:rsidRDefault="00A35981" w:rsidP="00A35981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5A4BF1">
        <w:rPr>
          <w:b/>
          <w:bCs/>
          <w:sz w:val="28"/>
          <w:szCs w:val="28"/>
        </w:rPr>
        <w:lastRenderedPageBreak/>
        <w:t>Задание 5.3</w:t>
      </w:r>
      <w:r w:rsidRPr="005A4BF1">
        <w:rPr>
          <w:sz w:val="28"/>
          <w:szCs w:val="28"/>
        </w:rPr>
        <w:t xml:space="preserve">. Создать спецификацию к чертежу </w:t>
      </w:r>
      <w:r w:rsidRPr="005A4BF1">
        <w:rPr>
          <w:b/>
          <w:bCs/>
          <w:sz w:val="28"/>
          <w:szCs w:val="28"/>
        </w:rPr>
        <w:t>Опора роликовая</w:t>
      </w:r>
      <w:r w:rsidRPr="005A4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4BF1">
        <w:rPr>
          <w:sz w:val="28"/>
          <w:szCs w:val="28"/>
        </w:rPr>
        <w:t>Для выполнения задания следует использовать образец (рис. 5.4).</w:t>
      </w:r>
    </w:p>
    <w:p w:rsidR="00A35981" w:rsidRPr="007A6822" w:rsidRDefault="00A35981" w:rsidP="00A35981">
      <w:pPr>
        <w:spacing w:line="360" w:lineRule="atLeast"/>
        <w:jc w:val="center"/>
      </w:pPr>
      <w:r w:rsidRPr="007A6822">
        <w:object w:dxaOrig="11906" w:dyaOrig="16838">
          <v:shape id="_x0000_i1046" type="#_x0000_t75" style="width:423.75pt;height:600pt" o:ole="">
            <v:imagedata r:id="rId42" o:title=""/>
          </v:shape>
          <o:OLEObject Type="Embed" ProgID="KOMPAS.CDW" ShapeID="_x0000_i1046" DrawAspect="Content" ObjectID="_1459080286" r:id="rId43"/>
        </w:object>
      </w:r>
    </w:p>
    <w:p w:rsidR="00A35981" w:rsidRDefault="00A35981" w:rsidP="00A35981">
      <w:pPr>
        <w:spacing w:before="120" w:after="120" w:line="360" w:lineRule="atLeast"/>
        <w:jc w:val="center"/>
        <w:rPr>
          <w:sz w:val="28"/>
          <w:szCs w:val="28"/>
        </w:rPr>
      </w:pPr>
      <w:r w:rsidRPr="00D70165">
        <w:rPr>
          <w:sz w:val="28"/>
          <w:szCs w:val="28"/>
        </w:rPr>
        <w:t>Рис. 5.4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A35981" w:rsidRPr="00B2376C" w:rsidTr="005F65F8">
        <w:trPr>
          <w:tblHeader/>
        </w:trPr>
        <w:tc>
          <w:tcPr>
            <w:tcW w:w="492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92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Запустите КО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Из меню кнопки </w:t>
            </w:r>
            <w:r w:rsidRPr="00EC48F1">
              <w:rPr>
                <w:sz w:val="26"/>
                <w:szCs w:val="26"/>
              </w:rPr>
              <w:object w:dxaOrig="525" w:dyaOrig="360">
                <v:shape id="_x0000_i1047" type="#_x0000_t75" style="width:20.25pt;height:19.5pt" o:ole="">
                  <v:imagedata r:id="rId8" o:title=""/>
                </v:shape>
                <o:OLEObject Type="Embed" ProgID="PBrush" ShapeID="_x0000_i1047" DrawAspect="Content" ObjectID="_1459080287" r:id="rId44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EC48F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выб</w:t>
            </w:r>
            <w:r w:rsidRPr="00EC48F1">
              <w:rPr>
                <w:sz w:val="26"/>
                <w:szCs w:val="26"/>
              </w:rPr>
              <w:t>е</w:t>
            </w:r>
            <w:r w:rsidRPr="00EC48F1">
              <w:rPr>
                <w:sz w:val="26"/>
                <w:szCs w:val="26"/>
              </w:rPr>
              <w:t xml:space="preserve">рите пункт </w:t>
            </w:r>
            <w:r w:rsidRPr="00EC48F1">
              <w:rPr>
                <w:b/>
                <w:bCs/>
                <w:i/>
                <w:sz w:val="26"/>
                <w:szCs w:val="26"/>
              </w:rPr>
              <w:t>Че</w:t>
            </w:r>
            <w:r w:rsidRPr="00EC48F1">
              <w:rPr>
                <w:b/>
                <w:bCs/>
                <w:i/>
                <w:sz w:val="26"/>
                <w:szCs w:val="26"/>
              </w:rPr>
              <w:t>р</w:t>
            </w:r>
            <w:r w:rsidRPr="00EC48F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A8439C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8439C">
              <w:rPr>
                <w:sz w:val="26"/>
                <w:szCs w:val="26"/>
              </w:rPr>
              <w:t xml:space="preserve">Выполните команду </w:t>
            </w:r>
            <w:r w:rsidRPr="00A8439C">
              <w:rPr>
                <w:b/>
                <w:bCs/>
                <w:i/>
                <w:sz w:val="26"/>
                <w:szCs w:val="26"/>
              </w:rPr>
              <w:t>Параметры тек</w:t>
            </w:r>
            <w:r w:rsidRPr="00A8439C">
              <w:rPr>
                <w:b/>
                <w:bCs/>
                <w:i/>
                <w:sz w:val="26"/>
                <w:szCs w:val="26"/>
              </w:rPr>
              <w:t>у</w:t>
            </w:r>
            <w:r w:rsidRPr="00A8439C">
              <w:rPr>
                <w:b/>
                <w:bCs/>
                <w:i/>
                <w:sz w:val="26"/>
                <w:szCs w:val="26"/>
              </w:rPr>
              <w:t>щего чертежа</w:t>
            </w:r>
            <w:r w:rsidRPr="00A8439C">
              <w:rPr>
                <w:b/>
                <w:bCs/>
                <w:sz w:val="26"/>
                <w:szCs w:val="26"/>
              </w:rPr>
              <w:t xml:space="preserve">... </w:t>
            </w:r>
            <w:r w:rsidRPr="00A8439C">
              <w:rPr>
                <w:sz w:val="26"/>
                <w:szCs w:val="26"/>
              </w:rPr>
              <w:t xml:space="preserve">из контекстного меню. </w:t>
            </w:r>
            <w:r>
              <w:rPr>
                <w:sz w:val="26"/>
                <w:szCs w:val="26"/>
              </w:rPr>
              <w:t>У</w:t>
            </w:r>
            <w:r w:rsidRPr="00A8439C">
              <w:rPr>
                <w:sz w:val="26"/>
                <w:szCs w:val="26"/>
              </w:rPr>
              <w:t xml:space="preserve">становите формат листа чертежа </w:t>
            </w:r>
            <w:r w:rsidRPr="00D70165">
              <w:rPr>
                <w:bCs/>
                <w:sz w:val="26"/>
                <w:szCs w:val="26"/>
              </w:rPr>
              <w:t>А4</w:t>
            </w:r>
            <w:r w:rsidRPr="00A8439C">
              <w:rPr>
                <w:sz w:val="26"/>
                <w:szCs w:val="26"/>
              </w:rPr>
              <w:t xml:space="preserve">; оформление – </w:t>
            </w:r>
            <w:r w:rsidRPr="00D70165">
              <w:rPr>
                <w:b/>
                <w:bCs/>
                <w:i/>
                <w:sz w:val="26"/>
                <w:szCs w:val="26"/>
              </w:rPr>
              <w:t>Спецификация</w:t>
            </w:r>
            <w:r w:rsidRPr="00A8439C">
              <w:rPr>
                <w:b/>
                <w:bCs/>
                <w:sz w:val="26"/>
                <w:szCs w:val="26"/>
              </w:rPr>
              <w:t xml:space="preserve">. </w:t>
            </w:r>
            <w:r w:rsidRPr="00D70165">
              <w:rPr>
                <w:b/>
                <w:bCs/>
                <w:i/>
                <w:sz w:val="26"/>
                <w:szCs w:val="26"/>
              </w:rPr>
              <w:t xml:space="preserve">Первый лист. ГОСТ </w:t>
            </w:r>
            <w:r w:rsidRPr="00D70165">
              <w:rPr>
                <w:b/>
                <w:bCs/>
                <w:sz w:val="26"/>
                <w:szCs w:val="26"/>
              </w:rPr>
              <w:t>2.106–68</w:t>
            </w:r>
            <w:r w:rsidRPr="00A8439C">
              <w:rPr>
                <w:sz w:val="26"/>
                <w:szCs w:val="26"/>
              </w:rPr>
              <w:t>. Нажм</w:t>
            </w:r>
            <w:r w:rsidRPr="00A8439C">
              <w:rPr>
                <w:sz w:val="26"/>
                <w:szCs w:val="26"/>
              </w:rPr>
              <w:t>и</w:t>
            </w:r>
            <w:r w:rsidRPr="00A8439C">
              <w:rPr>
                <w:sz w:val="26"/>
                <w:szCs w:val="26"/>
              </w:rPr>
              <w:t xml:space="preserve">те кнопку </w:t>
            </w:r>
            <w:r w:rsidRPr="00D70165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Двойным щелчком мыши активизиру</w:t>
            </w:r>
            <w:r w:rsidRPr="00D70165">
              <w:rPr>
                <w:sz w:val="26"/>
                <w:szCs w:val="26"/>
              </w:rPr>
              <w:t>й</w:t>
            </w:r>
            <w:r w:rsidRPr="00D70165">
              <w:rPr>
                <w:sz w:val="26"/>
                <w:szCs w:val="26"/>
              </w:rPr>
              <w:t>те бланк спецификации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заполнения граф спецификации щелчком мышью сделайте активной нужную ячейку и введите соответс</w:t>
            </w:r>
            <w:r w:rsidRPr="00D70165">
              <w:rPr>
                <w:sz w:val="26"/>
                <w:szCs w:val="26"/>
              </w:rPr>
              <w:t>т</w:t>
            </w:r>
            <w:r w:rsidRPr="00D70165">
              <w:rPr>
                <w:sz w:val="26"/>
                <w:szCs w:val="26"/>
              </w:rPr>
              <w:t>вующие данные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 xml:space="preserve">Для сохранения данных нажмите кнопку </w:t>
            </w:r>
            <w:r w:rsidRPr="00D70165">
              <w:rPr>
                <w:sz w:val="26"/>
                <w:szCs w:val="26"/>
              </w:rPr>
              <w:object w:dxaOrig="375" w:dyaOrig="360">
                <v:shape id="_x0000_i1048" type="#_x0000_t75" style="width:18.75pt;height:18pt" o:ole="">
                  <v:imagedata r:id="rId45" o:title=""/>
                </v:shape>
                <o:OLEObject Type="Embed" ProgID="PBrush" ShapeID="_x0000_i1048" DrawAspect="Content" ObjectID="_1459080288" r:id="rId46"/>
              </w:object>
            </w:r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D70165">
              <w:rPr>
                <w:b/>
                <w:bCs/>
                <w:sz w:val="26"/>
                <w:szCs w:val="26"/>
              </w:rPr>
              <w:t xml:space="preserve"> </w:t>
            </w:r>
            <w:r w:rsidRPr="00D70165">
              <w:rPr>
                <w:sz w:val="26"/>
                <w:szCs w:val="26"/>
              </w:rPr>
              <w:t>или выполните одноименную команду из контекстного м</w:t>
            </w:r>
            <w:r w:rsidRPr="00D70165">
              <w:rPr>
                <w:sz w:val="26"/>
                <w:szCs w:val="26"/>
              </w:rPr>
              <w:t>е</w:t>
            </w:r>
            <w:r w:rsidRPr="00D70165">
              <w:rPr>
                <w:sz w:val="26"/>
                <w:szCs w:val="26"/>
              </w:rPr>
              <w:t>ню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заполнения основной надписи спецификации двойным щелчком мыши активиз</w:t>
            </w:r>
            <w:r w:rsidRPr="00D70165">
              <w:rPr>
                <w:sz w:val="26"/>
                <w:szCs w:val="26"/>
              </w:rPr>
              <w:t>и</w:t>
            </w:r>
            <w:r w:rsidRPr="00D70165">
              <w:rPr>
                <w:sz w:val="26"/>
                <w:szCs w:val="26"/>
              </w:rPr>
              <w:t>руйте ее и введите нужные данные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 xml:space="preserve">Для сохранения данных нажмите кнопку </w:t>
            </w:r>
            <w:r w:rsidRPr="00D70165">
              <w:rPr>
                <w:sz w:val="26"/>
                <w:szCs w:val="26"/>
              </w:rPr>
              <w:object w:dxaOrig="375" w:dyaOrig="360">
                <v:shape id="_x0000_i1049" type="#_x0000_t75" style="width:18.75pt;height:18pt" o:ole="">
                  <v:imagedata r:id="rId45" o:title=""/>
                </v:shape>
                <o:OLEObject Type="Embed" ProgID="PBrush" ShapeID="_x0000_i1049" DrawAspect="Content" ObjectID="_1459080289" r:id="rId47"/>
              </w:object>
            </w:r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D70165">
              <w:rPr>
                <w:b/>
                <w:bCs/>
                <w:sz w:val="26"/>
                <w:szCs w:val="26"/>
              </w:rPr>
              <w:t xml:space="preserve"> </w:t>
            </w:r>
            <w:r w:rsidRPr="00D70165">
              <w:rPr>
                <w:sz w:val="26"/>
                <w:szCs w:val="26"/>
              </w:rPr>
              <w:t>или выполните одноименную команду из контекстного м</w:t>
            </w:r>
            <w:r w:rsidRPr="00D70165">
              <w:rPr>
                <w:sz w:val="26"/>
                <w:szCs w:val="26"/>
              </w:rPr>
              <w:t>е</w:t>
            </w:r>
            <w:r w:rsidRPr="00D70165">
              <w:rPr>
                <w:sz w:val="26"/>
                <w:szCs w:val="26"/>
              </w:rPr>
              <w:t>ню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A35981" w:rsidRPr="00D70165" w:rsidRDefault="00A35981" w:rsidP="00A35981">
      <w:pPr>
        <w:spacing w:before="240" w:after="120" w:line="360" w:lineRule="atLeast"/>
        <w:ind w:firstLine="709"/>
        <w:jc w:val="both"/>
        <w:rPr>
          <w:b/>
          <w:sz w:val="28"/>
          <w:szCs w:val="28"/>
        </w:rPr>
      </w:pPr>
      <w:r w:rsidRPr="00D70165">
        <w:rPr>
          <w:b/>
          <w:sz w:val="28"/>
          <w:szCs w:val="28"/>
        </w:rPr>
        <w:t>Контрольные вопросы: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1. Какими способами формируются сборочные чертежи в КО</w:t>
      </w:r>
      <w:r w:rsidRPr="00D70165">
        <w:rPr>
          <w:b w:val="0"/>
          <w:bCs w:val="0"/>
          <w:spacing w:val="-4"/>
          <w:sz w:val="28"/>
          <w:szCs w:val="28"/>
        </w:rPr>
        <w:t>М</w:t>
      </w:r>
      <w:r w:rsidRPr="00D70165">
        <w:rPr>
          <w:b w:val="0"/>
          <w:bCs w:val="0"/>
          <w:spacing w:val="-4"/>
          <w:sz w:val="28"/>
          <w:szCs w:val="28"/>
        </w:rPr>
        <w:t>ПАС</w:t>
      </w:r>
      <w:r>
        <w:rPr>
          <w:b w:val="0"/>
          <w:bCs w:val="0"/>
          <w:spacing w:val="-4"/>
          <w:sz w:val="28"/>
          <w:szCs w:val="28"/>
        </w:rPr>
        <w:t>–ГРАФИК</w:t>
      </w:r>
      <w:r w:rsidRPr="00D70165">
        <w:rPr>
          <w:b w:val="0"/>
          <w:bCs w:val="0"/>
          <w:spacing w:val="-4"/>
          <w:sz w:val="28"/>
          <w:szCs w:val="28"/>
        </w:rPr>
        <w:t>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 xml:space="preserve">2. Какие функции выполняет </w:t>
      </w:r>
      <w:r w:rsidRPr="00D70165">
        <w:rPr>
          <w:bCs w:val="0"/>
          <w:i/>
          <w:spacing w:val="-4"/>
          <w:sz w:val="28"/>
          <w:szCs w:val="28"/>
        </w:rPr>
        <w:t>Буфер обмена</w:t>
      </w:r>
      <w:r w:rsidRPr="00D70165">
        <w:rPr>
          <w:b w:val="0"/>
          <w:bCs w:val="0"/>
          <w:spacing w:val="-4"/>
          <w:sz w:val="28"/>
          <w:szCs w:val="28"/>
        </w:rPr>
        <w:t xml:space="preserve"> при формировании сборочных чертежей или рабочих чертежей?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3. Каким образом формируется спецификация?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4. Как выполняется настройка бланка спецификации?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5. Каким образом может формироваться спецификация?</w:t>
      </w:r>
    </w:p>
    <w:p w:rsidR="00EB0E52" w:rsidRDefault="00A35981" w:rsidP="00A35981">
      <w:r>
        <w:br w:type="page"/>
      </w:r>
    </w:p>
    <w:sectPr w:rsidR="00EB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5981"/>
    <w:rsid w:val="00A35981"/>
    <w:rsid w:val="00EB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5981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A35981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598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A3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6.png"/><Relationship Id="rId40" Type="http://schemas.openxmlformats.org/officeDocument/2006/relationships/oleObject" Target="embeddings/oleObject20.bin"/><Relationship Id="rId45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png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2014-04-15T12:15:00Z</dcterms:created>
  <dcterms:modified xsi:type="dcterms:W3CDTF">2014-04-15T12:16:00Z</dcterms:modified>
</cp:coreProperties>
</file>