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31" w:rsidRDefault="00AC7331" w:rsidP="00AC7331">
      <w:pPr>
        <w:shd w:val="clear" w:color="auto" w:fill="FFFFFF"/>
        <w:spacing w:line="360" w:lineRule="atLeast"/>
        <w:ind w:left="720" w:right="38"/>
        <w:jc w:val="both"/>
        <w:rPr>
          <w:b/>
          <w:i/>
          <w:sz w:val="28"/>
          <w:szCs w:val="28"/>
        </w:rPr>
      </w:pPr>
    </w:p>
    <w:p w:rsidR="00AC7331" w:rsidRDefault="00AC7331" w:rsidP="00AC7331">
      <w:pPr>
        <w:shd w:val="clear" w:color="auto" w:fill="FFFFFF"/>
        <w:spacing w:line="360" w:lineRule="atLeast"/>
        <w:ind w:left="720" w:right="3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 предложения, используя информацию из текста:</w:t>
      </w:r>
    </w:p>
    <w:p w:rsidR="00AC7331" w:rsidRPr="00AC7331" w:rsidRDefault="00AC7331" w:rsidP="00AC7331">
      <w:pPr>
        <w:shd w:val="clear" w:color="auto" w:fill="FFFFFF"/>
        <w:spacing w:line="360" w:lineRule="atLeast"/>
        <w:ind w:left="720" w:right="38"/>
        <w:jc w:val="both"/>
        <w:rPr>
          <w:b/>
          <w:i/>
          <w:sz w:val="28"/>
          <w:szCs w:val="28"/>
        </w:rPr>
      </w:pPr>
    </w:p>
    <w:p w:rsidR="00AC7331" w:rsidRPr="00584775" w:rsidRDefault="00AC7331" w:rsidP="00AC7331">
      <w:pPr>
        <w:shd w:val="clear" w:color="auto" w:fill="FFFFFF"/>
        <w:spacing w:line="360" w:lineRule="atLeast"/>
        <w:ind w:right="38"/>
        <w:jc w:val="both"/>
        <w:rPr>
          <w:sz w:val="28"/>
          <w:szCs w:val="28"/>
          <w:lang w:val="en-US"/>
        </w:rPr>
      </w:pPr>
      <w:r w:rsidRPr="0017755A">
        <w:rPr>
          <w:sz w:val="28"/>
          <w:szCs w:val="28"/>
          <w:lang w:val="en-US"/>
        </w:rPr>
        <w:t>1</w:t>
      </w:r>
      <w:r w:rsidRPr="00584775">
        <w:rPr>
          <w:sz w:val="28"/>
          <w:szCs w:val="28"/>
          <w:lang w:val="en-US"/>
        </w:rPr>
        <w:t>) Work means …   .</w:t>
      </w:r>
    </w:p>
    <w:p w:rsidR="00AC7331" w:rsidRPr="00584775" w:rsidRDefault="00AC7331" w:rsidP="00AC7331">
      <w:pPr>
        <w:shd w:val="clear" w:color="auto" w:fill="FFFFFF"/>
        <w:spacing w:line="360" w:lineRule="atLeast"/>
        <w:ind w:right="38"/>
        <w:jc w:val="both"/>
        <w:rPr>
          <w:sz w:val="28"/>
          <w:szCs w:val="28"/>
          <w:lang w:val="en-US"/>
        </w:rPr>
      </w:pPr>
      <w:r w:rsidRPr="0017755A">
        <w:rPr>
          <w:sz w:val="28"/>
          <w:szCs w:val="28"/>
          <w:lang w:val="en-US"/>
        </w:rPr>
        <w:t>2</w:t>
      </w:r>
      <w:r w:rsidRPr="00584775">
        <w:rPr>
          <w:sz w:val="28"/>
          <w:szCs w:val="28"/>
          <w:lang w:val="en-US"/>
        </w:rPr>
        <w:t>) The consumption of non-renewable sources of energy causes …  .</w:t>
      </w:r>
    </w:p>
    <w:p w:rsidR="00AC7331" w:rsidRPr="00584775" w:rsidRDefault="00AC7331" w:rsidP="00AC7331">
      <w:pPr>
        <w:shd w:val="clear" w:color="auto" w:fill="FFFFFF"/>
        <w:spacing w:line="360" w:lineRule="atLeast"/>
        <w:ind w:right="38"/>
        <w:jc w:val="both"/>
        <w:rPr>
          <w:sz w:val="28"/>
          <w:szCs w:val="28"/>
          <w:lang w:val="en-US"/>
        </w:rPr>
      </w:pPr>
      <w:r w:rsidRPr="001D72DA">
        <w:rPr>
          <w:sz w:val="28"/>
          <w:szCs w:val="28"/>
          <w:lang w:val="en-US"/>
        </w:rPr>
        <w:t>3</w:t>
      </w:r>
      <w:r w:rsidRPr="00584775">
        <w:rPr>
          <w:sz w:val="28"/>
          <w:szCs w:val="28"/>
          <w:lang w:val="en-US"/>
        </w:rPr>
        <w:t>) Energy is defined as ….  .</w:t>
      </w:r>
    </w:p>
    <w:p w:rsidR="00AC7331" w:rsidRPr="00584775" w:rsidRDefault="00AC7331" w:rsidP="00AC7331">
      <w:pPr>
        <w:shd w:val="clear" w:color="auto" w:fill="FFFFFF"/>
        <w:spacing w:line="360" w:lineRule="atLeast"/>
        <w:ind w:right="38"/>
        <w:jc w:val="both"/>
        <w:rPr>
          <w:sz w:val="28"/>
          <w:szCs w:val="28"/>
          <w:lang w:val="en-US"/>
        </w:rPr>
      </w:pPr>
      <w:r w:rsidRPr="00584775">
        <w:rPr>
          <w:sz w:val="28"/>
          <w:szCs w:val="28"/>
          <w:lang w:val="en-US"/>
        </w:rPr>
        <w:t>4) Such sources as the sun and wind, can never be exhausted and therefore called … .</w:t>
      </w:r>
    </w:p>
    <w:p w:rsidR="00AC7331" w:rsidRPr="00584775" w:rsidRDefault="00AC7331" w:rsidP="00AC7331">
      <w:pPr>
        <w:shd w:val="clear" w:color="auto" w:fill="FFFFFF"/>
        <w:spacing w:line="360" w:lineRule="atLeast"/>
        <w:ind w:right="38"/>
        <w:jc w:val="both"/>
        <w:rPr>
          <w:sz w:val="28"/>
          <w:szCs w:val="28"/>
          <w:lang w:val="en-US"/>
        </w:rPr>
      </w:pPr>
      <w:r w:rsidRPr="00584775">
        <w:rPr>
          <w:sz w:val="28"/>
          <w:szCs w:val="28"/>
          <w:lang w:val="en-US"/>
        </w:rPr>
        <w:t>5) Renewable energy sources include …  .</w:t>
      </w:r>
    </w:p>
    <w:p w:rsidR="00AC7331" w:rsidRPr="00584775" w:rsidRDefault="00AC7331" w:rsidP="00AC7331">
      <w:pPr>
        <w:shd w:val="clear" w:color="auto" w:fill="FFFFFF"/>
        <w:spacing w:line="360" w:lineRule="atLeast"/>
        <w:ind w:right="38"/>
        <w:jc w:val="both"/>
        <w:rPr>
          <w:sz w:val="28"/>
          <w:szCs w:val="28"/>
          <w:lang w:val="en-US"/>
        </w:rPr>
      </w:pPr>
      <w:r w:rsidRPr="00584775">
        <w:rPr>
          <w:sz w:val="28"/>
          <w:szCs w:val="28"/>
          <w:lang w:val="en-US"/>
        </w:rPr>
        <w:t>6) 15</w:t>
      </w:r>
      <w:r>
        <w:rPr>
          <w:sz w:val="28"/>
          <w:szCs w:val="28"/>
          <w:lang w:val="en-US"/>
        </w:rPr>
        <w:t xml:space="preserve"> </w:t>
      </w:r>
      <w:r w:rsidRPr="00584775">
        <w:rPr>
          <w:sz w:val="28"/>
          <w:szCs w:val="28"/>
          <w:lang w:val="en-US"/>
        </w:rPr>
        <w:t>% of the world’s population in developed countries consume … .</w:t>
      </w:r>
    </w:p>
    <w:p w:rsidR="006E4380" w:rsidRPr="00AC7331" w:rsidRDefault="006E4380">
      <w:pPr>
        <w:rPr>
          <w:lang w:val="en-US"/>
        </w:rPr>
      </w:pPr>
    </w:p>
    <w:sectPr w:rsidR="006E4380" w:rsidRPr="00AC7331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331"/>
    <w:rsid w:val="006E4380"/>
    <w:rsid w:val="00A5528E"/>
    <w:rsid w:val="00AC7331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2018-04-30T17:25:00Z</dcterms:created>
  <dcterms:modified xsi:type="dcterms:W3CDTF">2018-04-30T17:26:00Z</dcterms:modified>
</cp:coreProperties>
</file>