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1149"/>
        <w:gridCol w:w="8807"/>
      </w:tblGrid>
      <w:tr w:rsidR="007518FC" w:rsidRPr="007518FC" w:rsidTr="00055E84">
        <w:trPr>
          <w:trHeight w:val="1418"/>
        </w:trPr>
        <w:tc>
          <w:tcPr>
            <w:tcW w:w="1149" w:type="dxa"/>
            <w:shd w:val="clear" w:color="auto" w:fill="auto"/>
          </w:tcPr>
          <w:p w:rsidR="007518FC" w:rsidRPr="007518FC" w:rsidRDefault="007518FC" w:rsidP="00055E84">
            <w:pPr>
              <w:widowControl w:val="0"/>
              <w:rPr>
                <w:rFonts w:ascii="Times New Roman" w:hAnsi="Times New Roman" w:cs="Times New Roman"/>
                <w:sz w:val="24"/>
                <w:szCs w:val="24"/>
                <w:lang w:val="en-US"/>
              </w:rPr>
            </w:pPr>
            <w:r w:rsidRPr="007518FC">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3.3pt" o:ole="" filled="t">
                  <v:fill color2="black"/>
                  <v:imagedata r:id="rId6" o:title=""/>
                </v:shape>
                <o:OLEObject Type="Embed" ProgID="Microsoft" ShapeID="_x0000_i1025" DrawAspect="Content" ObjectID="_1542434137" r:id="rId7"/>
              </w:object>
            </w:r>
          </w:p>
          <w:p w:rsidR="007518FC" w:rsidRPr="00055E84" w:rsidRDefault="007518FC" w:rsidP="00055E84">
            <w:pPr>
              <w:widowControl w:val="0"/>
              <w:rPr>
                <w:rFonts w:ascii="Times New Roman" w:hAnsi="Times New Roman" w:cs="Times New Roman"/>
                <w:sz w:val="24"/>
                <w:szCs w:val="24"/>
              </w:rPr>
            </w:pPr>
          </w:p>
          <w:p w:rsidR="007518FC" w:rsidRPr="007518FC" w:rsidRDefault="007518FC" w:rsidP="00055E84">
            <w:pPr>
              <w:widowControl w:val="0"/>
              <w:jc w:val="center"/>
              <w:rPr>
                <w:rFonts w:ascii="Times New Roman" w:hAnsi="Times New Roman" w:cs="Times New Roman"/>
                <w:iCs/>
                <w:sz w:val="24"/>
                <w:szCs w:val="24"/>
              </w:rPr>
            </w:pPr>
            <w:r w:rsidRPr="007518FC">
              <w:rPr>
                <w:rFonts w:ascii="Times New Roman" w:hAnsi="Times New Roman" w:cs="Times New Roman"/>
                <w:b/>
                <w:bCs/>
                <w:sz w:val="24"/>
                <w:szCs w:val="24"/>
              </w:rPr>
              <w:t>К Г Э У</w:t>
            </w:r>
          </w:p>
        </w:tc>
        <w:tc>
          <w:tcPr>
            <w:tcW w:w="8807" w:type="dxa"/>
            <w:shd w:val="clear" w:color="auto" w:fill="auto"/>
          </w:tcPr>
          <w:p w:rsidR="007518FC" w:rsidRPr="007518FC" w:rsidRDefault="007518FC" w:rsidP="00055E84">
            <w:pPr>
              <w:widowControl w:val="0"/>
              <w:tabs>
                <w:tab w:val="left" w:pos="6495"/>
              </w:tabs>
              <w:jc w:val="center"/>
              <w:rPr>
                <w:rFonts w:ascii="Times New Roman" w:hAnsi="Times New Roman" w:cs="Times New Roman"/>
                <w:b/>
                <w:bCs/>
                <w:sz w:val="24"/>
                <w:szCs w:val="24"/>
              </w:rPr>
            </w:pPr>
            <w:r w:rsidRPr="007518FC">
              <w:rPr>
                <w:rFonts w:ascii="Times New Roman" w:hAnsi="Times New Roman" w:cs="Times New Roman"/>
                <w:iCs/>
                <w:sz w:val="24"/>
                <w:szCs w:val="24"/>
              </w:rPr>
              <w:t>МИНИСТЕРСТВО ОБРАЗОВАНИЯ И НАУКИ РОССИЙСКОЙ ФЕДЕРАЦИИ</w:t>
            </w:r>
          </w:p>
          <w:p w:rsidR="007518FC" w:rsidRPr="007518FC" w:rsidRDefault="007518FC" w:rsidP="00055E84">
            <w:pPr>
              <w:widowControl w:val="0"/>
              <w:jc w:val="center"/>
              <w:rPr>
                <w:rFonts w:ascii="Times New Roman" w:hAnsi="Times New Roman" w:cs="Times New Roman"/>
                <w:b/>
                <w:bCs/>
                <w:sz w:val="24"/>
                <w:szCs w:val="24"/>
              </w:rPr>
            </w:pPr>
            <w:r w:rsidRPr="007518FC">
              <w:rPr>
                <w:rFonts w:ascii="Times New Roman" w:hAnsi="Times New Roman" w:cs="Times New Roman"/>
                <w:b/>
                <w:bCs/>
                <w:sz w:val="24"/>
                <w:szCs w:val="24"/>
              </w:rPr>
              <w:t xml:space="preserve">Федеральное государственное бюджетное образовательное </w:t>
            </w:r>
          </w:p>
          <w:p w:rsidR="007518FC" w:rsidRPr="007518FC" w:rsidRDefault="007518FC" w:rsidP="00055E84">
            <w:pPr>
              <w:widowControl w:val="0"/>
              <w:jc w:val="center"/>
              <w:rPr>
                <w:rFonts w:ascii="Times New Roman" w:hAnsi="Times New Roman" w:cs="Times New Roman"/>
                <w:b/>
                <w:bCs/>
                <w:spacing w:val="-4"/>
                <w:sz w:val="24"/>
                <w:szCs w:val="24"/>
              </w:rPr>
            </w:pPr>
            <w:r w:rsidRPr="007518FC">
              <w:rPr>
                <w:rFonts w:ascii="Times New Roman" w:hAnsi="Times New Roman" w:cs="Times New Roman"/>
                <w:b/>
                <w:bCs/>
                <w:sz w:val="24"/>
                <w:szCs w:val="24"/>
              </w:rPr>
              <w:t>учреждение высшего образования</w:t>
            </w:r>
          </w:p>
          <w:p w:rsidR="007518FC" w:rsidRPr="007518FC" w:rsidRDefault="007518FC" w:rsidP="00055E84">
            <w:pPr>
              <w:widowControl w:val="0"/>
              <w:ind w:left="110" w:hanging="180"/>
              <w:jc w:val="center"/>
              <w:rPr>
                <w:rFonts w:ascii="Times New Roman" w:hAnsi="Times New Roman" w:cs="Times New Roman"/>
                <w:bCs/>
                <w:sz w:val="24"/>
                <w:szCs w:val="24"/>
              </w:rPr>
            </w:pPr>
            <w:r w:rsidRPr="007518FC">
              <w:rPr>
                <w:rFonts w:ascii="Times New Roman" w:hAnsi="Times New Roman" w:cs="Times New Roman"/>
                <w:b/>
                <w:bCs/>
                <w:spacing w:val="-4"/>
                <w:sz w:val="24"/>
                <w:szCs w:val="24"/>
              </w:rPr>
              <w:t>«КАЗАНСКИЙ ГОСУДАРСТВЕННЫЙ ЭНЕРГЕТИЧЕСКИЙ УНИВЕРСИТЕТ»</w:t>
            </w:r>
          </w:p>
          <w:p w:rsidR="007518FC" w:rsidRPr="007518FC" w:rsidRDefault="007518FC" w:rsidP="00055E84">
            <w:pPr>
              <w:widowControl w:val="0"/>
              <w:jc w:val="center"/>
              <w:rPr>
                <w:rFonts w:ascii="Times New Roman" w:hAnsi="Times New Roman" w:cs="Times New Roman"/>
                <w:sz w:val="24"/>
                <w:szCs w:val="24"/>
              </w:rPr>
            </w:pPr>
            <w:r w:rsidRPr="007518FC">
              <w:rPr>
                <w:rFonts w:ascii="Times New Roman" w:hAnsi="Times New Roman" w:cs="Times New Roman"/>
                <w:bCs/>
                <w:sz w:val="24"/>
                <w:szCs w:val="24"/>
              </w:rPr>
              <w:t>(ФГБОУ ВО «КГЭУ»)</w:t>
            </w:r>
          </w:p>
        </w:tc>
      </w:tr>
    </w:tbl>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firstRow="0" w:lastRow="0" w:firstColumn="0" w:lastColumn="0" w:noHBand="0" w:noVBand="0"/>
      </w:tblPr>
      <w:tblGrid>
        <w:gridCol w:w="6175"/>
        <w:gridCol w:w="3678"/>
      </w:tblGrid>
      <w:tr w:rsidR="007518FC" w:rsidRPr="007518FC" w:rsidTr="00055E84">
        <w:tc>
          <w:tcPr>
            <w:tcW w:w="6175" w:type="dxa"/>
            <w:shd w:val="clear" w:color="auto" w:fill="auto"/>
          </w:tcPr>
          <w:p w:rsidR="007518FC" w:rsidRPr="007518FC" w:rsidRDefault="007518FC" w:rsidP="00055E84">
            <w:pPr>
              <w:widowControl w:val="0"/>
              <w:snapToGrid w:val="0"/>
              <w:rPr>
                <w:rFonts w:ascii="Times New Roman" w:hAnsi="Times New Roman" w:cs="Times New Roman"/>
                <w:sz w:val="24"/>
                <w:szCs w:val="24"/>
              </w:rPr>
            </w:pPr>
          </w:p>
        </w:tc>
        <w:tc>
          <w:tcPr>
            <w:tcW w:w="3678" w:type="dxa"/>
            <w:shd w:val="clear" w:color="auto" w:fill="auto"/>
          </w:tcPr>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УТВЕРЖДАЮ</w:t>
            </w:r>
          </w:p>
          <w:p w:rsidR="007518FC" w:rsidRPr="007518FC" w:rsidRDefault="00055E84" w:rsidP="00055E84">
            <w:pPr>
              <w:widowControl w:val="0"/>
              <w:rPr>
                <w:rFonts w:ascii="Times New Roman" w:hAnsi="Times New Roman" w:cs="Times New Roman"/>
                <w:sz w:val="24"/>
                <w:szCs w:val="24"/>
              </w:rPr>
            </w:pPr>
            <w:r>
              <w:rPr>
                <w:rFonts w:ascii="Times New Roman" w:hAnsi="Times New Roman" w:cs="Times New Roman"/>
                <w:sz w:val="24"/>
                <w:szCs w:val="24"/>
              </w:rPr>
              <w:t>Директор ИЭ</w:t>
            </w:r>
            <w:r w:rsidR="00AE30EC">
              <w:rPr>
                <w:rFonts w:ascii="Times New Roman" w:hAnsi="Times New Roman" w:cs="Times New Roman"/>
                <w:sz w:val="24"/>
                <w:szCs w:val="24"/>
              </w:rPr>
              <w:t>ИТ</w:t>
            </w:r>
          </w:p>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__________</w:t>
            </w:r>
            <w:r w:rsidR="00055E84">
              <w:t xml:space="preserve"> </w:t>
            </w:r>
            <w:r w:rsidR="00AE30EC">
              <w:rPr>
                <w:rFonts w:ascii="Times New Roman" w:hAnsi="Times New Roman" w:cs="Times New Roman"/>
                <w:sz w:val="24"/>
                <w:szCs w:val="24"/>
              </w:rPr>
              <w:t>Ю.Н. Смирнов</w:t>
            </w:r>
          </w:p>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«____» __________2016 г.</w:t>
            </w:r>
          </w:p>
        </w:tc>
      </w:tr>
    </w:tbl>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widowControl w:val="0"/>
        <w:spacing w:line="240" w:lineRule="auto"/>
        <w:contextualSpacing/>
        <w:jc w:val="center"/>
        <w:rPr>
          <w:rFonts w:ascii="Times New Roman" w:hAnsi="Times New Roman" w:cs="Times New Roman"/>
          <w:sz w:val="24"/>
          <w:szCs w:val="24"/>
        </w:rPr>
      </w:pPr>
    </w:p>
    <w:p w:rsidR="00F87BFB" w:rsidRPr="00A838D8" w:rsidRDefault="00F87BFB" w:rsidP="00F87BFB">
      <w:pPr>
        <w:widowControl w:val="0"/>
        <w:spacing w:line="240" w:lineRule="auto"/>
        <w:contextualSpacing/>
        <w:jc w:val="center"/>
        <w:rPr>
          <w:rFonts w:ascii="Times New Roman" w:hAnsi="Times New Roman" w:cs="Times New Roman"/>
          <w:b/>
          <w:sz w:val="24"/>
          <w:szCs w:val="24"/>
        </w:rPr>
      </w:pPr>
      <w:r w:rsidRPr="00A838D8">
        <w:rPr>
          <w:rFonts w:ascii="Times New Roman" w:hAnsi="Times New Roman" w:cs="Times New Roman"/>
          <w:b/>
          <w:sz w:val="24"/>
          <w:szCs w:val="24"/>
        </w:rPr>
        <w:t>ФОНД ОЦЕНОЧНЫХ СРЕДСТВ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 xml:space="preserve">для проведения текущего контроля успеваемости </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и промежуточной аттестации студентов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по итогам освоения дисциплины (модуля)</w:t>
      </w:r>
    </w:p>
    <w:tbl>
      <w:tblPr>
        <w:tblW w:w="0" w:type="auto"/>
        <w:tblLook w:val="04A0" w:firstRow="1" w:lastRow="0" w:firstColumn="1" w:lastColumn="0" w:noHBand="0" w:noVBand="1"/>
      </w:tblPr>
      <w:tblGrid>
        <w:gridCol w:w="9570"/>
      </w:tblGrid>
      <w:tr w:rsidR="00F87BFB" w:rsidRPr="00A838D8" w:rsidTr="00055E84">
        <w:tc>
          <w:tcPr>
            <w:tcW w:w="9570" w:type="dxa"/>
          </w:tcPr>
          <w:p w:rsidR="00F87BFB" w:rsidRPr="00A838D8" w:rsidRDefault="00F87BFB" w:rsidP="00055E84">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Б</w:t>
            </w:r>
            <w:proofErr w:type="gramStart"/>
            <w:r w:rsidRPr="00A838D8">
              <w:rPr>
                <w:rFonts w:ascii="Times New Roman" w:hAnsi="Times New Roman" w:cs="Times New Roman"/>
                <w:b/>
                <w:sz w:val="24"/>
                <w:szCs w:val="24"/>
              </w:rPr>
              <w:t>1</w:t>
            </w:r>
            <w:proofErr w:type="gramEnd"/>
            <w:r w:rsidRPr="00A838D8">
              <w:rPr>
                <w:rFonts w:ascii="Times New Roman" w:hAnsi="Times New Roman" w:cs="Times New Roman"/>
                <w:b/>
                <w:sz w:val="24"/>
                <w:szCs w:val="24"/>
              </w:rPr>
              <w:t>.Б «ИНОСТРАННЫЙ ЯЗЫК»</w:t>
            </w:r>
          </w:p>
          <w:p w:rsidR="00F87BFB" w:rsidRPr="00A838D8" w:rsidRDefault="00F87BFB" w:rsidP="00F87BFB">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w:t>
            </w:r>
            <w:r>
              <w:rPr>
                <w:rFonts w:ascii="Times New Roman" w:hAnsi="Times New Roman" w:cs="Times New Roman"/>
                <w:b/>
                <w:sz w:val="24"/>
                <w:szCs w:val="24"/>
              </w:rPr>
              <w:t>НЕМЕЦКИЙ</w:t>
            </w:r>
            <w:r w:rsidRPr="00A838D8">
              <w:rPr>
                <w:rFonts w:ascii="Times New Roman" w:hAnsi="Times New Roman" w:cs="Times New Roman"/>
                <w:b/>
                <w:sz w:val="24"/>
                <w:szCs w:val="24"/>
              </w:rPr>
              <w:t xml:space="preserve"> ЯЗЫК)</w:t>
            </w:r>
          </w:p>
        </w:tc>
      </w:tr>
    </w:tbl>
    <w:p w:rsidR="00F87BFB" w:rsidRPr="00A838D8" w:rsidRDefault="00F87BFB" w:rsidP="00F87BFB">
      <w:pPr>
        <w:widowControl w:val="0"/>
        <w:jc w:val="center"/>
        <w:rPr>
          <w:rFonts w:ascii="Times New Roman" w:hAnsi="Times New Roman" w:cs="Times New Roman"/>
          <w:sz w:val="24"/>
          <w:szCs w:val="24"/>
        </w:rPr>
      </w:pPr>
    </w:p>
    <w:tbl>
      <w:tblPr>
        <w:tblpPr w:leftFromText="180" w:rightFromText="180" w:vertAnchor="text" w:horzAnchor="margin" w:tblpXSpec="right" w:tblpY="257"/>
        <w:tblW w:w="0" w:type="auto"/>
        <w:tblLook w:val="04A0" w:firstRow="1" w:lastRow="0" w:firstColumn="1" w:lastColumn="0" w:noHBand="0" w:noVBand="1"/>
      </w:tblPr>
      <w:tblGrid>
        <w:gridCol w:w="7013"/>
      </w:tblGrid>
      <w:tr w:rsidR="00F87BFB" w:rsidRPr="00A838D8" w:rsidTr="00055E84">
        <w:tc>
          <w:tcPr>
            <w:tcW w:w="7013" w:type="dxa"/>
          </w:tcPr>
          <w:p w:rsidR="00055E84" w:rsidRDefault="00055E84" w:rsidP="00055E84">
            <w:pPr>
              <w:widowControl w:val="0"/>
              <w:rPr>
                <w:rFonts w:ascii="Times New Roman" w:hAnsi="Times New Roman" w:cs="Times New Roman"/>
                <w:sz w:val="24"/>
                <w:szCs w:val="24"/>
              </w:rPr>
            </w:pPr>
          </w:p>
          <w:p w:rsidR="00F87BFB" w:rsidRPr="00A838D8" w:rsidRDefault="00290E09" w:rsidP="00290E09">
            <w:pPr>
              <w:widowControl w:val="0"/>
              <w:rPr>
                <w:rFonts w:ascii="Times New Roman" w:hAnsi="Times New Roman" w:cs="Times New Roman"/>
                <w:sz w:val="28"/>
                <w:szCs w:val="28"/>
              </w:rPr>
            </w:pPr>
            <w:r>
              <w:rPr>
                <w:rFonts w:ascii="Times New Roman" w:hAnsi="Times New Roman" w:cs="Times New Roman"/>
                <w:sz w:val="28"/>
                <w:szCs w:val="28"/>
              </w:rPr>
              <w:t>38.03.01 Экономика</w:t>
            </w:r>
            <w:r w:rsidR="00055E84" w:rsidRPr="00055E84">
              <w:rPr>
                <w:rFonts w:ascii="Times New Roman" w:hAnsi="Times New Roman" w:cs="Times New Roman"/>
                <w:sz w:val="28"/>
                <w:szCs w:val="28"/>
              </w:rPr>
              <w:t xml:space="preserve"> </w:t>
            </w:r>
          </w:p>
        </w:tc>
      </w:tr>
    </w:tbl>
    <w:p w:rsidR="00F87BFB" w:rsidRPr="00A838D8" w:rsidRDefault="00F87BFB" w:rsidP="00F87BFB">
      <w:pPr>
        <w:widowControl w:val="0"/>
        <w:jc w:val="center"/>
        <w:rPr>
          <w:rFonts w:ascii="Times New Roman" w:hAnsi="Times New Roman" w:cs="Times New Roman"/>
          <w:color w:val="FF0000"/>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Направление подготовки </w:t>
      </w:r>
    </w:p>
    <w:p w:rsidR="00F87BFB" w:rsidRPr="00A838D8" w:rsidRDefault="00F87BFB" w:rsidP="00F87BFB">
      <w:pPr>
        <w:widowControl w:val="0"/>
        <w:rPr>
          <w:rFonts w:ascii="Times New Roman" w:hAnsi="Times New Roman" w:cs="Times New Roman"/>
          <w:color w:val="FF0000"/>
          <w:sz w:val="24"/>
          <w:szCs w:val="24"/>
          <w:vertAlign w:val="superscript"/>
        </w:rPr>
      </w:pPr>
    </w:p>
    <w:p w:rsidR="00055E84" w:rsidRPr="00055E84" w:rsidRDefault="00F87BFB" w:rsidP="00055E84">
      <w:pPr>
        <w:rPr>
          <w:rFonts w:ascii="Times New Roman" w:hAnsi="Times New Roman" w:cs="Times New Roman"/>
          <w:spacing w:val="-4"/>
          <w:sz w:val="24"/>
          <w:szCs w:val="24"/>
        </w:rPr>
      </w:pPr>
      <w:r w:rsidRPr="00A838D8">
        <w:rPr>
          <w:rFonts w:ascii="Times New Roman" w:hAnsi="Times New Roman" w:cs="Times New Roman"/>
          <w:spacing w:val="-4"/>
          <w:sz w:val="24"/>
          <w:szCs w:val="24"/>
        </w:rPr>
        <w:t xml:space="preserve">Образовательная программа            </w:t>
      </w:r>
    </w:p>
    <w:tbl>
      <w:tblPr>
        <w:tblStyle w:val="a5"/>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tblGrid>
      <w:tr w:rsidR="00055E84" w:rsidTr="00055E84">
        <w:tc>
          <w:tcPr>
            <w:tcW w:w="7325" w:type="dxa"/>
          </w:tcPr>
          <w:p w:rsidR="00055E84" w:rsidRDefault="00290E09" w:rsidP="00290E09">
            <w:pPr>
              <w:rPr>
                <w:rFonts w:ascii="Times New Roman" w:hAnsi="Times New Roman" w:cs="Times New Roman"/>
                <w:spacing w:val="-4"/>
                <w:sz w:val="24"/>
                <w:szCs w:val="24"/>
              </w:rPr>
            </w:pPr>
            <w:r>
              <w:rPr>
                <w:rFonts w:ascii="Times New Roman" w:hAnsi="Times New Roman" w:cs="Times New Roman"/>
                <w:spacing w:val="-4"/>
                <w:sz w:val="24"/>
                <w:szCs w:val="24"/>
              </w:rPr>
              <w:t>Бухгалтерский учет. Финансы и кредит.</w:t>
            </w:r>
          </w:p>
          <w:p w:rsidR="00290E09" w:rsidRDefault="00290E09" w:rsidP="00290E09">
            <w:pPr>
              <w:rPr>
                <w:rFonts w:ascii="Times New Roman" w:hAnsi="Times New Roman" w:cs="Times New Roman"/>
                <w:spacing w:val="-4"/>
                <w:sz w:val="24"/>
                <w:szCs w:val="24"/>
              </w:rPr>
            </w:pPr>
            <w:r>
              <w:rPr>
                <w:rFonts w:ascii="Times New Roman" w:hAnsi="Times New Roman" w:cs="Times New Roman"/>
                <w:spacing w:val="-4"/>
                <w:sz w:val="24"/>
                <w:szCs w:val="24"/>
              </w:rPr>
              <w:t>Экономика предприятий и организаций</w:t>
            </w:r>
          </w:p>
        </w:tc>
      </w:tr>
    </w:tbl>
    <w:p w:rsidR="00290E09" w:rsidRDefault="00290E09" w:rsidP="00F87BFB">
      <w:pPr>
        <w:widowControl w:val="0"/>
        <w:rPr>
          <w:rFonts w:ascii="Times New Roman" w:hAnsi="Times New Roman" w:cs="Times New Roman"/>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Квалификация выпускника </w:t>
      </w:r>
    </w:p>
    <w:tbl>
      <w:tblPr>
        <w:tblpPr w:leftFromText="180" w:rightFromText="180" w:vertAnchor="text" w:horzAnchor="margin" w:tblpXSpec="right" w:tblpY="-45"/>
        <w:tblW w:w="0" w:type="auto"/>
        <w:tblLook w:val="04A0" w:firstRow="1" w:lastRow="0" w:firstColumn="1" w:lastColumn="0" w:noHBand="0" w:noVBand="1"/>
      </w:tblPr>
      <w:tblGrid>
        <w:gridCol w:w="6622"/>
      </w:tblGrid>
      <w:tr w:rsidR="00F87BFB" w:rsidRPr="00A838D8" w:rsidTr="00055E84">
        <w:tc>
          <w:tcPr>
            <w:tcW w:w="6622" w:type="dxa"/>
          </w:tcPr>
          <w:p w:rsidR="00F87BFB" w:rsidRPr="00A838D8" w:rsidRDefault="00F87BFB" w:rsidP="00055E84">
            <w:pPr>
              <w:widowControl w:val="0"/>
              <w:jc w:val="center"/>
              <w:rPr>
                <w:rFonts w:ascii="Times New Roman" w:hAnsi="Times New Roman" w:cs="Times New Roman"/>
                <w:sz w:val="24"/>
                <w:szCs w:val="24"/>
              </w:rPr>
            </w:pPr>
            <w:r w:rsidRPr="00A838D8">
              <w:rPr>
                <w:rFonts w:ascii="Times New Roman" w:hAnsi="Times New Roman" w:cs="Times New Roman"/>
                <w:sz w:val="24"/>
                <w:szCs w:val="24"/>
              </w:rPr>
              <w:t>Бакалавр</w:t>
            </w:r>
          </w:p>
        </w:tc>
      </w:tr>
    </w:tbl>
    <w:p w:rsidR="00F87BFB" w:rsidRPr="00A838D8" w:rsidRDefault="00F87BFB" w:rsidP="00F87BFB">
      <w:pPr>
        <w:widowControl w:val="0"/>
        <w:rPr>
          <w:rFonts w:ascii="Times New Roman" w:hAnsi="Times New Roman" w:cs="Times New Roman"/>
          <w:sz w:val="24"/>
          <w:szCs w:val="24"/>
        </w:rPr>
      </w:pPr>
    </w:p>
    <w:tbl>
      <w:tblPr>
        <w:tblpPr w:leftFromText="180" w:rightFromText="180" w:vertAnchor="text" w:horzAnchor="margin" w:tblpXSpec="right" w:tblpY="-45"/>
        <w:tblW w:w="0" w:type="auto"/>
        <w:tblLook w:val="04A0" w:firstRow="1" w:lastRow="0" w:firstColumn="1" w:lastColumn="0" w:noHBand="0" w:noVBand="1"/>
      </w:tblPr>
      <w:tblGrid>
        <w:gridCol w:w="6412"/>
      </w:tblGrid>
      <w:tr w:rsidR="00F87BFB" w:rsidRPr="00A838D8" w:rsidTr="00055E84">
        <w:tc>
          <w:tcPr>
            <w:tcW w:w="6412" w:type="dxa"/>
          </w:tcPr>
          <w:p w:rsidR="00F87BFB" w:rsidRPr="00A838D8" w:rsidRDefault="00055E84" w:rsidP="00055E84">
            <w:pPr>
              <w:widowControl w:val="0"/>
              <w:jc w:val="center"/>
              <w:rPr>
                <w:rFonts w:ascii="Times New Roman" w:hAnsi="Times New Roman" w:cs="Times New Roman"/>
                <w:sz w:val="24"/>
                <w:szCs w:val="24"/>
              </w:rPr>
            </w:pPr>
            <w:r>
              <w:rPr>
                <w:rFonts w:ascii="Times New Roman" w:hAnsi="Times New Roman" w:cs="Times New Roman"/>
                <w:sz w:val="24"/>
                <w:szCs w:val="24"/>
              </w:rPr>
              <w:t>за</w:t>
            </w:r>
            <w:r w:rsidR="00F87BFB" w:rsidRPr="00A838D8">
              <w:rPr>
                <w:rFonts w:ascii="Times New Roman" w:hAnsi="Times New Roman" w:cs="Times New Roman"/>
                <w:sz w:val="24"/>
                <w:szCs w:val="24"/>
              </w:rPr>
              <w:t>очная</w:t>
            </w:r>
          </w:p>
        </w:tc>
      </w:tr>
    </w:tbl>
    <w:p w:rsidR="00290E09" w:rsidRDefault="00290E09" w:rsidP="00F87BFB">
      <w:pPr>
        <w:widowControl w:val="0"/>
        <w:rPr>
          <w:rFonts w:ascii="Times New Roman" w:hAnsi="Times New Roman" w:cs="Times New Roman"/>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Форма обучения </w:t>
      </w:r>
    </w:p>
    <w:p w:rsidR="00F87BFB" w:rsidRDefault="00F87BFB" w:rsidP="00F87BFB">
      <w:pPr>
        <w:widowControl w:val="0"/>
        <w:rPr>
          <w:rFonts w:ascii="Times New Roman" w:hAnsi="Times New Roman" w:cs="Times New Roman"/>
          <w:sz w:val="24"/>
          <w:szCs w:val="24"/>
          <w:vertAlign w:val="superscript"/>
        </w:rPr>
      </w:pPr>
      <w:r w:rsidRPr="00A838D8">
        <w:rPr>
          <w:rFonts w:ascii="Times New Roman" w:hAnsi="Times New Roman" w:cs="Times New Roman"/>
          <w:sz w:val="24"/>
          <w:szCs w:val="24"/>
          <w:vertAlign w:val="superscript"/>
        </w:rPr>
        <w:t xml:space="preserve"> </w:t>
      </w:r>
    </w:p>
    <w:p w:rsidR="00290E09" w:rsidRPr="00A838D8" w:rsidRDefault="00290E09" w:rsidP="00F87BFB">
      <w:pPr>
        <w:widowControl w:val="0"/>
        <w:rPr>
          <w:rFonts w:ascii="Times New Roman" w:hAnsi="Times New Roman" w:cs="Times New Roman"/>
          <w:sz w:val="24"/>
          <w:szCs w:val="24"/>
          <w:vertAlign w:val="superscript"/>
        </w:rPr>
      </w:pPr>
    </w:p>
    <w:p w:rsidR="00F87BFB" w:rsidRPr="00A838D8" w:rsidRDefault="00F87BFB" w:rsidP="00F87BFB">
      <w:pPr>
        <w:widowControl w:val="0"/>
        <w:jc w:val="center"/>
        <w:rPr>
          <w:rFonts w:ascii="Times New Roman" w:hAnsi="Times New Roman" w:cs="Times New Roman"/>
          <w:sz w:val="24"/>
          <w:szCs w:val="24"/>
        </w:rPr>
      </w:pPr>
      <w:r w:rsidRPr="00A838D8">
        <w:rPr>
          <w:rFonts w:ascii="Times New Roman" w:hAnsi="Times New Roman" w:cs="Times New Roman"/>
          <w:sz w:val="24"/>
          <w:szCs w:val="24"/>
        </w:rPr>
        <w:t>г. Казань, 2016</w:t>
      </w:r>
    </w:p>
    <w:p w:rsidR="00F87BFB" w:rsidRPr="00A838D8" w:rsidRDefault="00F87BFB" w:rsidP="00F87BFB">
      <w:pPr>
        <w:pStyle w:val="a6"/>
        <w:numPr>
          <w:ilvl w:val="0"/>
          <w:numId w:val="1"/>
        </w:numPr>
        <w:spacing w:after="0" w:line="36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lastRenderedPageBreak/>
        <w:t>Цель и задачи текущего контроля и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 по дисциплине</w:t>
      </w:r>
    </w:p>
    <w:p w:rsidR="00F87BFB" w:rsidRPr="00A838D8" w:rsidRDefault="00F87BFB" w:rsidP="00F87BFB">
      <w:pPr>
        <w:spacing w:after="0" w:line="360" w:lineRule="auto"/>
        <w:contextualSpacing/>
        <w:jc w:val="both"/>
        <w:rPr>
          <w:rFonts w:ascii="Times New Roman" w:hAnsi="Times New Roman" w:cs="Times New Roman"/>
          <w:b/>
          <w:sz w:val="28"/>
          <w:szCs w:val="28"/>
        </w:rPr>
      </w:pPr>
      <w:r w:rsidRPr="00A838D8">
        <w:rPr>
          <w:rFonts w:ascii="Times New Roman" w:hAnsi="Times New Roman" w:cs="Times New Roman"/>
          <w:sz w:val="24"/>
          <w:szCs w:val="24"/>
        </w:rPr>
        <w:t xml:space="preserve">         </w:t>
      </w:r>
      <w:r w:rsidRPr="00A838D8">
        <w:rPr>
          <w:rFonts w:ascii="Times New Roman" w:hAnsi="Times New Roman" w:cs="Times New Roman"/>
          <w:b/>
          <w:sz w:val="28"/>
          <w:szCs w:val="28"/>
        </w:rPr>
        <w:t>Цель текущего контроля</w:t>
      </w:r>
      <w:r w:rsidRPr="00A838D8">
        <w:rPr>
          <w:rFonts w:ascii="Times New Roman" w:hAnsi="Times New Roman" w:cs="Times New Roman"/>
          <w:sz w:val="28"/>
          <w:szCs w:val="28"/>
        </w:rPr>
        <w:t xml:space="preserve"> – систематическая проверка степени освоения программы дисциплины «Иностранный язык», степени </w:t>
      </w:r>
      <w:proofErr w:type="spellStart"/>
      <w:r w:rsidRPr="00A838D8">
        <w:rPr>
          <w:rFonts w:ascii="Times New Roman" w:hAnsi="Times New Roman" w:cs="Times New Roman"/>
          <w:sz w:val="28"/>
          <w:szCs w:val="28"/>
        </w:rPr>
        <w:t>сформированности</w:t>
      </w:r>
      <w:proofErr w:type="spellEnd"/>
      <w:r w:rsidRPr="00A838D8">
        <w:rPr>
          <w:rFonts w:ascii="Times New Roman" w:hAnsi="Times New Roman" w:cs="Times New Roman"/>
          <w:sz w:val="28"/>
          <w:szCs w:val="28"/>
        </w:rPr>
        <w:t xml:space="preserve"> образовательных результатов на определенном промежутке образовательного периода.</w:t>
      </w:r>
    </w:p>
    <w:p w:rsidR="00F87BFB" w:rsidRPr="00A838D8" w:rsidRDefault="00F87BFB" w:rsidP="00F87BFB">
      <w:pPr>
        <w:pStyle w:val="a7"/>
        <w:tabs>
          <w:tab w:val="left" w:pos="567"/>
          <w:tab w:val="right" w:leader="underscore" w:pos="9639"/>
        </w:tabs>
        <w:spacing w:after="0" w:line="360" w:lineRule="auto"/>
        <w:ind w:right="-81"/>
        <w:contextualSpacing/>
        <w:jc w:val="both"/>
        <w:rPr>
          <w:rFonts w:ascii="Times New Roman" w:hAnsi="Times New Roman" w:cs="Times New Roman"/>
          <w:sz w:val="28"/>
        </w:rPr>
      </w:pPr>
      <w:r w:rsidRPr="00A838D8">
        <w:rPr>
          <w:rFonts w:ascii="Times New Roman" w:hAnsi="Times New Roman" w:cs="Times New Roman"/>
          <w:sz w:val="28"/>
        </w:rPr>
        <w:t xml:space="preserve">       </w:t>
      </w:r>
      <w:r w:rsidRPr="00A838D8">
        <w:rPr>
          <w:rFonts w:ascii="Times New Roman" w:hAnsi="Times New Roman" w:cs="Times New Roman"/>
          <w:b/>
          <w:sz w:val="28"/>
        </w:rPr>
        <w:t>Задачи текущего контроля и промежуточной аттестации</w:t>
      </w:r>
      <w:r w:rsidRPr="00A838D8">
        <w:rPr>
          <w:rFonts w:ascii="Times New Roman" w:hAnsi="Times New Roman" w:cs="Times New Roman"/>
          <w:sz w:val="28"/>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F87BFB" w:rsidRPr="00A838D8" w:rsidRDefault="00F87BFB" w:rsidP="00F87BFB">
      <w:pPr>
        <w:pStyle w:val="a"/>
      </w:pPr>
      <w:r w:rsidRPr="00A838D8">
        <w:t xml:space="preserve">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A838D8">
        <w:t>аудирование</w:t>
      </w:r>
      <w:proofErr w:type="spellEnd"/>
      <w:r w:rsidRPr="00A838D8">
        <w:t>) иноязычного общения;</w:t>
      </w:r>
    </w:p>
    <w:p w:rsidR="00F87BFB" w:rsidRPr="00A838D8" w:rsidRDefault="00F87BFB" w:rsidP="00F87BFB">
      <w:pPr>
        <w:pStyle w:val="a"/>
      </w:pPr>
      <w:r w:rsidRPr="00A838D8">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F87BFB" w:rsidRPr="00A838D8" w:rsidRDefault="00F87BFB" w:rsidP="00F87BFB">
      <w:pPr>
        <w:pStyle w:val="a"/>
        <w:rPr>
          <w:b/>
        </w:rPr>
      </w:pPr>
      <w:r w:rsidRPr="00A838D8">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F87BFB" w:rsidRPr="00A838D8" w:rsidRDefault="00F87BFB" w:rsidP="00F87BFB">
      <w:pPr>
        <w:pStyle w:val="a"/>
      </w:pPr>
      <w:r w:rsidRPr="00A838D8">
        <w:t>усвоить лексический минимум в объеме 2000 единиц бытового, терминологического, общенаучного и официального характера;</w:t>
      </w:r>
    </w:p>
    <w:p w:rsidR="00F87BFB" w:rsidRPr="00A838D8" w:rsidRDefault="00F87BFB" w:rsidP="00F87BFB">
      <w:pPr>
        <w:pStyle w:val="a"/>
      </w:pPr>
      <w:r w:rsidRPr="00A838D8">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F87BFB">
      <w:pPr>
        <w:pStyle w:val="a"/>
      </w:pPr>
      <w:r w:rsidRPr="00A838D8">
        <w:t>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F87BFB">
      <w:pPr>
        <w:pStyle w:val="a"/>
      </w:pPr>
      <w:r w:rsidRPr="00A838D8">
        <w:t xml:space="preserve">научиться </w:t>
      </w:r>
      <w:proofErr w:type="gramStart"/>
      <w:r w:rsidRPr="00A838D8">
        <w:t>грамотно</w:t>
      </w:r>
      <w:proofErr w:type="gramEnd"/>
      <w:r w:rsidRPr="00A838D8">
        <w:t xml:space="preserve"> строить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F87BFB">
      <w:pPr>
        <w:pStyle w:val="a"/>
      </w:pPr>
      <w:r w:rsidRPr="00A838D8">
        <w:t>приобрести навыки создания таких речевых произведений, как аннотация, реферат, тезисы, сообщения, биографии.</w:t>
      </w:r>
    </w:p>
    <w:p w:rsidR="00F87BFB" w:rsidRPr="00A838D8" w:rsidRDefault="00F87BFB" w:rsidP="00F87BFB">
      <w:pPr>
        <w:spacing w:line="360" w:lineRule="auto"/>
        <w:ind w:firstLine="540"/>
        <w:contextualSpacing/>
        <w:jc w:val="both"/>
        <w:rPr>
          <w:rFonts w:ascii="Times New Roman" w:hAnsi="Times New Roman" w:cs="Times New Roman"/>
          <w:sz w:val="28"/>
          <w:szCs w:val="28"/>
        </w:rPr>
      </w:pPr>
      <w:r w:rsidRPr="00A838D8">
        <w:rPr>
          <w:rFonts w:ascii="Times New Roman" w:hAnsi="Times New Roman" w:cs="Times New Roman"/>
          <w:sz w:val="28"/>
          <w:szCs w:val="28"/>
        </w:rPr>
        <w:lastRenderedPageBreak/>
        <w:t xml:space="preserve">В процессе освоения данной дисциплины студент формирует и демонстрирует следующие компетенции: </w:t>
      </w:r>
    </w:p>
    <w:p w:rsidR="00F87BFB" w:rsidRPr="00A838D8" w:rsidRDefault="00055E84" w:rsidP="00055E84">
      <w:pPr>
        <w:spacing w:after="0" w:line="240" w:lineRule="auto"/>
        <w:ind w:left="709"/>
        <w:rPr>
          <w:rFonts w:ascii="Times New Roman" w:hAnsi="Times New Roman" w:cs="Times New Roman"/>
          <w:sz w:val="24"/>
          <w:szCs w:val="24"/>
        </w:rPr>
      </w:pPr>
      <w:r w:rsidRPr="00055E84">
        <w:rPr>
          <w:rFonts w:ascii="Times New Roman" w:hAnsi="Times New Roman" w:cs="Times New Roman"/>
          <w:sz w:val="24"/>
          <w:szCs w:val="24"/>
        </w:rPr>
        <w:t xml:space="preserve">- способность к коммуникации в устной и письменной </w:t>
      </w:r>
      <w:proofErr w:type="gramStart"/>
      <w:r w:rsidRPr="00055E84">
        <w:rPr>
          <w:rFonts w:ascii="Times New Roman" w:hAnsi="Times New Roman" w:cs="Times New Roman"/>
          <w:sz w:val="24"/>
          <w:szCs w:val="24"/>
        </w:rPr>
        <w:t>формах</w:t>
      </w:r>
      <w:proofErr w:type="gramEnd"/>
      <w:r w:rsidRPr="00055E84">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 </w:t>
      </w:r>
      <w:r>
        <w:rPr>
          <w:rFonts w:ascii="Times New Roman" w:hAnsi="Times New Roman" w:cs="Times New Roman"/>
          <w:sz w:val="24"/>
          <w:szCs w:val="24"/>
        </w:rPr>
        <w:t xml:space="preserve"> </w:t>
      </w:r>
      <w:r w:rsidR="00290E09">
        <w:rPr>
          <w:rFonts w:ascii="Times New Roman" w:hAnsi="Times New Roman" w:cs="Times New Roman"/>
          <w:sz w:val="24"/>
          <w:szCs w:val="24"/>
        </w:rPr>
        <w:t>(ОК-4</w:t>
      </w:r>
      <w:r w:rsidRPr="00055E84">
        <w:rPr>
          <w:rFonts w:ascii="Times New Roman" w:hAnsi="Times New Roman" w:cs="Times New Roman"/>
          <w:sz w:val="24"/>
          <w:szCs w:val="24"/>
        </w:rPr>
        <w:t>)</w:t>
      </w:r>
    </w:p>
    <w:p w:rsidR="00F87BFB" w:rsidRPr="00A838D8" w:rsidRDefault="00F87BFB" w:rsidP="00F87BFB">
      <w:pPr>
        <w:pStyle w:val="a6"/>
        <w:numPr>
          <w:ilvl w:val="0"/>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текущего контроля и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F87BFB" w:rsidRPr="00A838D8" w:rsidRDefault="00F87BFB" w:rsidP="00F87BFB">
      <w:pPr>
        <w:pStyle w:val="a6"/>
        <w:numPr>
          <w:ilvl w:val="1"/>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 xml:space="preserve"> Основное содержание текущего контроля </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ayout w:type="fixed"/>
        <w:tblLook w:val="04A0" w:firstRow="1" w:lastRow="0" w:firstColumn="1" w:lastColumn="0" w:noHBand="0" w:noVBand="1"/>
      </w:tblPr>
      <w:tblGrid>
        <w:gridCol w:w="1701"/>
        <w:gridCol w:w="3024"/>
        <w:gridCol w:w="1814"/>
        <w:gridCol w:w="2032"/>
        <w:gridCol w:w="2156"/>
      </w:tblGrid>
      <w:tr w:rsidR="00F87BFB" w:rsidRPr="00A838D8" w:rsidTr="00055E84">
        <w:tc>
          <w:tcPr>
            <w:tcW w:w="1701"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024"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6002" w:type="dxa"/>
            <w:gridSpan w:val="3"/>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055E84">
        <w:tc>
          <w:tcPr>
            <w:tcW w:w="1701"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3024"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4"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2032"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2156"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055E84">
        <w:tc>
          <w:tcPr>
            <w:tcW w:w="1701" w:type="dxa"/>
            <w:vAlign w:val="center"/>
          </w:tcPr>
          <w:p w:rsidR="00F87BFB" w:rsidRPr="00A838D8" w:rsidRDefault="00F87BFB" w:rsidP="00055E84">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024"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4"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2032"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2156" w:type="dxa"/>
            <w:vAlign w:val="center"/>
          </w:tcPr>
          <w:p w:rsidR="00F87BFB" w:rsidRPr="00A838D8" w:rsidRDefault="00F87BFB" w:rsidP="00055E84">
            <w:pPr>
              <w:pStyle w:val="a6"/>
              <w:ind w:left="0"/>
              <w:jc w:val="center"/>
              <w:rPr>
                <w:rFonts w:ascii="Times New Roman" w:hAnsi="Times New Roman" w:cs="Times New Roman"/>
                <w:b/>
                <w:sz w:val="24"/>
                <w:szCs w:val="24"/>
              </w:rPr>
            </w:pPr>
          </w:p>
        </w:tc>
      </w:tr>
      <w:tr w:rsidR="00F87BFB" w:rsidRPr="00A838D8" w:rsidTr="00055E84">
        <w:trPr>
          <w:trHeight w:val="7200"/>
        </w:trPr>
        <w:tc>
          <w:tcPr>
            <w:tcW w:w="1701" w:type="dxa"/>
            <w:tcBorders>
              <w:bottom w:val="single" w:sz="4" w:space="0" w:color="auto"/>
            </w:tcBorders>
            <w:vAlign w:val="center"/>
          </w:tcPr>
          <w:p w:rsidR="00F87BFB" w:rsidRPr="00A838D8" w:rsidRDefault="00F87BFB" w:rsidP="00055E84">
            <w:pPr>
              <w:pStyle w:val="af"/>
              <w:widowControl w:val="0"/>
              <w:spacing w:line="240" w:lineRule="auto"/>
              <w:ind w:firstLine="0"/>
              <w:jc w:val="left"/>
              <w:rPr>
                <w:sz w:val="20"/>
              </w:rPr>
            </w:pPr>
            <w:r w:rsidRPr="00A838D8">
              <w:rPr>
                <w:sz w:val="20"/>
              </w:rPr>
              <w:t xml:space="preserve">способность к коммуникации в устной и письменной </w:t>
            </w:r>
            <w:proofErr w:type="gramStart"/>
            <w:r w:rsidRPr="00A838D8">
              <w:rPr>
                <w:sz w:val="20"/>
              </w:rPr>
              <w:t>формах</w:t>
            </w:r>
            <w:proofErr w:type="gramEnd"/>
            <w:r w:rsidRPr="00A838D8">
              <w:rPr>
                <w:sz w:val="20"/>
              </w:rPr>
              <w:t xml:space="preserve"> на русском и иностранном языках для решения задач межличностного и межкультурного взаимодействия </w:t>
            </w:r>
          </w:p>
          <w:p w:rsidR="00F87BFB" w:rsidRPr="00A838D8" w:rsidRDefault="00F87BFB" w:rsidP="00055E84">
            <w:pPr>
              <w:pStyle w:val="af"/>
              <w:widowControl w:val="0"/>
              <w:spacing w:line="240" w:lineRule="auto"/>
              <w:ind w:firstLine="0"/>
              <w:jc w:val="left"/>
              <w:rPr>
                <w:sz w:val="20"/>
              </w:rPr>
            </w:pPr>
            <w:r w:rsidRPr="00A838D8">
              <w:rPr>
                <w:sz w:val="20"/>
              </w:rPr>
              <w:t>(ОК-</w:t>
            </w:r>
            <w:r w:rsidR="00290E09">
              <w:rPr>
                <w:sz w:val="20"/>
              </w:rPr>
              <w:t>4</w:t>
            </w:r>
            <w:r w:rsidRPr="00A838D8">
              <w:rPr>
                <w:sz w:val="20"/>
              </w:rPr>
              <w:t>)</w:t>
            </w:r>
          </w:p>
          <w:p w:rsidR="00F87BFB" w:rsidRPr="00A838D8" w:rsidRDefault="00F87BFB" w:rsidP="00055E84">
            <w:pPr>
              <w:pStyle w:val="af"/>
              <w:widowControl w:val="0"/>
              <w:spacing w:line="240" w:lineRule="auto"/>
              <w:ind w:firstLine="0"/>
              <w:jc w:val="left"/>
              <w:rPr>
                <w:sz w:val="20"/>
              </w:rPr>
            </w:pPr>
          </w:p>
          <w:p w:rsidR="00F87BFB" w:rsidRPr="00A838D8" w:rsidRDefault="00F87BFB" w:rsidP="00055E84">
            <w:pPr>
              <w:pStyle w:val="af"/>
              <w:widowControl w:val="0"/>
              <w:spacing w:line="240" w:lineRule="auto"/>
              <w:ind w:firstLine="0"/>
              <w:jc w:val="left"/>
              <w:rPr>
                <w:sz w:val="20"/>
              </w:rPr>
            </w:pPr>
          </w:p>
          <w:p w:rsidR="00F87BFB" w:rsidRPr="00A838D8" w:rsidRDefault="00F87BFB" w:rsidP="00055E84">
            <w:pPr>
              <w:pStyle w:val="af"/>
              <w:widowControl w:val="0"/>
              <w:spacing w:line="240" w:lineRule="auto"/>
              <w:ind w:firstLine="0"/>
              <w:jc w:val="left"/>
              <w:rPr>
                <w:sz w:val="20"/>
              </w:rPr>
            </w:pPr>
          </w:p>
          <w:p w:rsidR="00F87BFB" w:rsidRPr="00A838D8" w:rsidRDefault="00F87BFB" w:rsidP="00055E84">
            <w:pPr>
              <w:rPr>
                <w:rFonts w:ascii="Times New Roman" w:hAnsi="Times New Roman" w:cs="Times New Roman"/>
                <w:sz w:val="20"/>
              </w:rPr>
            </w:pPr>
          </w:p>
        </w:tc>
        <w:tc>
          <w:tcPr>
            <w:tcW w:w="3024" w:type="dxa"/>
            <w:tcBorders>
              <w:bottom w:val="single" w:sz="4" w:space="0" w:color="auto"/>
            </w:tcBorders>
          </w:tcPr>
          <w:p w:rsidR="00F87BFB" w:rsidRPr="00A838D8" w:rsidRDefault="00F87BFB" w:rsidP="00055E84">
            <w:pPr>
              <w:pStyle w:val="af"/>
              <w:widowControl w:val="0"/>
              <w:spacing w:line="240" w:lineRule="auto"/>
              <w:ind w:firstLine="0"/>
              <w:jc w:val="left"/>
              <w:rPr>
                <w:b/>
                <w:sz w:val="20"/>
              </w:rPr>
            </w:pPr>
            <w:r w:rsidRPr="00A838D8">
              <w:rPr>
                <w:b/>
                <w:bCs/>
                <w:i/>
                <w:iCs/>
                <w:sz w:val="20"/>
                <w:lang w:eastAsia="en-US"/>
              </w:rPr>
              <w:t>Знать</w:t>
            </w:r>
            <w:r w:rsidRPr="00A838D8">
              <w:rPr>
                <w:sz w:val="20"/>
              </w:rPr>
              <w:t>:</w:t>
            </w:r>
          </w:p>
          <w:p w:rsidR="00F87BFB" w:rsidRPr="00A838D8" w:rsidRDefault="00F87BFB" w:rsidP="00055E84">
            <w:pPr>
              <w:pStyle w:val="af"/>
              <w:widowControl w:val="0"/>
              <w:spacing w:line="240" w:lineRule="auto"/>
              <w:ind w:firstLine="0"/>
              <w:jc w:val="left"/>
              <w:rPr>
                <w:sz w:val="20"/>
              </w:rPr>
            </w:pPr>
            <w:r w:rsidRPr="00A838D8">
              <w:rPr>
                <w:b/>
                <w:sz w:val="20"/>
              </w:rPr>
              <w:t xml:space="preserve">- </w:t>
            </w:r>
            <w:r w:rsidRPr="00A838D8">
              <w:rPr>
                <w:sz w:val="20"/>
              </w:rPr>
              <w:t>правила чтения английских слов и исключений из них, а также особенности интонационного оформления высказываний разного типа</w:t>
            </w:r>
            <w:r w:rsidRPr="00A838D8">
              <w:rPr>
                <w:b/>
                <w:sz w:val="20"/>
              </w:rPr>
              <w:t xml:space="preserve"> </w:t>
            </w:r>
            <w:r w:rsidRPr="00A838D8">
              <w:rPr>
                <w:sz w:val="20"/>
              </w:rPr>
              <w:t>(З</w:t>
            </w:r>
            <w:proofErr w:type="gramStart"/>
            <w:r w:rsidRPr="00A838D8">
              <w:rPr>
                <w:sz w:val="20"/>
                <w:vertAlign w:val="subscript"/>
              </w:rPr>
              <w:t>1</w:t>
            </w:r>
            <w:proofErr w:type="gramEnd"/>
            <w:r w:rsidRPr="00A838D8">
              <w:rPr>
                <w:sz w:val="20"/>
              </w:rPr>
              <w:t>);</w:t>
            </w:r>
          </w:p>
          <w:p w:rsidR="00F87BFB" w:rsidRPr="00A838D8" w:rsidRDefault="00F87BFB" w:rsidP="00055E84">
            <w:pPr>
              <w:pStyle w:val="af"/>
              <w:widowControl w:val="0"/>
              <w:spacing w:line="240" w:lineRule="auto"/>
              <w:ind w:firstLine="0"/>
              <w:jc w:val="left"/>
              <w:rPr>
                <w:sz w:val="20"/>
              </w:rPr>
            </w:pPr>
            <w:r w:rsidRPr="00A838D8">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A838D8">
              <w:rPr>
                <w:b/>
                <w:sz w:val="20"/>
              </w:rPr>
              <w:t xml:space="preserve"> </w:t>
            </w:r>
            <w:r w:rsidRPr="00A838D8">
              <w:rPr>
                <w:sz w:val="20"/>
              </w:rPr>
              <w:t>(З</w:t>
            </w:r>
            <w:proofErr w:type="gramStart"/>
            <w:r w:rsidRPr="00A838D8">
              <w:rPr>
                <w:sz w:val="20"/>
                <w:vertAlign w:val="subscript"/>
              </w:rPr>
              <w:t>2</w:t>
            </w:r>
            <w:proofErr w:type="gramEnd"/>
            <w:r w:rsidRPr="00A838D8">
              <w:rPr>
                <w:sz w:val="20"/>
              </w:rPr>
              <w:t>);</w:t>
            </w:r>
          </w:p>
          <w:p w:rsidR="00F87BFB" w:rsidRPr="00A838D8" w:rsidRDefault="00F87BFB" w:rsidP="00055E84">
            <w:pPr>
              <w:pStyle w:val="af"/>
              <w:widowControl w:val="0"/>
              <w:spacing w:line="240" w:lineRule="auto"/>
              <w:ind w:firstLine="0"/>
              <w:jc w:val="left"/>
              <w:rPr>
                <w:sz w:val="20"/>
              </w:rPr>
            </w:pPr>
            <w:r w:rsidRPr="00A838D8">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A838D8">
              <w:rPr>
                <w:b/>
                <w:sz w:val="20"/>
              </w:rPr>
              <w:t xml:space="preserve"> </w:t>
            </w:r>
            <w:r w:rsidRPr="00A838D8">
              <w:rPr>
                <w:sz w:val="20"/>
              </w:rPr>
              <w:t>(З</w:t>
            </w:r>
            <w:r w:rsidRPr="00A838D8">
              <w:rPr>
                <w:sz w:val="20"/>
                <w:vertAlign w:val="subscript"/>
              </w:rPr>
              <w:t>3</w:t>
            </w:r>
            <w:r w:rsidRPr="00A838D8">
              <w:rPr>
                <w:sz w:val="20"/>
              </w:rPr>
              <w:t>);</w:t>
            </w:r>
          </w:p>
          <w:p w:rsidR="00F87BFB" w:rsidRDefault="00F87BFB" w:rsidP="00055E84">
            <w:pPr>
              <w:widowControl w:val="0"/>
              <w:rPr>
                <w:rFonts w:ascii="Times New Roman" w:hAnsi="Times New Roman" w:cs="Times New Roman"/>
                <w:sz w:val="20"/>
                <w:szCs w:val="20"/>
              </w:rPr>
            </w:pPr>
            <w:r w:rsidRPr="00A838D8">
              <w:rPr>
                <w:rFonts w:ascii="Times New Roman" w:hAnsi="Times New Roman" w:cs="Times New Roman"/>
                <w:sz w:val="20"/>
              </w:rPr>
              <w:t>-</w:t>
            </w:r>
            <w:r w:rsidRPr="00A838D8">
              <w:rPr>
                <w:rFonts w:ascii="Times New Roman" w:hAnsi="Times New Roman" w:cs="Times New Roman"/>
                <w:b/>
                <w:sz w:val="20"/>
              </w:rPr>
              <w:t xml:space="preserve"> </w:t>
            </w:r>
            <w:r w:rsidRPr="00A838D8">
              <w:rPr>
                <w:rFonts w:ascii="Times New Roman" w:hAnsi="Times New Roman" w:cs="Times New Roman"/>
                <w:sz w:val="20"/>
              </w:rPr>
              <w:t>нормы и представления, принятые в иной культуре, их сходства и различия в сравнении с родной языковой культурой</w:t>
            </w:r>
            <w:r w:rsidRPr="00A838D8">
              <w:rPr>
                <w:rFonts w:ascii="Times New Roman" w:hAnsi="Times New Roman" w:cs="Times New Roman"/>
                <w:b/>
                <w:sz w:val="20"/>
              </w:rPr>
              <w:t xml:space="preserve"> </w:t>
            </w:r>
            <w:r w:rsidRPr="00A838D8">
              <w:rPr>
                <w:rFonts w:ascii="Times New Roman" w:hAnsi="Times New Roman" w:cs="Times New Roman"/>
                <w:sz w:val="20"/>
              </w:rPr>
              <w:t>(З</w:t>
            </w:r>
            <w:proofErr w:type="gramStart"/>
            <w:r w:rsidRPr="00A838D8">
              <w:rPr>
                <w:rFonts w:ascii="Times New Roman" w:hAnsi="Times New Roman" w:cs="Times New Roman"/>
                <w:sz w:val="20"/>
                <w:vertAlign w:val="subscript"/>
              </w:rPr>
              <w:t>4</w:t>
            </w:r>
            <w:proofErr w:type="gramEnd"/>
            <w:r w:rsidRPr="00A838D8">
              <w:rPr>
                <w:rFonts w:ascii="Times New Roman" w:hAnsi="Times New Roman" w:cs="Times New Roman"/>
                <w:sz w:val="20"/>
              </w:rPr>
              <w:t>)</w:t>
            </w:r>
            <w:r w:rsidRPr="00A838D8">
              <w:rPr>
                <w:rFonts w:ascii="Times New Roman" w:hAnsi="Times New Roman" w:cs="Times New Roman"/>
                <w:sz w:val="20"/>
                <w:szCs w:val="20"/>
              </w:rPr>
              <w:t xml:space="preserve"> </w:t>
            </w:r>
          </w:p>
          <w:p w:rsidR="00055E84" w:rsidRDefault="00055E84" w:rsidP="00055E84">
            <w:pPr>
              <w:widowControl w:val="0"/>
              <w:rPr>
                <w:rFonts w:ascii="Times New Roman" w:hAnsi="Times New Roman" w:cs="Times New Roman"/>
                <w:sz w:val="20"/>
                <w:szCs w:val="20"/>
              </w:rPr>
            </w:pP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xml:space="preserve">Уметь: </w:t>
            </w: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применять полученные теоретические знания по фонетике, словообразованию, грамматике на практике (У</w:t>
            </w:r>
            <w:proofErr w:type="gramStart"/>
            <w:r w:rsidRPr="00055E84">
              <w:rPr>
                <w:rFonts w:ascii="Times New Roman" w:hAnsi="Times New Roman" w:cs="Times New Roman"/>
              </w:rPr>
              <w:t>1</w:t>
            </w:r>
            <w:proofErr w:type="gramEnd"/>
            <w:r w:rsidRPr="00055E84">
              <w:rPr>
                <w:rFonts w:ascii="Times New Roman" w:hAnsi="Times New Roman" w:cs="Times New Roman"/>
              </w:rPr>
              <w:t>)</w:t>
            </w: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055E84">
              <w:rPr>
                <w:rFonts w:ascii="Times New Roman" w:hAnsi="Times New Roman" w:cs="Times New Roman"/>
              </w:rPr>
              <w:t>2</w:t>
            </w:r>
            <w:proofErr w:type="gramEnd"/>
            <w:r w:rsidRPr="00055E84">
              <w:rPr>
                <w:rFonts w:ascii="Times New Roman" w:hAnsi="Times New Roman" w:cs="Times New Roman"/>
              </w:rPr>
              <w:t>)</w:t>
            </w:r>
          </w:p>
          <w:p w:rsidR="00874979" w:rsidRPr="00874979" w:rsidRDefault="00055E84" w:rsidP="00874979">
            <w:pPr>
              <w:widowControl w:val="0"/>
              <w:rPr>
                <w:rFonts w:ascii="Times New Roman" w:hAnsi="Times New Roman" w:cs="Times New Roman"/>
              </w:rPr>
            </w:pPr>
            <w:r w:rsidRPr="00055E84">
              <w:rPr>
                <w:rFonts w:ascii="Times New Roman" w:hAnsi="Times New Roman" w:cs="Times New Roman"/>
              </w:rPr>
              <w:t xml:space="preserve">- </w:t>
            </w:r>
            <w:proofErr w:type="spellStart"/>
            <w:r w:rsidRPr="00055E84">
              <w:rPr>
                <w:rFonts w:ascii="Times New Roman" w:hAnsi="Times New Roman" w:cs="Times New Roman"/>
              </w:rPr>
              <w:t>аудировать</w:t>
            </w:r>
            <w:proofErr w:type="spellEnd"/>
            <w:r w:rsidRPr="00055E84">
              <w:rPr>
                <w:rFonts w:ascii="Times New Roman" w:hAnsi="Times New Roman" w:cs="Times New Roman"/>
              </w:rPr>
              <w:t xml:space="preserve"> тексты общего и профессионального иноязычного характера с извлечением общей и</w:t>
            </w:r>
            <w:r w:rsidR="00874979">
              <w:t xml:space="preserve"> </w:t>
            </w:r>
            <w:r w:rsidR="00874979" w:rsidRPr="00874979">
              <w:rPr>
                <w:rFonts w:ascii="Times New Roman" w:hAnsi="Times New Roman" w:cs="Times New Roman"/>
              </w:rPr>
              <w:t xml:space="preserve">специальной информации </w:t>
            </w:r>
            <w:r w:rsidR="00874979" w:rsidRPr="00874979">
              <w:rPr>
                <w:rFonts w:ascii="Times New Roman" w:hAnsi="Times New Roman" w:cs="Times New Roman"/>
              </w:rPr>
              <w:lastRenderedPageBreak/>
              <w:t>(У3)</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вести научную беседу с использованием профессиональной терминологии и выражений речевого этикета (У</w:t>
            </w:r>
            <w:proofErr w:type="gramStart"/>
            <w:r w:rsidRPr="00874979">
              <w:rPr>
                <w:rFonts w:ascii="Times New Roman" w:hAnsi="Times New Roman" w:cs="Times New Roman"/>
              </w:rPr>
              <w:t>4</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составлять аннотации и рефераты на английском языке (У5)</w:t>
            </w:r>
            <w:r w:rsidRPr="00874979">
              <w:rPr>
                <w:rFonts w:ascii="Times New Roman" w:hAnsi="Times New Roman" w:cs="Times New Roman"/>
              </w:rPr>
              <w:tab/>
            </w:r>
          </w:p>
          <w:p w:rsidR="00874979" w:rsidRPr="00874979" w:rsidRDefault="00874979" w:rsidP="00874979">
            <w:pPr>
              <w:widowControl w:val="0"/>
              <w:rPr>
                <w:rFonts w:ascii="Times New Roman" w:hAnsi="Times New Roman" w:cs="Times New Roman"/>
              </w:rPr>
            </w:pP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Владеть:</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874979">
              <w:rPr>
                <w:rFonts w:ascii="Times New Roman" w:hAnsi="Times New Roman" w:cs="Times New Roman"/>
              </w:rPr>
              <w:t>1</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изучения текстов литературного, информативного и общенаучного характера (В</w:t>
            </w:r>
            <w:proofErr w:type="gramStart"/>
            <w:r w:rsidRPr="00874979">
              <w:rPr>
                <w:rFonts w:ascii="Times New Roman" w:hAnsi="Times New Roman" w:cs="Times New Roman"/>
              </w:rPr>
              <w:t>2</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приемами и методами перевода текста по специальности (В3);</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составления различных видов письменных текстов, принципами реферирования, аннотирования и составления тезисов (В</w:t>
            </w:r>
            <w:proofErr w:type="gramStart"/>
            <w:r w:rsidRPr="00874979">
              <w:rPr>
                <w:rFonts w:ascii="Times New Roman" w:hAnsi="Times New Roman" w:cs="Times New Roman"/>
              </w:rPr>
              <w:t>4</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вести беседы на иностранном языке на общекультурные и общенаучные темы (В5);</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определять компоненты ситуации, или речевые условия, которые диктуют говорящему выбор слов и грамматических средств (В</w:t>
            </w:r>
            <w:proofErr w:type="gramStart"/>
            <w:r w:rsidRPr="00874979">
              <w:rPr>
                <w:rFonts w:ascii="Times New Roman" w:hAnsi="Times New Roman" w:cs="Times New Roman"/>
              </w:rPr>
              <w:t>6</w:t>
            </w:r>
            <w:proofErr w:type="gramEnd"/>
            <w:r w:rsidRPr="00874979">
              <w:rPr>
                <w:rFonts w:ascii="Times New Roman" w:hAnsi="Times New Roman" w:cs="Times New Roman"/>
              </w:rPr>
              <w:t>);</w:t>
            </w:r>
          </w:p>
          <w:p w:rsidR="00055E84" w:rsidRPr="00A838D8" w:rsidRDefault="00874979" w:rsidP="00874979">
            <w:pPr>
              <w:widowControl w:val="0"/>
              <w:rPr>
                <w:rFonts w:ascii="Times New Roman" w:hAnsi="Times New Roman" w:cs="Times New Roman"/>
              </w:rPr>
            </w:pPr>
            <w:r w:rsidRPr="00874979">
              <w:rPr>
                <w:rFonts w:ascii="Times New Roman" w:hAnsi="Times New Roman" w:cs="Times New Roman"/>
              </w:rPr>
              <w:t>-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874979">
              <w:rPr>
                <w:rFonts w:ascii="Times New Roman" w:hAnsi="Times New Roman" w:cs="Times New Roman"/>
              </w:rPr>
              <w:t>7</w:t>
            </w:r>
            <w:proofErr w:type="gramEnd"/>
            <w:r w:rsidRPr="00874979">
              <w:rPr>
                <w:rFonts w:ascii="Times New Roman" w:hAnsi="Times New Roman" w:cs="Times New Roman"/>
              </w:rPr>
              <w:t>)</w:t>
            </w:r>
          </w:p>
        </w:tc>
        <w:tc>
          <w:tcPr>
            <w:tcW w:w="1814" w:type="dxa"/>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Устный опрос,</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Чтение и перевод общенаучных текстов и текстов  по специальности, </w:t>
            </w:r>
          </w:p>
          <w:p w:rsidR="00F87BFB" w:rsidRPr="00A838D8" w:rsidRDefault="00F87BFB" w:rsidP="00055E84">
            <w:pPr>
              <w:contextualSpacing/>
              <w:jc w:val="both"/>
              <w:rPr>
                <w:rFonts w:ascii="Times New Roman" w:hAnsi="Times New Roman" w:cs="Times New Roman"/>
                <w:sz w:val="24"/>
                <w:szCs w:val="24"/>
              </w:rPr>
            </w:pPr>
            <w:r w:rsidRPr="00A838D8">
              <w:rPr>
                <w:rFonts w:ascii="Times New Roman" w:hAnsi="Times New Roman" w:cs="Times New Roman"/>
                <w:sz w:val="24"/>
                <w:szCs w:val="24"/>
              </w:rPr>
              <w:t>Контрольная работа в виде тестирования по модулям</w:t>
            </w:r>
          </w:p>
        </w:tc>
        <w:tc>
          <w:tcPr>
            <w:tcW w:w="2032" w:type="dxa"/>
            <w:vAlign w:val="center"/>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 и пересказа,</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Подготовка устного сообщения,  аннотации,</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электронных презентаций </w:t>
            </w:r>
          </w:p>
          <w:p w:rsidR="00F87BFB" w:rsidRPr="00A838D8" w:rsidRDefault="00F87BFB" w:rsidP="00055E84">
            <w:pPr>
              <w:pStyle w:val="a6"/>
              <w:ind w:left="0"/>
              <w:jc w:val="both"/>
              <w:rPr>
                <w:rFonts w:ascii="Times New Roman" w:hAnsi="Times New Roman" w:cs="Times New Roman"/>
                <w:sz w:val="24"/>
                <w:szCs w:val="24"/>
              </w:rPr>
            </w:pPr>
          </w:p>
        </w:tc>
        <w:tc>
          <w:tcPr>
            <w:tcW w:w="2156" w:type="dxa"/>
            <w:vAlign w:val="center"/>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w:t>
            </w:r>
          </w:p>
          <w:p w:rsidR="00F87BFB" w:rsidRPr="00A838D8" w:rsidRDefault="00F87BFB" w:rsidP="00055E84">
            <w:pPr>
              <w:autoSpaceDE w:val="0"/>
              <w:autoSpaceDN w:val="0"/>
              <w:adjustRightInd w:val="0"/>
              <w:contextualSpacing/>
              <w:jc w:val="both"/>
              <w:rPr>
                <w:rFonts w:ascii="Times New Roman" w:hAnsi="Times New Roman" w:cs="Times New Roman"/>
                <w:sz w:val="24"/>
                <w:szCs w:val="24"/>
              </w:rPr>
            </w:pPr>
            <w:r w:rsidRPr="00A838D8">
              <w:rPr>
                <w:rFonts w:ascii="Times New Roman" w:hAnsi="Times New Roman" w:cs="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w:t>
            </w:r>
            <w:proofErr w:type="gramStart"/>
            <w:r w:rsidRPr="00A838D8">
              <w:rPr>
                <w:rFonts w:ascii="Times New Roman" w:hAnsi="Times New Roman" w:cs="Times New Roman"/>
                <w:sz w:val="24"/>
                <w:szCs w:val="24"/>
              </w:rPr>
              <w:t xml:space="preserve"> .</w:t>
            </w:r>
            <w:proofErr w:type="gramEnd"/>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tc>
      </w:tr>
    </w:tbl>
    <w:p w:rsidR="00F87BFB" w:rsidRPr="00A838D8" w:rsidRDefault="00F87BFB" w:rsidP="00F87BFB">
      <w:pPr>
        <w:pStyle w:val="a6"/>
        <w:numPr>
          <w:ilvl w:val="1"/>
          <w:numId w:val="1"/>
        </w:numPr>
        <w:spacing w:after="0" w:line="240" w:lineRule="auto"/>
        <w:rPr>
          <w:rFonts w:ascii="Times New Roman" w:hAnsi="Times New Roman" w:cs="Times New Roman"/>
          <w:b/>
          <w:sz w:val="28"/>
          <w:szCs w:val="28"/>
        </w:rPr>
      </w:pPr>
      <w:r w:rsidRPr="00A838D8">
        <w:rPr>
          <w:rFonts w:ascii="Times New Roman" w:hAnsi="Times New Roman" w:cs="Times New Roman"/>
          <w:b/>
          <w:sz w:val="28"/>
          <w:szCs w:val="28"/>
        </w:rPr>
        <w:lastRenderedPageBreak/>
        <w:t>Основное содержание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ook w:val="04A0" w:firstRow="1" w:lastRow="0" w:firstColumn="1" w:lastColumn="0" w:noHBand="0" w:noVBand="1"/>
      </w:tblPr>
      <w:tblGrid>
        <w:gridCol w:w="1565"/>
        <w:gridCol w:w="3333"/>
        <w:gridCol w:w="1943"/>
        <w:gridCol w:w="1943"/>
        <w:gridCol w:w="1943"/>
      </w:tblGrid>
      <w:tr w:rsidR="00F87BFB" w:rsidRPr="00A838D8" w:rsidTr="00055E84">
        <w:tc>
          <w:tcPr>
            <w:tcW w:w="1565"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705"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5457" w:type="dxa"/>
            <w:gridSpan w:val="3"/>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055E84">
        <w:tc>
          <w:tcPr>
            <w:tcW w:w="1565"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3705"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1818"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1809"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055E84">
        <w:tc>
          <w:tcPr>
            <w:tcW w:w="1565" w:type="dxa"/>
            <w:vAlign w:val="center"/>
          </w:tcPr>
          <w:p w:rsidR="00F87BFB" w:rsidRPr="00A838D8" w:rsidRDefault="00F87BFB" w:rsidP="00055E84">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705"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8"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09" w:type="dxa"/>
            <w:vAlign w:val="center"/>
          </w:tcPr>
          <w:p w:rsidR="00F87BFB" w:rsidRPr="00A838D8" w:rsidRDefault="00F87BFB" w:rsidP="00055E84">
            <w:pPr>
              <w:pStyle w:val="a6"/>
              <w:ind w:left="0"/>
              <w:jc w:val="center"/>
              <w:rPr>
                <w:rFonts w:ascii="Times New Roman" w:hAnsi="Times New Roman" w:cs="Times New Roman"/>
                <w:b/>
                <w:sz w:val="28"/>
                <w:szCs w:val="28"/>
              </w:rPr>
            </w:pPr>
          </w:p>
        </w:tc>
      </w:tr>
      <w:tr w:rsidR="00F87BFB" w:rsidRPr="00A838D8" w:rsidTr="00055E84">
        <w:tc>
          <w:tcPr>
            <w:tcW w:w="1565" w:type="dxa"/>
            <w:vAlign w:val="center"/>
          </w:tcPr>
          <w:p w:rsidR="00F87BFB" w:rsidRPr="00874979" w:rsidRDefault="00290E09" w:rsidP="00055E84">
            <w:pPr>
              <w:pStyle w:val="a6"/>
              <w:ind w:left="0"/>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- 4</w:t>
            </w:r>
          </w:p>
          <w:p w:rsidR="00F87BFB" w:rsidRPr="00A838D8" w:rsidRDefault="00F87BFB" w:rsidP="00055E84">
            <w:pPr>
              <w:pStyle w:val="a6"/>
              <w:ind w:left="0"/>
              <w:rPr>
                <w:rFonts w:ascii="Times New Roman" w:hAnsi="Times New Roman" w:cs="Times New Roman"/>
                <w:iCs/>
                <w:sz w:val="24"/>
                <w:szCs w:val="24"/>
              </w:rPr>
            </w:pPr>
          </w:p>
          <w:p w:rsidR="00F87BFB" w:rsidRPr="00A838D8" w:rsidRDefault="00F87BFB" w:rsidP="00055E84">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F87BFB" w:rsidRPr="00A838D8" w:rsidRDefault="00F87BFB" w:rsidP="00055E84">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F87BFB" w:rsidRPr="00A838D8" w:rsidRDefault="00F87BFB" w:rsidP="00055E84">
            <w:pPr>
              <w:pStyle w:val="a6"/>
              <w:ind w:left="0"/>
              <w:rPr>
                <w:rFonts w:ascii="Times New Roman" w:hAnsi="Times New Roman" w:cs="Times New Roman"/>
                <w:iCs/>
                <w:sz w:val="24"/>
                <w:szCs w:val="24"/>
              </w:rPr>
            </w:pPr>
          </w:p>
        </w:tc>
        <w:tc>
          <w:tcPr>
            <w:tcW w:w="3705" w:type="dxa"/>
            <w:vAlign w:val="center"/>
          </w:tcPr>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lastRenderedPageBreak/>
              <w:t xml:space="preserve">1.Усвоить лексический </w:t>
            </w:r>
            <w:r w:rsidRPr="00A838D8">
              <w:rPr>
                <w:rFonts w:ascii="Times New Roman" w:hAnsi="Times New Roman" w:cs="Times New Roman"/>
                <w:bCs/>
                <w:sz w:val="24"/>
                <w:szCs w:val="24"/>
              </w:rPr>
              <w:lastRenderedPageBreak/>
              <w:t>минимум бытового, терминологического, общенаучного и официального характера;</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2.использовать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3.приобрести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4.</w:t>
            </w:r>
            <w:proofErr w:type="gramStart"/>
            <w:r w:rsidRPr="00A838D8">
              <w:rPr>
                <w:rFonts w:ascii="Times New Roman" w:hAnsi="Times New Roman" w:cs="Times New Roman"/>
                <w:bCs/>
                <w:sz w:val="24"/>
                <w:szCs w:val="24"/>
              </w:rPr>
              <w:t xml:space="preserve">научиться </w:t>
            </w:r>
            <w:proofErr w:type="spellStart"/>
            <w:r w:rsidRPr="00A838D8">
              <w:rPr>
                <w:rFonts w:ascii="Times New Roman" w:hAnsi="Times New Roman" w:cs="Times New Roman"/>
                <w:bCs/>
                <w:sz w:val="24"/>
                <w:szCs w:val="24"/>
              </w:rPr>
              <w:t>граммотно</w:t>
            </w:r>
            <w:proofErr w:type="spellEnd"/>
            <w:r w:rsidRPr="00A838D8">
              <w:rPr>
                <w:rFonts w:ascii="Times New Roman" w:hAnsi="Times New Roman" w:cs="Times New Roman"/>
                <w:bCs/>
                <w:sz w:val="24"/>
                <w:szCs w:val="24"/>
              </w:rPr>
              <w:t xml:space="preserve"> строить</w:t>
            </w:r>
            <w:proofErr w:type="gramEnd"/>
            <w:r w:rsidRPr="00A838D8">
              <w:rPr>
                <w:rFonts w:ascii="Times New Roman" w:hAnsi="Times New Roman" w:cs="Times New Roman"/>
                <w:bCs/>
                <w:sz w:val="24"/>
                <w:szCs w:val="24"/>
              </w:rPr>
              <w:t xml:space="preserve">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055E84">
            <w:pPr>
              <w:jc w:val="both"/>
              <w:rPr>
                <w:rFonts w:ascii="Times New Roman" w:hAnsi="Times New Roman" w:cs="Times New Roman"/>
                <w:bCs/>
                <w:sz w:val="24"/>
                <w:szCs w:val="24"/>
              </w:rPr>
            </w:pPr>
            <w:r w:rsidRPr="00A838D8">
              <w:rPr>
                <w:rFonts w:ascii="Times New Roman" w:hAnsi="Times New Roman" w:cs="Times New Roman"/>
                <w:bCs/>
                <w:sz w:val="24"/>
                <w:szCs w:val="24"/>
              </w:rPr>
              <w:t>5.приобрести навыки создания таких речевых произведений, как аннотация, реферат, тезисы, сообщения, биографии.</w:t>
            </w:r>
          </w:p>
          <w:p w:rsidR="00F87BFB" w:rsidRPr="00A838D8" w:rsidRDefault="00F87BFB" w:rsidP="00055E84">
            <w:pPr>
              <w:jc w:val="both"/>
              <w:rPr>
                <w:rFonts w:ascii="Times New Roman" w:hAnsi="Times New Roman" w:cs="Times New Roman"/>
                <w:sz w:val="24"/>
                <w:szCs w:val="24"/>
              </w:rPr>
            </w:pPr>
            <w:r w:rsidRPr="00A838D8">
              <w:rPr>
                <w:rFonts w:ascii="Times New Roman" w:hAnsi="Times New Roman" w:cs="Times New Roman"/>
                <w:bCs/>
                <w:sz w:val="24"/>
                <w:szCs w:val="24"/>
              </w:rPr>
              <w:t>6.</w:t>
            </w:r>
            <w:r w:rsidRPr="00A838D8">
              <w:rPr>
                <w:rFonts w:ascii="Times New Roman" w:hAnsi="Times New Roman" w:cs="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tc>
        <w:tc>
          <w:tcPr>
            <w:tcW w:w="1830"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18"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09"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8"/>
                <w:szCs w:val="28"/>
              </w:rPr>
            </w:pPr>
            <w:r w:rsidRPr="00A838D8">
              <w:rPr>
                <w:rFonts w:ascii="Times New Roman" w:hAnsi="Times New Roman" w:cs="Times New Roman"/>
                <w:sz w:val="24"/>
                <w:szCs w:val="24"/>
              </w:rPr>
              <w:t xml:space="preserve">Индивидуальное задание </w:t>
            </w:r>
          </w:p>
        </w:tc>
      </w:tr>
    </w:tbl>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567" w:firstLine="502"/>
        <w:jc w:val="both"/>
        <w:rPr>
          <w:rFonts w:ascii="Times New Roman" w:hAnsi="Times New Roman" w:cs="Times New Roman"/>
          <w:b/>
          <w:sz w:val="28"/>
          <w:szCs w:val="28"/>
        </w:rPr>
      </w:pPr>
      <w:r w:rsidRPr="00A838D8">
        <w:rPr>
          <w:rFonts w:ascii="Times New Roman" w:hAnsi="Times New Roman" w:cs="Times New Roman"/>
          <w:b/>
          <w:sz w:val="28"/>
          <w:szCs w:val="28"/>
        </w:rPr>
        <w:t xml:space="preserve">3. Оценочные средства для входного, текущего контроля успеваемости и промежуточной аттестации по итогам освоения дисциплины </w:t>
      </w:r>
    </w:p>
    <w:p w:rsidR="009E71A2" w:rsidRPr="00CB69C7" w:rsidRDefault="009E71A2" w:rsidP="009E71A2">
      <w:pPr>
        <w:pStyle w:val="a6"/>
        <w:spacing w:after="0" w:line="240" w:lineRule="auto"/>
        <w:ind w:left="0" w:firstLine="284"/>
        <w:jc w:val="both"/>
        <w:rPr>
          <w:rFonts w:ascii="Times New Roman" w:hAnsi="Times New Roman" w:cs="Times New Roman"/>
          <w:sz w:val="28"/>
          <w:szCs w:val="28"/>
        </w:rPr>
      </w:pPr>
      <w:r w:rsidRPr="00CB69C7">
        <w:rPr>
          <w:rFonts w:ascii="Times New Roman" w:hAnsi="Times New Roman" w:cs="Times New Roman"/>
          <w:b/>
          <w:sz w:val="28"/>
          <w:szCs w:val="28"/>
        </w:rPr>
        <w:lastRenderedPageBreak/>
        <w:t>Входной контроль</w:t>
      </w:r>
      <w:r w:rsidRPr="00CB69C7">
        <w:rPr>
          <w:rFonts w:ascii="Times New Roman" w:hAnsi="Times New Roman" w:cs="Times New Roman"/>
          <w:sz w:val="28"/>
          <w:szCs w:val="28"/>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9E71A2" w:rsidRPr="00CB69C7" w:rsidRDefault="009E71A2" w:rsidP="009E71A2">
      <w:pPr>
        <w:pStyle w:val="a6"/>
        <w:spacing w:after="0" w:line="240" w:lineRule="auto"/>
        <w:ind w:left="0" w:firstLine="284"/>
        <w:rPr>
          <w:rFonts w:ascii="Times New Roman" w:hAnsi="Times New Roman" w:cs="Times New Roman"/>
          <w:i/>
          <w:sz w:val="28"/>
          <w:szCs w:val="28"/>
        </w:rPr>
      </w:pPr>
    </w:p>
    <w:p w:rsidR="009E71A2" w:rsidRPr="00CB69C7" w:rsidRDefault="009E71A2" w:rsidP="009E71A2">
      <w:pPr>
        <w:pStyle w:val="a6"/>
        <w:spacing w:after="0" w:line="240" w:lineRule="auto"/>
        <w:ind w:left="0" w:firstLine="284"/>
        <w:rPr>
          <w:rFonts w:ascii="Times New Roman" w:hAnsi="Times New Roman" w:cs="Times New Roman"/>
          <w:i/>
          <w:sz w:val="28"/>
          <w:szCs w:val="28"/>
        </w:rPr>
      </w:pPr>
      <w:r w:rsidRPr="00CB69C7">
        <w:rPr>
          <w:rFonts w:ascii="Times New Roman" w:hAnsi="Times New Roman" w:cs="Times New Roman"/>
          <w:i/>
          <w:sz w:val="28"/>
          <w:szCs w:val="28"/>
        </w:rPr>
        <w:t xml:space="preserve">1.Контрольная письменная работа  </w:t>
      </w:r>
    </w:p>
    <w:p w:rsidR="009E71A2" w:rsidRPr="00CB69C7" w:rsidRDefault="009E71A2" w:rsidP="009E71A2">
      <w:pPr>
        <w:pStyle w:val="a6"/>
        <w:spacing w:after="0" w:line="240" w:lineRule="auto"/>
        <w:ind w:left="0" w:firstLine="284"/>
        <w:rPr>
          <w:rFonts w:ascii="Times New Roman" w:hAnsi="Times New Roman" w:cs="Times New Roman"/>
          <w:sz w:val="28"/>
          <w:szCs w:val="28"/>
        </w:rPr>
      </w:pPr>
    </w:p>
    <w:p w:rsidR="009E71A2" w:rsidRPr="00CB69C7" w:rsidRDefault="009E71A2" w:rsidP="009E71A2">
      <w:pPr>
        <w:spacing w:after="0" w:line="240" w:lineRule="auto"/>
        <w:rPr>
          <w:rFonts w:ascii="Times New Roman" w:hAnsi="Times New Roman" w:cs="Times New Roman"/>
          <w:sz w:val="28"/>
          <w:szCs w:val="28"/>
        </w:rPr>
      </w:pPr>
      <w:r w:rsidRPr="00CB69C7">
        <w:rPr>
          <w:rFonts w:ascii="Times New Roman" w:hAnsi="Times New Roman" w:cs="Times New Roman"/>
          <w:sz w:val="28"/>
          <w:szCs w:val="28"/>
        </w:rPr>
        <w:t>1.  Вставьте, где необходимо, определенный артикль в нужном падеже:</w:t>
      </w:r>
    </w:p>
    <w:p w:rsidR="009E71A2" w:rsidRPr="00055E84" w:rsidRDefault="009E71A2" w:rsidP="009E71A2">
      <w:pPr>
        <w:spacing w:after="0" w:line="240" w:lineRule="auto"/>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 Rom ist die </w:t>
      </w:r>
      <w:proofErr w:type="spellStart"/>
      <w:r w:rsidRPr="00CB69C7">
        <w:rPr>
          <w:rFonts w:ascii="Times New Roman" w:hAnsi="Times New Roman" w:cs="Times New Roman"/>
          <w:sz w:val="28"/>
          <w:szCs w:val="28"/>
          <w:lang w:val="de-DE"/>
        </w:rPr>
        <w:t>Haupstadt</w:t>
      </w:r>
      <w:proofErr w:type="spellEnd"/>
      <w:r w:rsidRPr="00CB69C7">
        <w:rPr>
          <w:rFonts w:ascii="Times New Roman" w:hAnsi="Times New Roman" w:cs="Times New Roman"/>
          <w:sz w:val="28"/>
          <w:szCs w:val="28"/>
          <w:lang w:val="de-DE"/>
        </w:rPr>
        <w:t xml:space="preserve"> von … Italien.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 Dresden, … Stadt des Barocks, liegt in … Sachsen.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 </w:t>
      </w:r>
      <w:proofErr w:type="gramStart"/>
      <w:r w:rsidRPr="00CB69C7">
        <w:rPr>
          <w:rFonts w:ascii="Times New Roman" w:hAnsi="Times New Roman" w:cs="Times New Roman"/>
          <w:sz w:val="28"/>
          <w:szCs w:val="28"/>
          <w:lang w:val="de-DE"/>
        </w:rPr>
        <w:t>schöne</w:t>
      </w:r>
      <w:proofErr w:type="gramEnd"/>
      <w:r w:rsidRPr="00CB69C7">
        <w:rPr>
          <w:rFonts w:ascii="Times New Roman" w:hAnsi="Times New Roman" w:cs="Times New Roman"/>
          <w:sz w:val="28"/>
          <w:szCs w:val="28"/>
          <w:lang w:val="de-DE"/>
        </w:rPr>
        <w:t xml:space="preserve"> Wien ist … Österreichs Hauptstadt.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 Bern ist die Hauptstadt … Schweiz, aber … Zürich ist die größte Stadt des Landes.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 Ankara ist die Hauptstadt … Türkei; … </w:t>
      </w:r>
      <w:proofErr w:type="gramStart"/>
      <w:r w:rsidRPr="00CB69C7">
        <w:rPr>
          <w:rFonts w:ascii="Times New Roman" w:hAnsi="Times New Roman" w:cs="Times New Roman"/>
          <w:sz w:val="28"/>
          <w:szCs w:val="28"/>
          <w:lang w:val="de-DE"/>
        </w:rPr>
        <w:t>schöne</w:t>
      </w:r>
      <w:proofErr w:type="gramEnd"/>
      <w:r w:rsidRPr="00CB69C7">
        <w:rPr>
          <w:rFonts w:ascii="Times New Roman" w:hAnsi="Times New Roman" w:cs="Times New Roman"/>
          <w:sz w:val="28"/>
          <w:szCs w:val="28"/>
          <w:lang w:val="de-DE"/>
        </w:rPr>
        <w:t xml:space="preserve"> Istanbul ist die größte Stadt des Landes.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In … Vereinigten Staaten leben 250 Millionen Menschen.</w:t>
      </w:r>
    </w:p>
    <w:p w:rsidR="009E71A2" w:rsidRPr="00055E84" w:rsidRDefault="009E71A2" w:rsidP="009E71A2">
      <w:pPr>
        <w:spacing w:after="0" w:line="240" w:lineRule="auto"/>
        <w:rPr>
          <w:rFonts w:ascii="Times New Roman" w:hAnsi="Times New Roman" w:cs="Times New Roman"/>
          <w:sz w:val="28"/>
          <w:szCs w:val="28"/>
          <w:lang w:val="de-DE"/>
        </w:rPr>
      </w:pP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2. </w:t>
      </w:r>
      <w:r w:rsidRPr="00CB69C7">
        <w:rPr>
          <w:rFonts w:ascii="Times New Roman" w:hAnsi="Times New Roman" w:cs="Times New Roman"/>
          <w:sz w:val="28"/>
          <w:szCs w:val="28"/>
        </w:rPr>
        <w:t>Вставьте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нужное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личное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местоимение</w:t>
      </w:r>
      <w:r w:rsidRPr="00CB69C7">
        <w:rPr>
          <w:rFonts w:ascii="Times New Roman" w:hAnsi="Times New Roman" w:cs="Times New Roman"/>
          <w:sz w:val="28"/>
          <w:szCs w:val="28"/>
          <w:lang w:val="de-DE"/>
        </w:rPr>
        <w:t>:</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1. Das Werk befindet sich im Süden der Stadt. ….. erzeugt Maschinen.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2. Die Stunde dauert 45 Minuten. ….. ist sehr interessant.</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 3. Mein Haus befindet sich nicht weit vom Werk. …..ist ganz neu.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Das Studium am Institut ist nicht leicht. …..ist aber sehr interessant.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5. Ich nehme heute diese Zeitschrift. Ich brauche …</w:t>
      </w:r>
      <w:proofErr w:type="gramStart"/>
      <w:r w:rsidRPr="00CB69C7">
        <w:rPr>
          <w:rFonts w:ascii="Times New Roman" w:hAnsi="Times New Roman" w:cs="Times New Roman"/>
          <w:sz w:val="28"/>
          <w:szCs w:val="28"/>
          <w:lang w:val="de-DE"/>
        </w:rPr>
        <w:t>..</w:t>
      </w:r>
      <w:proofErr w:type="gramEnd"/>
      <w:r w:rsidRPr="00CB69C7">
        <w:rPr>
          <w:rFonts w:ascii="Times New Roman" w:hAnsi="Times New Roman" w:cs="Times New Roman"/>
          <w:sz w:val="28"/>
          <w:szCs w:val="28"/>
          <w:lang w:val="de-DE"/>
        </w:rPr>
        <w:t xml:space="preserve"> für meine Arbeit.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Mein Bruder hat ein neues Zimmer. ….. ist groß und hell.</w:t>
      </w:r>
    </w:p>
    <w:p w:rsidR="009E71A2" w:rsidRPr="00055E84" w:rsidRDefault="009E71A2" w:rsidP="009E71A2">
      <w:pPr>
        <w:spacing w:after="0" w:line="240" w:lineRule="auto"/>
        <w:rPr>
          <w:rFonts w:ascii="Times New Roman" w:hAnsi="Times New Roman" w:cs="Times New Roman"/>
          <w:sz w:val="28"/>
          <w:szCs w:val="28"/>
          <w:lang w:val="de-DE"/>
        </w:rPr>
      </w:pPr>
    </w:p>
    <w:p w:rsidR="009E71A2" w:rsidRPr="00CB69C7" w:rsidRDefault="009E71A2" w:rsidP="009E71A2">
      <w:pPr>
        <w:pStyle w:val="a6"/>
        <w:numPr>
          <w:ilvl w:val="0"/>
          <w:numId w:val="1"/>
        </w:numPr>
        <w:spacing w:after="0" w:line="240" w:lineRule="auto"/>
        <w:ind w:left="567" w:hanging="425"/>
        <w:jc w:val="both"/>
        <w:rPr>
          <w:rFonts w:ascii="Times New Roman" w:hAnsi="Times New Roman" w:cs="Times New Roman"/>
          <w:sz w:val="28"/>
          <w:szCs w:val="28"/>
        </w:rPr>
      </w:pPr>
      <w:r w:rsidRPr="00CB69C7">
        <w:rPr>
          <w:rFonts w:ascii="Times New Roman" w:hAnsi="Times New Roman" w:cs="Times New Roman"/>
          <w:sz w:val="28"/>
          <w:szCs w:val="28"/>
        </w:rPr>
        <w:t xml:space="preserve">Поставьте в следующих предложениях прилагательные и наречия в </w:t>
      </w:r>
      <w:proofErr w:type="spellStart"/>
      <w:r w:rsidRPr="00CB69C7">
        <w:rPr>
          <w:rFonts w:ascii="Times New Roman" w:hAnsi="Times New Roman" w:cs="Times New Roman"/>
          <w:sz w:val="28"/>
          <w:szCs w:val="28"/>
          <w:lang w:val="en-US"/>
        </w:rPr>
        <w:t>Komparativ</w:t>
      </w:r>
      <w:proofErr w:type="spellEnd"/>
      <w:r w:rsidRPr="00CB69C7">
        <w:rPr>
          <w:rFonts w:ascii="Times New Roman" w:hAnsi="Times New Roman" w:cs="Times New Roman"/>
          <w:sz w:val="28"/>
          <w:szCs w:val="28"/>
        </w:rPr>
        <w:t>, предложения переведите:</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Ihre </w:t>
      </w:r>
      <w:proofErr w:type="spellStart"/>
      <w:r w:rsidRPr="00CB69C7">
        <w:rPr>
          <w:rFonts w:ascii="Times New Roman" w:hAnsi="Times New Roman" w:cs="Times New Roman"/>
          <w:sz w:val="28"/>
          <w:szCs w:val="28"/>
          <w:lang w:val="de-DE"/>
        </w:rPr>
        <w:t>Überstzung</w:t>
      </w:r>
      <w:proofErr w:type="spellEnd"/>
      <w:r w:rsidRPr="00CB69C7">
        <w:rPr>
          <w:rFonts w:ascii="Times New Roman" w:hAnsi="Times New Roman" w:cs="Times New Roman"/>
          <w:sz w:val="28"/>
          <w:szCs w:val="28"/>
          <w:lang w:val="de-DE"/>
        </w:rPr>
        <w:t xml:space="preserve"> ist (richtig), als die Übersetzung von Michael.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Das Wetter ist heute (kalt) als gestern.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Ich gehe heute nicht spazieren und sehe (gern) fern.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Unsere neue Wohnung ist bedeutend (groß) als die alte.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Die Luft wird langsam (warm).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Seine Leistungen an der Hochschule sind (hoch) als im vorigen Jahr.</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 7. Moskau ist (alt) als St. Petersburg, und Berlin ist (jung) als Moskau.</w:t>
      </w:r>
    </w:p>
    <w:p w:rsidR="009E71A2" w:rsidRPr="00055E84" w:rsidRDefault="009E71A2" w:rsidP="009E71A2">
      <w:pPr>
        <w:spacing w:after="0" w:line="240" w:lineRule="auto"/>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4.  Напишите основные формы следующих глаголов:</w:t>
      </w:r>
    </w:p>
    <w:p w:rsidR="009E71A2" w:rsidRPr="00CB69C7" w:rsidRDefault="009E71A2" w:rsidP="009E71A2">
      <w:pPr>
        <w:spacing w:line="360" w:lineRule="atLeast"/>
        <w:ind w:left="709" w:right="355" w:hanging="851"/>
        <w:jc w:val="both"/>
        <w:rPr>
          <w:rFonts w:ascii="Times New Roman" w:hAnsi="Times New Roman" w:cs="Times New Roman"/>
          <w:sz w:val="28"/>
          <w:szCs w:val="28"/>
          <w:lang w:val="de-DE"/>
        </w:rPr>
      </w:pPr>
      <w:r w:rsidRPr="00CB69C7">
        <w:rPr>
          <w:rFonts w:ascii="Times New Roman" w:hAnsi="Times New Roman" w:cs="Times New Roman"/>
          <w:b/>
          <w:sz w:val="28"/>
          <w:szCs w:val="28"/>
        </w:rPr>
        <w:t xml:space="preserve">         А</w:t>
      </w:r>
      <w:r w:rsidRPr="00055E84">
        <w:rPr>
          <w:rFonts w:ascii="Times New Roman" w:hAnsi="Times New Roman" w:cs="Times New Roman"/>
          <w:b/>
          <w:sz w:val="28"/>
          <w:szCs w:val="28"/>
          <w:lang w:val="de-DE"/>
        </w:rPr>
        <w:t>)</w:t>
      </w: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lernen, nutzen, zählen, erlernen, auslernen, benutzen, ausnutzen, erzählen, aufzählen;</w:t>
      </w:r>
    </w:p>
    <w:p w:rsidR="009E71A2" w:rsidRPr="00CB69C7" w:rsidRDefault="009E71A2" w:rsidP="009E71A2">
      <w:pPr>
        <w:spacing w:line="360" w:lineRule="atLeast"/>
        <w:ind w:left="426" w:right="355"/>
        <w:jc w:val="both"/>
        <w:rPr>
          <w:rFonts w:ascii="Times New Roman" w:hAnsi="Times New Roman" w:cs="Times New Roman"/>
          <w:sz w:val="28"/>
          <w:szCs w:val="28"/>
          <w:lang w:val="de-DE"/>
        </w:rPr>
      </w:pPr>
      <w:r w:rsidRPr="00CB69C7">
        <w:rPr>
          <w:rFonts w:ascii="Times New Roman" w:hAnsi="Times New Roman" w:cs="Times New Roman"/>
          <w:b/>
          <w:sz w:val="28"/>
          <w:szCs w:val="28"/>
        </w:rPr>
        <w:t>Б</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stehen, verstehen, aufstehen, nehmen, teilnehmen, entnehmen; kommen, bekommen, ankommen; finden, stattfinden, erfinden; sprechen, </w:t>
      </w:r>
      <w:proofErr w:type="spellStart"/>
      <w:r w:rsidRPr="00CB69C7">
        <w:rPr>
          <w:rFonts w:ascii="Times New Roman" w:hAnsi="Times New Roman" w:cs="Times New Roman"/>
          <w:sz w:val="28"/>
          <w:szCs w:val="28"/>
          <w:lang w:val="de-DE"/>
        </w:rPr>
        <w:t>besprechen,aussprechen</w:t>
      </w:r>
      <w:proofErr w:type="spellEnd"/>
      <w:r w:rsidRPr="00CB69C7">
        <w:rPr>
          <w:rFonts w:ascii="Times New Roman" w:hAnsi="Times New Roman" w:cs="Times New Roman"/>
          <w:sz w:val="28"/>
          <w:szCs w:val="28"/>
          <w:lang w:val="de-DE"/>
        </w:rPr>
        <w:t>;</w:t>
      </w:r>
    </w:p>
    <w:p w:rsidR="009E71A2" w:rsidRPr="00CB69C7" w:rsidRDefault="009E71A2" w:rsidP="009E71A2">
      <w:pPr>
        <w:spacing w:line="360" w:lineRule="atLeast"/>
        <w:ind w:left="426" w:right="355" w:hanging="284"/>
        <w:jc w:val="both"/>
        <w:rPr>
          <w:rFonts w:ascii="Times New Roman" w:hAnsi="Times New Roman" w:cs="Times New Roman"/>
          <w:sz w:val="28"/>
          <w:szCs w:val="28"/>
          <w:lang w:val="de-DE"/>
        </w:rPr>
      </w:pPr>
      <w:r w:rsidRPr="00055E84">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В</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gehören, ausschreiben, fortsetzen, besuchen, erzeugen, sich versammeln, sich vorbereiten, vorsehen, versehen.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5.  Поставьте вместо точек указанные в скобках глаголы в презенсе:</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1. Wir ….. in einem Großbetrieb (arbeiten).</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 xml:space="preserve"> 2. Am Mittwoch ….. unsere Gruppe Deutschunterricht (haben). </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3. Die Studenten ….. Beispiele mit den Verben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 xml:space="preserve">” und “geben” (bilden). </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lastRenderedPageBreak/>
        <w:t xml:space="preserve">4. Im Deutschunterricht ….. die Studenten deutsch (sprechen).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055E84">
        <w:rPr>
          <w:rFonts w:ascii="Times New Roman" w:hAnsi="Times New Roman" w:cs="Times New Roman"/>
          <w:sz w:val="28"/>
          <w:szCs w:val="28"/>
        </w:rPr>
        <w:t xml:space="preserve">5. </w:t>
      </w:r>
      <w:r w:rsidRPr="00CB69C7">
        <w:rPr>
          <w:rFonts w:ascii="Times New Roman" w:hAnsi="Times New Roman" w:cs="Times New Roman"/>
          <w:sz w:val="28"/>
          <w:szCs w:val="28"/>
          <w:lang w:val="de-DE"/>
        </w:rPr>
        <w:t>Du</w:t>
      </w:r>
      <w:r w:rsidRPr="00055E84">
        <w:rPr>
          <w:rFonts w:ascii="Times New Roman" w:hAnsi="Times New Roman" w:cs="Times New Roman"/>
          <w:sz w:val="28"/>
          <w:szCs w:val="28"/>
        </w:rPr>
        <w:t xml:space="preserve"> ….. </w:t>
      </w:r>
      <w:r w:rsidRPr="00CB69C7">
        <w:rPr>
          <w:rFonts w:ascii="Times New Roman" w:hAnsi="Times New Roman" w:cs="Times New Roman"/>
          <w:sz w:val="28"/>
          <w:szCs w:val="28"/>
          <w:lang w:val="de-DE"/>
        </w:rPr>
        <w:t>eine</w:t>
      </w:r>
      <w:r w:rsidRPr="00055E84">
        <w:rPr>
          <w:rFonts w:ascii="Times New Roman" w:hAnsi="Times New Roman" w:cs="Times New Roman"/>
          <w:sz w:val="28"/>
          <w:szCs w:val="28"/>
        </w:rPr>
        <w:t xml:space="preserve"> Ü</w:t>
      </w:r>
      <w:proofErr w:type="spellStart"/>
      <w:r w:rsidRPr="00CB69C7">
        <w:rPr>
          <w:rFonts w:ascii="Times New Roman" w:hAnsi="Times New Roman" w:cs="Times New Roman"/>
          <w:sz w:val="28"/>
          <w:szCs w:val="28"/>
          <w:lang w:val="de-DE"/>
        </w:rPr>
        <w:t>bung</w:t>
      </w:r>
      <w:proofErr w:type="spellEnd"/>
      <w:r w:rsidRPr="00055E84">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de-DE"/>
        </w:rPr>
        <w:t>lessen</w:t>
      </w:r>
      <w:proofErr w:type="spellEnd"/>
      <w:r w:rsidRPr="00055E84">
        <w:rPr>
          <w:rFonts w:ascii="Times New Roman" w:hAnsi="Times New Roman" w:cs="Times New Roman"/>
          <w:sz w:val="28"/>
          <w:szCs w:val="28"/>
        </w:rPr>
        <w:t>).</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
    <w:p w:rsidR="009E71A2" w:rsidRPr="00CB69C7" w:rsidRDefault="009E71A2" w:rsidP="009E71A2">
      <w:pPr>
        <w:spacing w:line="360" w:lineRule="atLeast"/>
        <w:ind w:left="567" w:right="355" w:hanging="567"/>
        <w:jc w:val="both"/>
        <w:rPr>
          <w:rFonts w:ascii="Times New Roman" w:hAnsi="Times New Roman" w:cs="Times New Roman"/>
          <w:sz w:val="28"/>
          <w:szCs w:val="28"/>
        </w:rPr>
      </w:pPr>
      <w:r w:rsidRPr="00CB69C7">
        <w:rPr>
          <w:rFonts w:ascii="Times New Roman" w:hAnsi="Times New Roman" w:cs="Times New Roman"/>
          <w:sz w:val="28"/>
          <w:szCs w:val="28"/>
        </w:rPr>
        <w:t>6.  Перепишите следующие предложения, поставив вместо точек модальные глаголы по смыслу в соответствующем лице и числе презенса:</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Alle Menschen ….. arbeiten.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Peter ….. deutsch sprechen.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 Sie englisch lesen? – Nein, ich ….. russisch und französisch lesen.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Wir ….. diesen Text noch heute übersetzen.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Du ….. deine Bücher mitnehmen.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6. Sie ….. noch nicht nach Hause gehen.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7.  Раскройте скобки, употребив глаголы в </w:t>
      </w:r>
      <w:r w:rsidRPr="00CB69C7">
        <w:rPr>
          <w:rFonts w:ascii="Times New Roman" w:hAnsi="Times New Roman" w:cs="Times New Roman"/>
          <w:sz w:val="28"/>
          <w:szCs w:val="28"/>
          <w:lang w:val="en-US"/>
        </w:rPr>
        <w:t>Imperfect</w:t>
      </w:r>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en-US"/>
        </w:rPr>
        <w:t>Perfekt</w:t>
      </w:r>
      <w:proofErr w:type="spellEnd"/>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Ich ….. das Technikum ….. (absolvieren).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Wir ….. die Erfahrung eines alten Arbeiters ….. (benutzen).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Am 8. Juli ….. nach Moskau eine deutsche Delegation ….. (kommen).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Wir ….. die letzte Vorlesung ….. (besprechen).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5. </w:t>
      </w:r>
      <w:r w:rsidRPr="00CB69C7">
        <w:rPr>
          <w:rFonts w:ascii="Times New Roman" w:hAnsi="Times New Roman" w:cs="Times New Roman"/>
          <w:sz w:val="28"/>
          <w:szCs w:val="28"/>
          <w:lang w:val="de-DE"/>
        </w:rPr>
        <w:t xml:space="preserve">Der Delegierte (sprechen) über die Entwicklung der Wirtschaft in neuen Gebieten des Landes. </w:t>
      </w:r>
    </w:p>
    <w:p w:rsidR="009E71A2" w:rsidRPr="00CB69C7" w:rsidRDefault="009E71A2" w:rsidP="007938F4">
      <w:pPr>
        <w:tabs>
          <w:tab w:val="left" w:pos="708"/>
          <w:tab w:val="right" w:leader="underscore" w:pos="9639"/>
        </w:tabs>
        <w:spacing w:before="120" w:line="360" w:lineRule="auto"/>
        <w:contextualSpacing/>
        <w:jc w:val="both"/>
        <w:rPr>
          <w:rFonts w:ascii="Times New Roman" w:hAnsi="Times New Roman" w:cs="Times New Roman"/>
          <w:i/>
          <w:sz w:val="28"/>
          <w:szCs w:val="28"/>
          <w:lang w:val="de-DE"/>
        </w:rPr>
      </w:pPr>
      <w:r w:rsidRPr="00055E84">
        <w:rPr>
          <w:rFonts w:ascii="Times New Roman" w:hAnsi="Times New Roman" w:cs="Times New Roman"/>
          <w:sz w:val="28"/>
          <w:szCs w:val="28"/>
          <w:lang w:val="de-DE"/>
        </w:rPr>
        <w:t xml:space="preserve">    6</w:t>
      </w:r>
      <w:r w:rsidRPr="00CB69C7">
        <w:rPr>
          <w:rFonts w:ascii="Times New Roman" w:hAnsi="Times New Roman" w:cs="Times New Roman"/>
          <w:sz w:val="28"/>
          <w:szCs w:val="28"/>
          <w:lang w:val="de-DE"/>
        </w:rPr>
        <w:t xml:space="preserve">. Am </w:t>
      </w:r>
      <w:proofErr w:type="spellStart"/>
      <w:r w:rsidRPr="00CB69C7">
        <w:rPr>
          <w:rFonts w:ascii="Times New Roman" w:hAnsi="Times New Roman" w:cs="Times New Roman"/>
          <w:sz w:val="28"/>
          <w:szCs w:val="28"/>
          <w:lang w:val="de-DE"/>
        </w:rPr>
        <w:t>Kongreß</w:t>
      </w:r>
      <w:proofErr w:type="spellEnd"/>
      <w:r w:rsidRPr="00CB69C7">
        <w:rPr>
          <w:rFonts w:ascii="Times New Roman" w:hAnsi="Times New Roman" w:cs="Times New Roman"/>
          <w:sz w:val="28"/>
          <w:szCs w:val="28"/>
          <w:lang w:val="de-DE"/>
        </w:rPr>
        <w:t xml:space="preserve"> (teilnehmen) </w:t>
      </w:r>
      <w:proofErr w:type="spellStart"/>
      <w:r w:rsidRPr="00CB69C7">
        <w:rPr>
          <w:rFonts w:ascii="Times New Roman" w:hAnsi="Times New Roman" w:cs="Times New Roman"/>
          <w:sz w:val="28"/>
          <w:szCs w:val="28"/>
          <w:lang w:val="de-DE"/>
        </w:rPr>
        <w:t>Wissensch</w:t>
      </w:r>
      <w:proofErr w:type="spellEnd"/>
      <w:r w:rsidR="00290E09">
        <w:rPr>
          <w:rFonts w:ascii="Times New Roman" w:hAnsi="Times New Roman" w:cs="Times New Roman"/>
          <w:sz w:val="28"/>
          <w:szCs w:val="28"/>
        </w:rPr>
        <w:t>а</w:t>
      </w:r>
      <w:proofErr w:type="spellStart"/>
      <w:r w:rsidRPr="00CB69C7">
        <w:rPr>
          <w:rFonts w:ascii="Times New Roman" w:hAnsi="Times New Roman" w:cs="Times New Roman"/>
          <w:sz w:val="28"/>
          <w:szCs w:val="28"/>
          <w:lang w:val="de-DE"/>
        </w:rPr>
        <w:t>ftler</w:t>
      </w:r>
      <w:proofErr w:type="spellEnd"/>
      <w:r w:rsidRPr="00CB69C7">
        <w:rPr>
          <w:rFonts w:ascii="Times New Roman" w:hAnsi="Times New Roman" w:cs="Times New Roman"/>
          <w:sz w:val="28"/>
          <w:szCs w:val="28"/>
          <w:lang w:val="de-DE"/>
        </w:rPr>
        <w:t xml:space="preserve"> aus verschiedenen Ländern.</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lang w:val="de-DE"/>
        </w:rPr>
      </w:pP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2. Устная беседа с преподавателем по актуальной тематике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b/>
          <w:sz w:val="28"/>
          <w:szCs w:val="28"/>
        </w:rPr>
        <w:t>Текущий и промежуточный контроль</w:t>
      </w:r>
      <w:r w:rsidRPr="00CB69C7">
        <w:rPr>
          <w:rFonts w:ascii="Times New Roman" w:hAnsi="Times New Roman" w:cs="Times New Roman"/>
          <w:sz w:val="28"/>
          <w:szCs w:val="28"/>
        </w:rPr>
        <w:t xml:space="preserve"> осуществляется в виде устного опроса и тестирования.</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Устный опрос: чтение, перевод и реферирование. </w:t>
      </w:r>
      <w:r w:rsidRPr="00CB69C7">
        <w:rPr>
          <w:rFonts w:ascii="Times New Roman" w:hAnsi="Times New Roman" w:cs="Times New Roman"/>
          <w:sz w:val="28"/>
          <w:szCs w:val="28"/>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i/>
          <w:sz w:val="28"/>
          <w:szCs w:val="28"/>
        </w:rPr>
        <w:lastRenderedPageBreak/>
        <w:t>Тестирование</w:t>
      </w:r>
      <w:r w:rsidRPr="00CB69C7">
        <w:rPr>
          <w:rFonts w:ascii="Times New Roman" w:hAnsi="Times New Roman" w:cs="Times New Roman"/>
          <w:sz w:val="28"/>
          <w:szCs w:val="28"/>
        </w:rPr>
        <w:t xml:space="preserve">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roofErr w:type="gramStart"/>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Контролируется степень усвоения материала на всех уровнях. Весь комплект тестов представлен в учебно-методическом пособии Л.В. </w:t>
      </w:r>
      <w:proofErr w:type="spellStart"/>
      <w:r w:rsidRPr="00CB69C7">
        <w:rPr>
          <w:rFonts w:ascii="Times New Roman" w:hAnsi="Times New Roman" w:cs="Times New Roman"/>
          <w:sz w:val="28"/>
          <w:szCs w:val="28"/>
        </w:rPr>
        <w:t>Маминова</w:t>
      </w:r>
      <w:proofErr w:type="spellEnd"/>
      <w:r w:rsidRPr="00CB69C7">
        <w:rPr>
          <w:rFonts w:ascii="Times New Roman" w:hAnsi="Times New Roman" w:cs="Times New Roman"/>
          <w:sz w:val="28"/>
          <w:szCs w:val="28"/>
        </w:rPr>
        <w:t xml:space="preserve">, А.Б. Максимова, М.Н. </w:t>
      </w:r>
      <w:proofErr w:type="spellStart"/>
      <w:r w:rsidRPr="00CB69C7">
        <w:rPr>
          <w:rFonts w:ascii="Times New Roman" w:hAnsi="Times New Roman" w:cs="Times New Roman"/>
          <w:sz w:val="28"/>
          <w:szCs w:val="28"/>
        </w:rPr>
        <w:t>Закамулина</w:t>
      </w:r>
      <w:proofErr w:type="spellEnd"/>
      <w:r w:rsidRPr="00CB69C7">
        <w:rPr>
          <w:rFonts w:ascii="Times New Roman" w:hAnsi="Times New Roman" w:cs="Times New Roman"/>
          <w:sz w:val="28"/>
          <w:szCs w:val="28"/>
        </w:rPr>
        <w:t xml:space="preserve">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w:t>
      </w:r>
      <w:proofErr w:type="spellStart"/>
      <w:r w:rsidRPr="00CB69C7">
        <w:rPr>
          <w:rFonts w:ascii="Times New Roman" w:hAnsi="Times New Roman" w:cs="Times New Roman"/>
          <w:sz w:val="28"/>
          <w:szCs w:val="28"/>
        </w:rPr>
        <w:t>Каз</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гос</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энерг</w:t>
      </w:r>
      <w:proofErr w:type="spellEnd"/>
      <w:r w:rsidRPr="00CB69C7">
        <w:rPr>
          <w:rFonts w:ascii="Times New Roman" w:hAnsi="Times New Roman" w:cs="Times New Roman"/>
          <w:sz w:val="28"/>
          <w:szCs w:val="28"/>
        </w:rPr>
        <w:t xml:space="preserve">. ун-т, 2014. – 84 с.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Тестирование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roofErr w:type="gramStart"/>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9E71A2" w:rsidRPr="00CB69C7" w:rsidRDefault="009E71A2" w:rsidP="009E71A2">
      <w:pPr>
        <w:tabs>
          <w:tab w:val="left" w:pos="708"/>
          <w:tab w:val="right" w:leader="underscore" w:pos="9639"/>
        </w:tabs>
        <w:spacing w:before="120" w:line="360" w:lineRule="auto"/>
        <w:ind w:firstLine="426"/>
        <w:contextualSpacing/>
        <w:jc w:val="both"/>
        <w:rPr>
          <w:rFonts w:ascii="Times New Roman" w:hAnsi="Times New Roman" w:cs="Times New Roman"/>
          <w:sz w:val="28"/>
          <w:szCs w:val="28"/>
        </w:rPr>
      </w:pPr>
      <w:r w:rsidRPr="00CB69C7">
        <w:rPr>
          <w:rFonts w:ascii="Times New Roman" w:hAnsi="Times New Roman" w:cs="Times New Roman"/>
          <w:sz w:val="28"/>
          <w:szCs w:val="28"/>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r w:rsidRPr="00CB69C7">
        <w:rPr>
          <w:rFonts w:ascii="Times New Roman" w:hAnsi="Times New Roman" w:cs="Times New Roman"/>
          <w:b/>
          <w:sz w:val="28"/>
          <w:szCs w:val="28"/>
          <w:lang w:val="en-US"/>
        </w:rPr>
        <w:t>Test</w:t>
      </w:r>
      <w:r w:rsidRPr="00CB69C7">
        <w:rPr>
          <w:rFonts w:ascii="Times New Roman" w:hAnsi="Times New Roman" w:cs="Times New Roman"/>
          <w:b/>
          <w:sz w:val="28"/>
          <w:szCs w:val="28"/>
        </w:rPr>
        <w:t>1.</w:t>
      </w:r>
    </w:p>
    <w:p w:rsidR="009E71A2" w:rsidRPr="00CB69C7" w:rsidRDefault="009E71A2" w:rsidP="009E71A2">
      <w:pPr>
        <w:spacing w:line="240" w:lineRule="auto"/>
        <w:ind w:left="360"/>
        <w:contextualSpacing/>
        <w:jc w:val="both"/>
        <w:rPr>
          <w:rFonts w:ascii="Times New Roman" w:hAnsi="Times New Roman" w:cs="Times New Roman"/>
          <w:b/>
          <w:sz w:val="24"/>
          <w:szCs w:val="24"/>
        </w:rPr>
      </w:pPr>
    </w:p>
    <w:p w:rsidR="009E71A2" w:rsidRPr="00CB69C7" w:rsidRDefault="009E71A2" w:rsidP="009E71A2">
      <w:pPr>
        <w:spacing w:after="0" w:line="240" w:lineRule="auto"/>
        <w:ind w:left="360"/>
        <w:jc w:val="center"/>
        <w:rPr>
          <w:rFonts w:ascii="Times New Roman" w:eastAsia="Times New Roman" w:hAnsi="Times New Roman" w:cs="Times New Roman"/>
          <w:b/>
          <w:sz w:val="28"/>
          <w:szCs w:val="28"/>
          <w:u w:val="single"/>
        </w:rPr>
      </w:pPr>
      <w:r w:rsidRPr="00CB69C7">
        <w:rPr>
          <w:rFonts w:ascii="Times New Roman" w:eastAsia="Times New Roman" w:hAnsi="Times New Roman" w:cs="Times New Roman"/>
          <w:b/>
          <w:sz w:val="28"/>
          <w:szCs w:val="28"/>
          <w:u w:val="single"/>
        </w:rPr>
        <w:t xml:space="preserve"> «Склонение существительных. Артикль»</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Там, где нужно поставьте определенный или неопределенный артикль:</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 Nicht weit von meinem Haus steht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kleine Kirche. </w:t>
      </w:r>
    </w:p>
    <w:p w:rsidR="009E71A2" w:rsidRPr="00AE30EC" w:rsidRDefault="009E71A2" w:rsidP="009E71A2">
      <w:pPr>
        <w:spacing w:after="0" w:line="360" w:lineRule="atLeast"/>
        <w:ind w:left="-360" w:right="355"/>
        <w:jc w:val="both"/>
        <w:rPr>
          <w:rFonts w:ascii="Times New Roman" w:eastAsia="Times New Roman" w:hAnsi="Times New Roman" w:cs="Times New Roman"/>
          <w:sz w:val="28"/>
          <w:szCs w:val="28"/>
        </w:rPr>
      </w:pPr>
      <w:r w:rsidRPr="00AE30EC">
        <w:rPr>
          <w:rFonts w:ascii="Times New Roman" w:eastAsia="Times New Roman" w:hAnsi="Times New Roman" w:cs="Times New Roman"/>
          <w:sz w:val="28"/>
          <w:szCs w:val="28"/>
        </w:rPr>
        <w:t>*</w:t>
      </w:r>
      <w:r w:rsidRPr="00055E84">
        <w:rPr>
          <w:rFonts w:ascii="Times New Roman" w:eastAsia="Times New Roman" w:hAnsi="Times New Roman" w:cs="Times New Roman"/>
          <w:sz w:val="28"/>
          <w:szCs w:val="28"/>
          <w:lang w:val="de-DE"/>
        </w:rPr>
        <w:t>eine</w:t>
      </w:r>
    </w:p>
    <w:p w:rsidR="009E71A2" w:rsidRPr="00AE30EC"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die</w:t>
      </w:r>
    </w:p>
    <w:p w:rsidR="009E71A2" w:rsidRPr="00AE30EC" w:rsidRDefault="009E71A2" w:rsidP="009E71A2">
      <w:pPr>
        <w:spacing w:after="0" w:line="360" w:lineRule="atLeast"/>
        <w:ind w:left="-360" w:right="355"/>
        <w:jc w:val="both"/>
        <w:rPr>
          <w:rFonts w:ascii="Times New Roman" w:eastAsia="Times New Roman" w:hAnsi="Times New Roman" w:cs="Times New Roman"/>
          <w:sz w:val="28"/>
          <w:szCs w:val="28"/>
        </w:rPr>
      </w:pPr>
      <w:r w:rsidRPr="00AE30EC">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артикль</w:t>
      </w:r>
      <w:r w:rsidRPr="00AE30EC">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не</w:t>
      </w:r>
      <w:r w:rsidRPr="00AE30EC">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требуется</w:t>
      </w:r>
    </w:p>
    <w:p w:rsidR="009E71A2" w:rsidRPr="00AE30EC"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Auf dem Tisch liegt….Heft.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3. Das ist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Buch. </w:t>
      </w:r>
      <w:proofErr w:type="gramStart"/>
      <w:r w:rsidRPr="00055E84">
        <w:rPr>
          <w:rFonts w:ascii="Times New Roman" w:eastAsia="Times New Roman" w:hAnsi="Times New Roman" w:cs="Times New Roman"/>
          <w:sz w:val="28"/>
          <w:szCs w:val="28"/>
          <w:lang w:val="de-DE"/>
        </w:rPr>
        <w:t>……Buch</w:t>
      </w:r>
      <w:proofErr w:type="gramEnd"/>
      <w:r w:rsidRPr="00055E84">
        <w:rPr>
          <w:rFonts w:ascii="Times New Roman" w:eastAsia="Times New Roman" w:hAnsi="Times New Roman" w:cs="Times New Roman"/>
          <w:sz w:val="28"/>
          <w:szCs w:val="28"/>
          <w:lang w:val="de-DE"/>
        </w:rPr>
        <w:t xml:space="preserve"> ist sehr interessant.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gramStart"/>
      <w:r w:rsidRPr="00CB69C7">
        <w:rPr>
          <w:rFonts w:ascii="Times New Roman" w:eastAsia="Times New Roman" w:hAnsi="Times New Roman" w:cs="Times New Roman"/>
          <w:sz w:val="28"/>
          <w:szCs w:val="28"/>
          <w:lang w:val="en-US"/>
        </w:rPr>
        <w:t>die</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In der Stadt Dresden in …… Deutschland befindet sich berühmte Gemäldegalerie und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in Petersburg - Ermitage.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der</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die</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das</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5. An der Haltestelle steht …. Frau. ….. Frau wartet auf den Bus.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*die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6. …..Studenten arbeiten gut und schnell.</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*die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eine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7. Sie übersetzen den Text und machen …... </w:t>
      </w:r>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bungen</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eine</w:t>
      </w:r>
      <w:proofErr w:type="spellEnd"/>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артикль не требуется</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8. In unserer Stadt gibt es ein Theater, drei …. Museen und viele ….. Kinos.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proofErr w:type="gramStart"/>
      <w:r w:rsidRPr="00CB69C7">
        <w:rPr>
          <w:rFonts w:ascii="Times New Roman" w:eastAsia="Times New Roman" w:hAnsi="Times New Roman" w:cs="Times New Roman"/>
          <w:sz w:val="28"/>
          <w:szCs w:val="28"/>
          <w:lang w:val="en-US"/>
        </w:rPr>
        <w:t>das</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b/>
          <w:sz w:val="28"/>
          <w:szCs w:val="28"/>
        </w:rPr>
        <w:t>Задание 2.Выберите правильный перевод имен существительных женского или среднего рода, образованных от неопределенной формы глагола: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1. </w:t>
      </w:r>
      <w:proofErr w:type="spellStart"/>
      <w:r w:rsidRPr="00CB69C7">
        <w:rPr>
          <w:rFonts w:ascii="Times New Roman" w:eastAsia="Times New Roman" w:hAnsi="Times New Roman" w:cs="Times New Roman"/>
          <w:sz w:val="28"/>
          <w:szCs w:val="28"/>
          <w:lang w:val="en-US"/>
        </w:rPr>
        <w:t>wohnen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Wohnung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*квартира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проживание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квартирант</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rPr>
        <w:t xml:space="preserve"> </w:t>
      </w:r>
      <w:r w:rsidRPr="00055E84">
        <w:rPr>
          <w:rFonts w:ascii="Times New Roman" w:eastAsia="Times New Roman" w:hAnsi="Times New Roman" w:cs="Times New Roman"/>
          <w:sz w:val="28"/>
          <w:szCs w:val="28"/>
          <w:lang w:val="de-DE"/>
        </w:rPr>
        <w:t xml:space="preserve">2. besprechen – </w:t>
      </w:r>
      <w:r w:rsidRPr="00055E84">
        <w:rPr>
          <w:rFonts w:ascii="Times New Roman" w:eastAsia="Times New Roman" w:hAnsi="Times New Roman" w:cs="Times New Roman"/>
          <w:b/>
          <w:sz w:val="28"/>
          <w:szCs w:val="28"/>
          <w:lang w:val="de-DE"/>
        </w:rPr>
        <w:t>die Besprechung</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t>
      </w:r>
      <w:r w:rsidRPr="00CB69C7">
        <w:rPr>
          <w:rFonts w:ascii="Times New Roman" w:eastAsia="Times New Roman" w:hAnsi="Times New Roman" w:cs="Times New Roman"/>
          <w:sz w:val="28"/>
          <w:szCs w:val="28"/>
        </w:rPr>
        <w:t>совещание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наличие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наказание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3. absolvieren – </w:t>
      </w:r>
      <w:r w:rsidRPr="00055E84">
        <w:rPr>
          <w:rFonts w:ascii="Times New Roman" w:eastAsia="Times New Roman" w:hAnsi="Times New Roman" w:cs="Times New Roman"/>
          <w:b/>
          <w:sz w:val="28"/>
          <w:szCs w:val="28"/>
          <w:lang w:val="de-DE"/>
        </w:rPr>
        <w:t>die Absolvierung</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выпускник</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отделение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*окончание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4. </w:t>
      </w:r>
      <w:proofErr w:type="spellStart"/>
      <w:r w:rsidRPr="00CB69C7">
        <w:rPr>
          <w:rFonts w:ascii="Times New Roman" w:eastAsia="Times New Roman" w:hAnsi="Times New Roman" w:cs="Times New Roman"/>
          <w:sz w:val="28"/>
          <w:szCs w:val="28"/>
          <w:lang w:val="en-US"/>
        </w:rPr>
        <w:t>wiederholen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Wiederholung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повышение по службе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*повторение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доставка на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erfahren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Erfahrung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*жизненный опыт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учёт, регистрация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испытание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sammeln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Sammlung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*коллекция, выставка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обстоятельства дела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коллекционер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7. </w:t>
      </w:r>
      <w:proofErr w:type="spellStart"/>
      <w:r w:rsidRPr="00CB69C7">
        <w:rPr>
          <w:rFonts w:ascii="Times New Roman" w:eastAsia="Times New Roman" w:hAnsi="Times New Roman" w:cs="Times New Roman"/>
          <w:sz w:val="28"/>
          <w:szCs w:val="28"/>
          <w:lang w:val="en-US"/>
        </w:rPr>
        <w:t>anwenden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Anwendung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*применение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присутствие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претендент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8. </w:t>
      </w:r>
      <w:proofErr w:type="spellStart"/>
      <w:r w:rsidRPr="00CB69C7">
        <w:rPr>
          <w:rFonts w:ascii="Times New Roman" w:eastAsia="Times New Roman" w:hAnsi="Times New Roman" w:cs="Times New Roman"/>
          <w:sz w:val="28"/>
          <w:szCs w:val="28"/>
          <w:lang w:val="en-US"/>
        </w:rPr>
        <w:t>herstellen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Herstellung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*изготовитель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производство</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себестоимость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9. </w:t>
      </w:r>
      <w:proofErr w:type="spellStart"/>
      <w:r w:rsidRPr="00CB69C7">
        <w:rPr>
          <w:rFonts w:ascii="Times New Roman" w:eastAsia="Times New Roman" w:hAnsi="Times New Roman" w:cs="Times New Roman"/>
          <w:sz w:val="28"/>
          <w:szCs w:val="28"/>
          <w:lang w:val="en-US"/>
        </w:rPr>
        <w:t>fortsetzen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Fortsetzung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*продолжение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прогресс</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последователь</w:t>
      </w:r>
    </w:p>
    <w:p w:rsidR="009E71A2" w:rsidRPr="00CB69C7" w:rsidRDefault="009E71A2" w:rsidP="009E71A2">
      <w:pPr>
        <w:spacing w:after="0" w:line="360" w:lineRule="atLeast"/>
        <w:ind w:right="355"/>
        <w:jc w:val="both"/>
        <w:rPr>
          <w:rFonts w:ascii="Times New Roman" w:eastAsia="Times New Roman" w:hAnsi="Times New Roman" w:cs="Times New Roman"/>
          <w:b/>
          <w:sz w:val="28"/>
          <w:szCs w:val="28"/>
        </w:rPr>
      </w:pPr>
      <w:r w:rsidRPr="00CB69C7">
        <w:rPr>
          <w:rFonts w:ascii="Times New Roman" w:eastAsia="Times New Roman" w:hAnsi="Times New Roman" w:cs="Times New Roman"/>
          <w:sz w:val="28"/>
          <w:szCs w:val="28"/>
        </w:rPr>
        <w:t xml:space="preserve">10. </w:t>
      </w:r>
      <w:proofErr w:type="spellStart"/>
      <w:r w:rsidRPr="00CB69C7">
        <w:rPr>
          <w:rFonts w:ascii="Times New Roman" w:eastAsia="Times New Roman" w:hAnsi="Times New Roman" w:cs="Times New Roman"/>
          <w:sz w:val="28"/>
          <w:szCs w:val="28"/>
          <w:lang w:val="en-US"/>
        </w:rPr>
        <w:t>ordnen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Ordnung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*порядок, устав</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регистратор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орден</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 xml:space="preserve">«Местоимение»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Вставьте нужное личное местоимение:</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Das Werk befindet sich im Süden der Stadt. ….. erzeugt Maschinen.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wir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Die Stunde dauert 45 Minuten. ….. ist sehr interessant.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ihr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du</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3. Mein Haus befindet sich nicht weit vom Werk. …..ist ganz neu.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w:t>
      </w:r>
      <w:r w:rsidRPr="00AE30EC">
        <w:rPr>
          <w:rFonts w:ascii="Times New Roman" w:eastAsia="Times New Roman" w:hAnsi="Times New Roman" w:cs="Times New Roman"/>
          <w:sz w:val="28"/>
          <w:szCs w:val="28"/>
          <w:lang w:val="de-DE"/>
        </w:rPr>
        <w:t>sie</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er</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Das Studium am Institut ist nicht leicht. …..ist aber sehr interessant.</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wir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Mein Bruder hat ein neues Zimmer. ….. ist groß und hell.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sie</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er</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6. Wir fahren in die Stadt. ….. befindet sich nicht weit von unserem Werk.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7. ….. arbeite schon 10 Jahre in diesem Gebiet.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ich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du</w:t>
      </w:r>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es</w:t>
      </w:r>
      <w:proofErr w:type="spellEnd"/>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Выберите правильный ответ на вопрос к предложениям, содержащим местоимение </w:t>
      </w:r>
      <w:proofErr w:type="spellStart"/>
      <w:r w:rsidRPr="00CB69C7">
        <w:rPr>
          <w:rFonts w:ascii="Times New Roman" w:eastAsia="Times New Roman" w:hAnsi="Times New Roman" w:cs="Times New Roman"/>
          <w:b/>
          <w:sz w:val="28"/>
          <w:szCs w:val="28"/>
          <w:lang w:val="en-US"/>
        </w:rPr>
        <w:t>es</w:t>
      </w:r>
      <w:proofErr w:type="spellEnd"/>
      <w:r w:rsidRPr="00CB69C7">
        <w:rPr>
          <w:rFonts w:ascii="Times New Roman" w:eastAsia="Times New Roman" w:hAnsi="Times New Roman" w:cs="Times New Roman"/>
          <w:b/>
          <w:sz w:val="28"/>
          <w:szCs w:val="28"/>
        </w:rPr>
        <w:t xml:space="preserve"> с именным сказуемым:</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Warum nehmen Sie den Mantel?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kalt</w:t>
      </w:r>
      <w:r w:rsidRPr="00055E84">
        <w:rPr>
          <w:rFonts w:ascii="Times New Roman" w:eastAsia="Times New Roman" w:hAnsi="Times New Roman" w:cs="Times New Roman"/>
          <w:i/>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Warum </w:t>
      </w:r>
      <w:proofErr w:type="spellStart"/>
      <w:r w:rsidRPr="00055E84">
        <w:rPr>
          <w:rFonts w:ascii="Times New Roman" w:eastAsia="Times New Roman" w:hAnsi="Times New Roman" w:cs="Times New Roman"/>
          <w:sz w:val="28"/>
          <w:szCs w:val="28"/>
          <w:lang w:val="de-DE"/>
        </w:rPr>
        <w:t>lessen</w:t>
      </w:r>
      <w:proofErr w:type="spellEnd"/>
      <w:r w:rsidRPr="00055E84">
        <w:rPr>
          <w:rFonts w:ascii="Times New Roman" w:eastAsia="Times New Roman" w:hAnsi="Times New Roman" w:cs="Times New Roman"/>
          <w:sz w:val="28"/>
          <w:szCs w:val="28"/>
          <w:lang w:val="de-DE"/>
        </w:rPr>
        <w:t xml:space="preserve"> Sie den Artikel nicht?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Warum willst du das Fenster öffnen?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3. Die Baume stehen ohne Laub, welche </w:t>
      </w:r>
      <w:proofErr w:type="spellStart"/>
      <w:r w:rsidRPr="00055E84">
        <w:rPr>
          <w:rFonts w:ascii="Times New Roman" w:eastAsia="Times New Roman" w:hAnsi="Times New Roman" w:cs="Times New Roman"/>
          <w:sz w:val="28"/>
          <w:szCs w:val="28"/>
          <w:lang w:val="de-DE"/>
        </w:rPr>
        <w:t>Jareszeit</w:t>
      </w:r>
      <w:proofErr w:type="spellEnd"/>
      <w:r w:rsidRPr="00055E84">
        <w:rPr>
          <w:rFonts w:ascii="Times New Roman" w:eastAsia="Times New Roman" w:hAnsi="Times New Roman" w:cs="Times New Roman"/>
          <w:sz w:val="28"/>
          <w:szCs w:val="28"/>
          <w:lang w:val="de-DE"/>
        </w:rPr>
        <w:t xml:space="preserve"> ist es?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4. Warum nehmen Sie einen Rucksack mit?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*Es ist bequem.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5. Gerade dieser Student braucht Hilfe?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*Es ist klar.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Was für ein Tag ist heute?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7. Wollen Sie nicht nach Hause gehen?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noch früh.</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ist</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055E84" w:rsidRDefault="009E71A2" w:rsidP="009E71A2">
      <w:pPr>
        <w:numPr>
          <w:ilvl w:val="0"/>
          <w:numId w:val="21"/>
        </w:num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Wollen Sie hier noch bleiben?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w:t>
      </w:r>
      <w:proofErr w:type="spellStart"/>
      <w:r w:rsidRPr="00055E84">
        <w:rPr>
          <w:rFonts w:ascii="Times New Roman" w:eastAsia="Times New Roman" w:hAnsi="Times New Roman" w:cs="Times New Roman"/>
          <w:sz w:val="28"/>
          <w:szCs w:val="28"/>
          <w:lang w:val="de-DE"/>
        </w:rPr>
        <w:t>spat</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«Имя прилагательное»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правильный перевод следующих словосочетаний и предложений; обратите внимание на функцию прилагательного: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dasneueHaus</w:t>
      </w:r>
      <w:proofErr w:type="spellEnd"/>
      <w:proofErr w:type="gram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*новый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новые дома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imdro</w:t>
      </w:r>
      <w:proofErr w:type="spellEnd"/>
      <w:r w:rsidRPr="00CB69C7">
        <w:rPr>
          <w:rFonts w:ascii="Times New Roman" w:eastAsia="Times New Roman" w:hAnsi="Times New Roman" w:cs="Times New Roman"/>
          <w:sz w:val="28"/>
          <w:szCs w:val="28"/>
        </w:rPr>
        <w:t>ß</w:t>
      </w:r>
      <w:proofErr w:type="spellStart"/>
      <w:r w:rsidRPr="00CB69C7">
        <w:rPr>
          <w:rFonts w:ascii="Times New Roman" w:eastAsia="Times New Roman" w:hAnsi="Times New Roman" w:cs="Times New Roman"/>
          <w:sz w:val="28"/>
          <w:szCs w:val="28"/>
          <w:lang w:val="en-US"/>
        </w:rPr>
        <w:t>enWerk</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большой завод</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*на крупном предприятии</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 завода</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diekomplizirtenAufgaben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*выполненное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выполняемое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проводимая работа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breites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Fenster</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*широкое окно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ширинаокна</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оконныйпроём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klares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Wasser</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чистая вода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чистой водой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*прозрачной водой</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6.</w:t>
      </w:r>
      <w:proofErr w:type="spellStart"/>
      <w:r w:rsidRPr="00CB69C7">
        <w:rPr>
          <w:rFonts w:ascii="Times New Roman" w:eastAsia="Times New Roman" w:hAnsi="Times New Roman" w:cs="Times New Roman"/>
          <w:sz w:val="28"/>
          <w:szCs w:val="28"/>
          <w:lang w:val="en-US"/>
        </w:rPr>
        <w:t>DasHausistneu</w:t>
      </w:r>
      <w:proofErr w:type="spellEnd"/>
      <w:r w:rsidRPr="00CB69C7">
        <w:rPr>
          <w:rFonts w:ascii="Times New Roman" w:eastAsia="Times New Roman" w:hAnsi="Times New Roman" w:cs="Times New Roman"/>
          <w:sz w:val="28"/>
          <w:szCs w:val="28"/>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*новый дом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зановымдомом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Dieses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ist</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старейшее предприятие.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*Этот завод большой.</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Это небольшой завод.</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Die </w:t>
      </w:r>
      <w:proofErr w:type="spellStart"/>
      <w:r w:rsidRPr="00CB69C7">
        <w:rPr>
          <w:rFonts w:ascii="Times New Roman" w:eastAsia="Times New Roman" w:hAnsi="Times New Roman" w:cs="Times New Roman"/>
          <w:sz w:val="28"/>
          <w:szCs w:val="28"/>
          <w:lang w:val="en-US"/>
        </w:rPr>
        <w:t>Aufgaben</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sind</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*Задания выполнены.</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Задание выполнено.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Работа завершена.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DiesesFensteristbreit</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Эти окна широкие.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 окно широкое.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Окно не широкое.</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DasWasseristklar</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мутная.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прозрачная.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холодная.</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Определите степени сравнения прилагательных в следующих словосочетаниях: </w:t>
      </w:r>
    </w:p>
    <w:p w:rsidR="009E71A2" w:rsidRPr="00CB69C7" w:rsidRDefault="009E71A2" w:rsidP="009E71A2">
      <w:pPr>
        <w:numPr>
          <w:ilvl w:val="0"/>
          <w:numId w:val="23"/>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leichtere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diemeistenMenschen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proofErr w:type="gramStart"/>
      <w:r w:rsidRPr="00CB69C7">
        <w:rPr>
          <w:rFonts w:ascii="Times New Roman" w:eastAsia="Times New Roman" w:hAnsi="Times New Roman" w:cs="Times New Roman"/>
          <w:sz w:val="28"/>
          <w:szCs w:val="28"/>
          <w:lang w:val="en-US"/>
        </w:rPr>
        <w:t>einebilligereBluse</w:t>
      </w:r>
      <w:proofErr w:type="spellEnd"/>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4. </w:t>
      </w:r>
      <w:proofErr w:type="spellStart"/>
      <w:r w:rsidRPr="00CB69C7">
        <w:rPr>
          <w:rFonts w:ascii="Times New Roman" w:eastAsia="Times New Roman" w:hAnsi="Times New Roman" w:cs="Times New Roman"/>
          <w:sz w:val="28"/>
          <w:szCs w:val="28"/>
          <w:lang w:val="en-US"/>
        </w:rPr>
        <w:t>derschnellsteZug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eineneuereAusgabe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einbessererWeg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7. </w:t>
      </w:r>
      <w:proofErr w:type="spellStart"/>
      <w:r w:rsidRPr="00CB69C7">
        <w:rPr>
          <w:rFonts w:ascii="Times New Roman" w:eastAsia="Times New Roman" w:hAnsi="Times New Roman" w:cs="Times New Roman"/>
          <w:sz w:val="28"/>
          <w:szCs w:val="28"/>
          <w:lang w:val="en-US"/>
        </w:rPr>
        <w:t>dasj</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ngereM</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dchen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8. </w:t>
      </w:r>
      <w:proofErr w:type="spellStart"/>
      <w:r w:rsidRPr="00CB69C7">
        <w:rPr>
          <w:rFonts w:ascii="Times New Roman" w:eastAsia="Times New Roman" w:hAnsi="Times New Roman" w:cs="Times New Roman"/>
          <w:sz w:val="28"/>
          <w:szCs w:val="28"/>
          <w:lang w:val="en-US"/>
        </w:rPr>
        <w:t>dien</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chsteHaltestelle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9. </w:t>
      </w:r>
      <w:proofErr w:type="spellStart"/>
      <w:r w:rsidRPr="00CB69C7">
        <w:rPr>
          <w:rFonts w:ascii="Times New Roman" w:eastAsia="Times New Roman" w:hAnsi="Times New Roman" w:cs="Times New Roman"/>
          <w:sz w:val="28"/>
          <w:szCs w:val="28"/>
          <w:lang w:val="en-US"/>
        </w:rPr>
        <w:t>diek</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rtestenTage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«Система временных форм глаголов в немецком языке»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Укажите правильную форму глагола, стоящего в скобках:</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Wir ….. in einem Großbetrieb (arbeiten).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arbeitet</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*arbeiten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arbeite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Du ….. mir das Buch (geben).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geben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*gibst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gab</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3. Die Vorlesungen in Mathematik ….. ein Professor (halten).</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halten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*hält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halte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4. Die Vorlesungen in Chemie und Physik ….. zwei Dozenten (halten).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*halten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haltet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roofErr w:type="spellStart"/>
      <w:r w:rsidRPr="00055E84">
        <w:rPr>
          <w:rFonts w:ascii="Times New Roman" w:eastAsia="Times New Roman" w:hAnsi="Times New Roman" w:cs="Times New Roman"/>
          <w:sz w:val="28"/>
          <w:szCs w:val="28"/>
          <w:lang w:val="de-DE"/>
        </w:rPr>
        <w:t>haltete</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Er ….. das Buch und liest den Text (nehmen). </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nehmen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proofErr w:type="spellStart"/>
      <w:r w:rsidRPr="00AE30EC">
        <w:rPr>
          <w:rFonts w:ascii="Times New Roman" w:eastAsia="Times New Roman" w:hAnsi="Times New Roman" w:cs="Times New Roman"/>
          <w:sz w:val="28"/>
          <w:szCs w:val="28"/>
          <w:lang w:val="de-DE"/>
        </w:rPr>
        <w:t>nihmt</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nehme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Der Delegierte ……(sprechen) über die Entwicklung der Wirtschaft in neuen Gebieten des Landes.</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sprechen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*sprach</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sprachst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7. Am </w:t>
      </w:r>
      <w:proofErr w:type="spellStart"/>
      <w:r w:rsidRPr="00055E84">
        <w:rPr>
          <w:rFonts w:ascii="Times New Roman" w:eastAsia="Times New Roman" w:hAnsi="Times New Roman" w:cs="Times New Roman"/>
          <w:sz w:val="28"/>
          <w:szCs w:val="28"/>
          <w:lang w:val="de-DE"/>
        </w:rPr>
        <w:t>Kongreß</w:t>
      </w:r>
      <w:proofErr w:type="spellEnd"/>
      <w:r w:rsidRPr="00055E84">
        <w:rPr>
          <w:rFonts w:ascii="Times New Roman" w:eastAsia="Times New Roman" w:hAnsi="Times New Roman" w:cs="Times New Roman"/>
          <w:sz w:val="28"/>
          <w:szCs w:val="28"/>
          <w:lang w:val="de-DE"/>
        </w:rPr>
        <w:t xml:space="preserve"> ……..(teilnehmen) </w:t>
      </w:r>
      <w:proofErr w:type="spellStart"/>
      <w:r w:rsidRPr="00055E84">
        <w:rPr>
          <w:rFonts w:ascii="Times New Roman" w:eastAsia="Times New Roman" w:hAnsi="Times New Roman" w:cs="Times New Roman"/>
          <w:sz w:val="28"/>
          <w:szCs w:val="28"/>
          <w:lang w:val="de-DE"/>
        </w:rPr>
        <w:t>Wissensch</w:t>
      </w:r>
      <w:proofErr w:type="spellEnd"/>
      <w:r w:rsidR="00290E09">
        <w:rPr>
          <w:rFonts w:ascii="Times New Roman" w:eastAsia="Times New Roman" w:hAnsi="Times New Roman" w:cs="Times New Roman"/>
          <w:sz w:val="28"/>
          <w:szCs w:val="28"/>
        </w:rPr>
        <w:t>а</w:t>
      </w:r>
      <w:proofErr w:type="spellStart"/>
      <w:r w:rsidRPr="00055E84">
        <w:rPr>
          <w:rFonts w:ascii="Times New Roman" w:eastAsia="Times New Roman" w:hAnsi="Times New Roman" w:cs="Times New Roman"/>
          <w:sz w:val="28"/>
          <w:szCs w:val="28"/>
          <w:lang w:val="de-DE"/>
        </w:rPr>
        <w:t>ftler</w:t>
      </w:r>
      <w:proofErr w:type="spellEnd"/>
      <w:r w:rsidRPr="00055E84">
        <w:rPr>
          <w:rFonts w:ascii="Times New Roman" w:eastAsia="Times New Roman" w:hAnsi="Times New Roman" w:cs="Times New Roman"/>
          <w:sz w:val="28"/>
          <w:szCs w:val="28"/>
          <w:lang w:val="de-DE"/>
        </w:rPr>
        <w:t xml:space="preserve"> aus verschiedenen Ländern. </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*nahm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nahmen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nahmst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8. Diese Aufgabe ………(haben) eine große Bedeutung für die wirtschaftliche Entwicklung unseres Landes.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proofErr w:type="gramStart"/>
      <w:r w:rsidRPr="00CB69C7">
        <w:rPr>
          <w:rFonts w:ascii="Times New Roman" w:eastAsia="Times New Roman" w:hAnsi="Times New Roman" w:cs="Times New Roman"/>
          <w:sz w:val="28"/>
          <w:szCs w:val="28"/>
          <w:lang w:val="en-US"/>
        </w:rPr>
        <w:t>hatten</w:t>
      </w:r>
      <w:proofErr w:type="spellEnd"/>
      <w:proofErr w:type="gram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   *</w:t>
      </w:r>
      <w:proofErr w:type="spellStart"/>
      <w:r w:rsidRPr="00CB69C7">
        <w:rPr>
          <w:rFonts w:ascii="Times New Roman" w:eastAsia="Times New Roman" w:hAnsi="Times New Roman" w:cs="Times New Roman"/>
          <w:sz w:val="28"/>
          <w:szCs w:val="28"/>
          <w:lang w:val="en-US"/>
        </w:rPr>
        <w:t>hatte</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hattest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9. Er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(können) auf alle komplizierten Fragen antworten.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*konnte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konntest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konnten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10. Jedes Wort in seinem Vortrag ……..(sein) klar und einfach.</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*war</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waren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wart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11. Sie ………(kennen) sehr gut die Werke der russischen Klassiker.</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kannte</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kanntet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kanntest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12. Dieser Betrieb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(erzeugen) komplizierte Maschinen. </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*wird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wirst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13. Er …..(sein) Fachmann auf dem Gebiet der Stahlerzeugung. </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*wird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wirst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14. Ich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(studieren) an einer Hochsc</w:t>
      </w:r>
      <w:r w:rsidR="00290E09" w:rsidRPr="00290E09">
        <w:rPr>
          <w:rFonts w:ascii="Times New Roman" w:eastAsia="Times New Roman" w:hAnsi="Times New Roman" w:cs="Times New Roman"/>
          <w:sz w:val="28"/>
          <w:szCs w:val="28"/>
          <w:lang w:val="de-DE"/>
        </w:rPr>
        <w:t>h</w:t>
      </w:r>
      <w:r w:rsidRPr="00055E84">
        <w:rPr>
          <w:rFonts w:ascii="Times New Roman" w:eastAsia="Times New Roman" w:hAnsi="Times New Roman" w:cs="Times New Roman"/>
          <w:sz w:val="28"/>
          <w:szCs w:val="28"/>
          <w:lang w:val="de-DE"/>
        </w:rPr>
        <w:t xml:space="preserve">ule.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werden studieren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*werde studieren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wirst studieren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15. Im Laufe der letzten Jahre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(erscheinen) über acht Milliarden Bücher. </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AE30EC">
        <w:rPr>
          <w:rFonts w:ascii="Times New Roman" w:eastAsia="Times New Roman" w:hAnsi="Times New Roman" w:cs="Times New Roman"/>
          <w:sz w:val="28"/>
          <w:szCs w:val="28"/>
          <w:lang w:val="de-DE"/>
        </w:rPr>
        <w:t>*werden erscheinen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werdet erscheinen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werde erscheinen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16. Ich ….. das Technikum ….. </w:t>
      </w:r>
      <w:r w:rsidRPr="00AE30EC">
        <w:rPr>
          <w:rFonts w:ascii="Times New Roman" w:eastAsia="Times New Roman" w:hAnsi="Times New Roman" w:cs="Times New Roman"/>
          <w:sz w:val="28"/>
          <w:szCs w:val="28"/>
          <w:lang w:val="de-DE"/>
        </w:rPr>
        <w:t>(absolvieren).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*habe absolviert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bist absolvieren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hat absolvierte</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17. Wir ….. die Erfahrung eines alten Arbeiters ….. </w:t>
      </w:r>
      <w:r w:rsidRPr="00AE30EC">
        <w:rPr>
          <w:rFonts w:ascii="Times New Roman" w:eastAsia="Times New Roman" w:hAnsi="Times New Roman" w:cs="Times New Roman"/>
          <w:sz w:val="28"/>
          <w:szCs w:val="28"/>
          <w:lang w:val="de-DE"/>
        </w:rPr>
        <w:t xml:space="preserve">(benutzen). </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*haben 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haben gebenutzt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18. Am 8. Juli ….. nach Moskau eine deutsche Delegation ….. (kommen).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ist </w:t>
      </w:r>
      <w:proofErr w:type="spellStart"/>
      <w:r w:rsidRPr="00055E84">
        <w:rPr>
          <w:rFonts w:ascii="Times New Roman" w:eastAsia="Times New Roman" w:hAnsi="Times New Roman" w:cs="Times New Roman"/>
          <w:sz w:val="28"/>
          <w:szCs w:val="28"/>
          <w:lang w:val="de-DE"/>
        </w:rPr>
        <w:t>gekommt</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sind </w:t>
      </w:r>
      <w:proofErr w:type="spellStart"/>
      <w:r w:rsidRPr="00055E84">
        <w:rPr>
          <w:rFonts w:ascii="Times New Roman" w:eastAsia="Times New Roman" w:hAnsi="Times New Roman" w:cs="Times New Roman"/>
          <w:sz w:val="28"/>
          <w:szCs w:val="28"/>
          <w:lang w:val="de-DE"/>
        </w:rPr>
        <w:t>gekommt</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*ist gekommen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19. Wir ….. die letzte Vorlesung ….. (besprechen). </w:t>
      </w:r>
    </w:p>
    <w:p w:rsidR="009E71A2" w:rsidRPr="00AE30E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lastRenderedPageBreak/>
        <w:t>hat besprochen</w:t>
      </w:r>
    </w:p>
    <w:p w:rsidR="009E71A2" w:rsidRPr="00AE30EC" w:rsidRDefault="009E71A2" w:rsidP="009E71A2">
      <w:pPr>
        <w:spacing w:after="0" w:line="360" w:lineRule="atLeast"/>
        <w:ind w:right="355"/>
        <w:jc w:val="both"/>
        <w:rPr>
          <w:rFonts w:ascii="Times New Roman" w:eastAsia="Times New Roman" w:hAnsi="Times New Roman" w:cs="Times New Roman"/>
          <w:sz w:val="28"/>
          <w:szCs w:val="28"/>
          <w:lang w:val="de-DE"/>
        </w:rPr>
      </w:pPr>
      <w:r w:rsidRPr="00AE30EC">
        <w:rPr>
          <w:rFonts w:ascii="Times New Roman" w:eastAsia="Times New Roman" w:hAnsi="Times New Roman" w:cs="Times New Roman"/>
          <w:sz w:val="28"/>
          <w:szCs w:val="28"/>
          <w:lang w:val="de-DE"/>
        </w:rPr>
        <w:t xml:space="preserve">   *haben besprochen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sind besprochen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20. Er ….. einen Auftrag der Betriebsleitung ….. (erfüllen).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haben erfüllt</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*hat erfüllt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 erfüllt</w:t>
      </w:r>
    </w:p>
    <w:p w:rsidR="009E71A2" w:rsidRPr="00055E84" w:rsidRDefault="009E71A2" w:rsidP="009E71A2">
      <w:pPr>
        <w:spacing w:after="0" w:line="240" w:lineRule="auto"/>
        <w:ind w:left="360"/>
        <w:jc w:val="center"/>
        <w:rPr>
          <w:rFonts w:ascii="Times New Roman" w:eastAsia="Times New Roman" w:hAnsi="Times New Roman" w:cs="Times New Roman"/>
          <w:b/>
          <w:sz w:val="24"/>
          <w:szCs w:val="24"/>
          <w:lang w:val="de-DE"/>
        </w:rPr>
      </w:pPr>
    </w:p>
    <w:p w:rsidR="009E71A2" w:rsidRPr="00AE30EC" w:rsidRDefault="009E71A2" w:rsidP="009E71A2">
      <w:pPr>
        <w:autoSpaceDE w:val="0"/>
        <w:autoSpaceDN w:val="0"/>
        <w:adjustRightInd w:val="0"/>
        <w:spacing w:after="0" w:line="240" w:lineRule="auto"/>
        <w:jc w:val="center"/>
        <w:rPr>
          <w:rFonts w:ascii="Times New Roman" w:eastAsia="Times New Roman" w:hAnsi="Times New Roman" w:cs="Times New Roman"/>
          <w:b/>
          <w:sz w:val="23"/>
          <w:szCs w:val="23"/>
        </w:rPr>
      </w:pPr>
      <w:r w:rsidRPr="00AE30EC">
        <w:rPr>
          <w:rFonts w:ascii="Times New Roman" w:eastAsia="Times New Roman" w:hAnsi="Times New Roman" w:cs="Times New Roman"/>
          <w:b/>
          <w:sz w:val="24"/>
          <w:szCs w:val="24"/>
          <w:u w:val="single"/>
        </w:rPr>
        <w:t>«</w:t>
      </w:r>
      <w:r w:rsidRPr="00CB69C7">
        <w:rPr>
          <w:rFonts w:ascii="Times New Roman" w:eastAsia="Times New Roman" w:hAnsi="Times New Roman" w:cs="Times New Roman"/>
          <w:b/>
          <w:sz w:val="24"/>
          <w:szCs w:val="24"/>
          <w:u w:val="single"/>
        </w:rPr>
        <w:t>Вопросительное</w:t>
      </w:r>
      <w:r w:rsidRPr="00AE30EC">
        <w:rPr>
          <w:rFonts w:ascii="Times New Roman" w:eastAsia="Times New Roman" w:hAnsi="Times New Roman" w:cs="Times New Roman"/>
          <w:b/>
          <w:sz w:val="24"/>
          <w:szCs w:val="24"/>
          <w:u w:val="single"/>
        </w:rPr>
        <w:t xml:space="preserve"> </w:t>
      </w:r>
      <w:r w:rsidRPr="00CB69C7">
        <w:rPr>
          <w:rFonts w:ascii="Times New Roman" w:eastAsia="Times New Roman" w:hAnsi="Times New Roman" w:cs="Times New Roman"/>
          <w:b/>
          <w:sz w:val="24"/>
          <w:szCs w:val="24"/>
          <w:u w:val="single"/>
        </w:rPr>
        <w:t>предложение</w:t>
      </w:r>
      <w:r w:rsidRPr="00AE30EC">
        <w:rPr>
          <w:rFonts w:ascii="Times New Roman" w:eastAsia="Times New Roman" w:hAnsi="Times New Roman" w:cs="Times New Roman"/>
          <w:b/>
          <w:sz w:val="24"/>
          <w:szCs w:val="24"/>
          <w:u w:val="single"/>
        </w:rPr>
        <w:t>»</w:t>
      </w:r>
    </w:p>
    <w:p w:rsidR="009E71A2" w:rsidRPr="00AE30EC" w:rsidRDefault="009E71A2" w:rsidP="009E71A2">
      <w:pPr>
        <w:autoSpaceDE w:val="0"/>
        <w:autoSpaceDN w:val="0"/>
        <w:adjustRightInd w:val="0"/>
        <w:spacing w:after="0" w:line="240" w:lineRule="auto"/>
        <w:rPr>
          <w:rFonts w:ascii="Times New Roman" w:eastAsia="Times New Roman" w:hAnsi="Times New Roman" w:cs="Times New Roman"/>
          <w:b/>
          <w:sz w:val="24"/>
          <w:szCs w:val="24"/>
          <w:u w:val="single"/>
        </w:rPr>
      </w:pPr>
      <w:r w:rsidRPr="00AE30EC">
        <w:rPr>
          <w:rFonts w:ascii="Times New Roman" w:eastAsia="Times New Roman" w:hAnsi="Times New Roman" w:cs="Times New Roman"/>
          <w:b/>
          <w:sz w:val="23"/>
          <w:szCs w:val="23"/>
        </w:rPr>
        <w:tab/>
      </w:r>
    </w:p>
    <w:p w:rsidR="009E71A2" w:rsidRPr="00CB69C7" w:rsidRDefault="009E71A2" w:rsidP="009E71A2">
      <w:pPr>
        <w:spacing w:after="0" w:line="240" w:lineRule="auto"/>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правильное  вопросительное слово к следующим предложениям.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t>
      </w:r>
      <w:proofErr w:type="spellStart"/>
      <w:r w:rsidRPr="00055E84">
        <w:rPr>
          <w:rFonts w:ascii="Times New Roman" w:eastAsia="Times New Roman" w:hAnsi="Times New Roman" w:cs="Times New Roman"/>
          <w:sz w:val="28"/>
          <w:szCs w:val="28"/>
          <w:lang w:val="de-DE"/>
        </w:rPr>
        <w:t>ViktorarbeitetineinemGroßbetrieb</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was?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wer?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2. </w:t>
      </w:r>
      <w:proofErr w:type="spellStart"/>
      <w:r w:rsidRPr="00055E84">
        <w:rPr>
          <w:rFonts w:ascii="Times New Roman" w:eastAsia="Times New Roman" w:hAnsi="Times New Roman" w:cs="Times New Roman"/>
          <w:sz w:val="28"/>
          <w:szCs w:val="28"/>
          <w:lang w:val="de-DE"/>
        </w:rPr>
        <w:t>EristRadiotechnikervonBeruf</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*was?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roofErr w:type="spellStart"/>
      <w:r w:rsidRPr="00055E84">
        <w:rPr>
          <w:rFonts w:ascii="Times New Roman" w:eastAsia="Times New Roman" w:hAnsi="Times New Roman" w:cs="Times New Roman"/>
          <w:sz w:val="28"/>
          <w:szCs w:val="28"/>
          <w:lang w:val="de-DE"/>
        </w:rPr>
        <w:t>umwievielUhr</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3. Er studiert an einer Hochschule.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*wo?</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Er le</w:t>
      </w:r>
      <w:r w:rsidR="00290E09">
        <w:rPr>
          <w:rFonts w:ascii="Times New Roman" w:eastAsia="Times New Roman" w:hAnsi="Times New Roman" w:cs="Times New Roman"/>
          <w:sz w:val="28"/>
          <w:szCs w:val="28"/>
          <w:lang w:val="de-DE"/>
        </w:rPr>
        <w:t>r</w:t>
      </w:r>
      <w:r w:rsidRPr="00055E84">
        <w:rPr>
          <w:rFonts w:ascii="Times New Roman" w:eastAsia="Times New Roman" w:hAnsi="Times New Roman" w:cs="Times New Roman"/>
          <w:sz w:val="28"/>
          <w:szCs w:val="28"/>
          <w:lang w:val="de-DE"/>
        </w:rPr>
        <w:t>nt gern.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*wie?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Die Lehrerin stellt Fragen.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6. Die Studenten antworten auf die Fragen.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7. Sie antworten gut.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8. Viktor übersetzt den Text.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wie</w:t>
      </w:r>
      <w:r w:rsidR="00290E09">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viel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9. Am Ende der Stunde gibt die Lehrerin eine Aufgabe.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10. Anna steht um sieben Uhr auf.</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wie</w:t>
      </w:r>
      <w:r w:rsidR="00290E09">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viel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11. Um </w:t>
      </w:r>
      <w:proofErr w:type="spellStart"/>
      <w:r w:rsidRPr="00055E84">
        <w:rPr>
          <w:rFonts w:ascii="Times New Roman" w:eastAsia="Times New Roman" w:hAnsi="Times New Roman" w:cs="Times New Roman"/>
          <w:sz w:val="28"/>
          <w:szCs w:val="28"/>
          <w:lang w:val="de-DE"/>
        </w:rPr>
        <w:t>Halb</w:t>
      </w:r>
      <w:proofErr w:type="spellEnd"/>
      <w:r w:rsidRPr="00055E84">
        <w:rPr>
          <w:rFonts w:ascii="Times New Roman" w:eastAsia="Times New Roman" w:hAnsi="Times New Roman" w:cs="Times New Roman"/>
          <w:sz w:val="28"/>
          <w:szCs w:val="28"/>
          <w:lang w:val="de-DE"/>
        </w:rPr>
        <w:t xml:space="preserve"> acht fahren sie zur Arbeit.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12. Sie fährt mit </w:t>
      </w:r>
      <w:proofErr w:type="gramStart"/>
      <w:r w:rsidRPr="00055E84">
        <w:rPr>
          <w:rFonts w:ascii="Times New Roman" w:eastAsia="Times New Roman" w:hAnsi="Times New Roman" w:cs="Times New Roman"/>
          <w:sz w:val="28"/>
          <w:szCs w:val="28"/>
          <w:lang w:val="de-DE"/>
        </w:rPr>
        <w:t>der</w:t>
      </w:r>
      <w:proofErr w:type="gramEnd"/>
      <w:r w:rsidRPr="00055E84">
        <w:rPr>
          <w:rFonts w:ascii="Times New Roman" w:eastAsia="Times New Roman" w:hAnsi="Times New Roman" w:cs="Times New Roman"/>
          <w:sz w:val="28"/>
          <w:szCs w:val="28"/>
          <w:lang w:val="de-DE"/>
        </w:rPr>
        <w:t xml:space="preserve"> Straßenbann.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13. Wir arbeiten bis acht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14. Die Mittagspause dauert eine Stunde.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wie</w:t>
      </w:r>
      <w:r w:rsidR="00290E09">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 xml:space="preserve">viel Uhr?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15. Um acht Uhr abends ist die Arbeit zu Ende.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wie</w:t>
      </w:r>
      <w:r w:rsidR="00290E09">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 xml:space="preserve">viel Uhr?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16. Die Arbeiter fahren nach Hause.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wie</w:t>
      </w:r>
      <w:r w:rsidR="00290E09">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viel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firstLine="720"/>
        <w:jc w:val="center"/>
        <w:rPr>
          <w:rFonts w:ascii="Times New Roman" w:eastAsia="Times New Roman" w:hAnsi="Times New Roman" w:cs="Times New Roman"/>
          <w:b/>
          <w:sz w:val="24"/>
          <w:szCs w:val="24"/>
          <w:u w:val="single"/>
          <w:lang w:val="de-DE"/>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sz w:val="28"/>
          <w:szCs w:val="28"/>
        </w:rPr>
      </w:pPr>
      <w:r w:rsidRPr="00CB69C7">
        <w:rPr>
          <w:rFonts w:ascii="Times New Roman" w:eastAsia="Times New Roman" w:hAnsi="Times New Roman" w:cs="Times New Roman"/>
          <w:b/>
          <w:sz w:val="24"/>
          <w:szCs w:val="24"/>
          <w:u w:val="single"/>
        </w:rPr>
        <w:t>«Отрицание»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1.Выберите подходящие по смыслу имена существительные.</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 Er kommt heute nicht. Warum? – Er hat heute keine…</w:t>
      </w:r>
      <w:proofErr w:type="gramStart"/>
      <w:r w:rsidRPr="00055E84">
        <w:rPr>
          <w:rFonts w:ascii="Times New Roman" w:eastAsia="Times New Roman" w:hAnsi="Times New Roman" w:cs="Times New Roman"/>
          <w:sz w:val="28"/>
          <w:szCs w:val="28"/>
          <w:lang w:val="de-DE"/>
        </w:rPr>
        <w:t>..</w:t>
      </w:r>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Text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Wörterbuch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2. Sie schreibt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lastRenderedPageBreak/>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2. Er übersetzt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Wörterbuch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Heft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3. Er liest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Zeit</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Er fragt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5. Sie geht ins Kino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Er wiederholt die Vokabeln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Темы электронных презентаций </w:t>
      </w:r>
      <w:r w:rsidRPr="00CB69C7">
        <w:rPr>
          <w:rFonts w:ascii="Times New Roman" w:hAnsi="Times New Roman" w:cs="Times New Roman"/>
          <w:sz w:val="28"/>
          <w:szCs w:val="28"/>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lang w:val="de-DE"/>
        </w:rPr>
      </w:pPr>
      <w:r w:rsidRPr="00CB69C7">
        <w:rPr>
          <w:rFonts w:ascii="Times New Roman" w:eastAsia="Times New Roman" w:hAnsi="Times New Roman" w:cs="Times New Roman"/>
          <w:sz w:val="28"/>
          <w:szCs w:val="28"/>
          <w:lang w:val="de-DE"/>
        </w:rPr>
        <w:t xml:space="preserve">1. Deutschland. Industrie und Landwirtschaft; Deutsche Kulturtraditionen; Medien: Buch, Presse, Rundfunk und Fernsehen; Die deutschen Bundesländer; Die deutsche </w:t>
      </w:r>
      <w:proofErr w:type="spellStart"/>
      <w:r w:rsidRPr="00CB69C7">
        <w:rPr>
          <w:rFonts w:ascii="Times New Roman" w:eastAsia="Times New Roman" w:hAnsi="Times New Roman" w:cs="Times New Roman"/>
          <w:sz w:val="28"/>
          <w:szCs w:val="28"/>
          <w:lang w:val="de-DE"/>
        </w:rPr>
        <w:t>Sprache;Politisches</w:t>
      </w:r>
      <w:proofErr w:type="spellEnd"/>
      <w:r w:rsidRPr="00CB69C7">
        <w:rPr>
          <w:rFonts w:ascii="Times New Roman" w:eastAsia="Times New Roman" w:hAnsi="Times New Roman" w:cs="Times New Roman"/>
          <w:sz w:val="28"/>
          <w:szCs w:val="28"/>
          <w:lang w:val="de-DE"/>
        </w:rPr>
        <w:t xml:space="preserve"> System Deutschlands; Die Außenpolitik Deutschlands.</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 xml:space="preserve">2. </w:t>
      </w:r>
      <w:proofErr w:type="spellStart"/>
      <w:r w:rsidRPr="00CB69C7">
        <w:rPr>
          <w:rFonts w:ascii="Times New Roman" w:eastAsia="Times New Roman" w:hAnsi="Times New Roman" w:cs="Times New Roman"/>
          <w:sz w:val="28"/>
          <w:szCs w:val="28"/>
          <w:lang w:val="de-DE"/>
        </w:rPr>
        <w:t>Tatarstan</w:t>
      </w:r>
      <w:proofErr w:type="spellEnd"/>
      <w:r w:rsidRPr="00CB69C7">
        <w:rPr>
          <w:rFonts w:ascii="Times New Roman" w:eastAsia="Times New Roman" w:hAnsi="Times New Roman" w:cs="Times New Roman"/>
          <w:sz w:val="28"/>
          <w:szCs w:val="28"/>
          <w:lang w:val="de-DE"/>
        </w:rPr>
        <w:t>. Die Stadt. Die Stadt Kasan;  Hamburg; Braunschweig; die Vororte von Sankt-Petersburg.</w:t>
      </w:r>
    </w:p>
    <w:p w:rsidR="009E71A2" w:rsidRPr="00CB69C7" w:rsidRDefault="009E71A2" w:rsidP="009E71A2">
      <w:pPr>
        <w:spacing w:after="0" w:line="324" w:lineRule="auto"/>
        <w:rPr>
          <w:rFonts w:ascii="Times New Roman" w:eastAsia="Times New Roman" w:hAnsi="Times New Roman" w:cs="Times New Roman"/>
          <w:sz w:val="28"/>
          <w:szCs w:val="28"/>
          <w:u w:val="single"/>
          <w:lang w:val="de-DE"/>
        </w:rPr>
      </w:pPr>
      <w:r w:rsidRPr="00CB69C7">
        <w:rPr>
          <w:rFonts w:ascii="Times New Roman" w:eastAsia="Times New Roman" w:hAnsi="Times New Roman" w:cs="Times New Roman"/>
          <w:sz w:val="28"/>
          <w:szCs w:val="28"/>
          <w:lang w:val="de-DE"/>
        </w:rPr>
        <w:t>3. Die Entwicklung der Energetik</w:t>
      </w:r>
      <w:r w:rsidR="00290E09">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de-DE"/>
        </w:rPr>
        <w:t>Die Energiewirtschaft in Deutschland.</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4. Die groß</w:t>
      </w:r>
      <w:r w:rsidR="00290E09">
        <w:rPr>
          <w:rFonts w:ascii="Times New Roman" w:eastAsia="Times New Roman" w:hAnsi="Times New Roman" w:cs="Times New Roman"/>
          <w:sz w:val="28"/>
          <w:szCs w:val="28"/>
          <w:lang w:val="de-DE"/>
        </w:rPr>
        <w:t>en Entdeckungen;  Biographie der</w:t>
      </w:r>
      <w:r w:rsidRPr="00CB69C7">
        <w:rPr>
          <w:rFonts w:ascii="Times New Roman" w:eastAsia="Times New Roman" w:hAnsi="Times New Roman" w:cs="Times New Roman"/>
          <w:sz w:val="28"/>
          <w:szCs w:val="28"/>
          <w:lang w:val="de-DE"/>
        </w:rPr>
        <w:t xml:space="preserve"> Wissenschaftler.</w:t>
      </w:r>
    </w:p>
    <w:p w:rsidR="009E71A2" w:rsidRPr="00055E84" w:rsidRDefault="009E71A2" w:rsidP="009E71A2">
      <w:pPr>
        <w:tabs>
          <w:tab w:val="left" w:pos="708"/>
          <w:tab w:val="right" w:leader="underscore" w:pos="9639"/>
        </w:tabs>
        <w:spacing w:line="360" w:lineRule="auto"/>
        <w:contextualSpacing/>
        <w:jc w:val="both"/>
        <w:rPr>
          <w:rFonts w:ascii="Times New Roman" w:hAnsi="Times New Roman" w:cs="Times New Roman"/>
          <w:i/>
          <w:sz w:val="28"/>
          <w:szCs w:val="28"/>
          <w:lang w:val="de-DE"/>
        </w:rPr>
      </w:pP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sz w:val="28"/>
          <w:szCs w:val="28"/>
        </w:rPr>
      </w:pPr>
      <w:r w:rsidRPr="00CB69C7">
        <w:rPr>
          <w:rFonts w:ascii="Times New Roman" w:hAnsi="Times New Roman" w:cs="Times New Roman"/>
          <w:i/>
          <w:sz w:val="28"/>
          <w:szCs w:val="28"/>
        </w:rPr>
        <w:t xml:space="preserve">Научная беседа </w:t>
      </w:r>
      <w:r w:rsidRPr="00CB69C7">
        <w:rPr>
          <w:rFonts w:ascii="Times New Roman" w:hAnsi="Times New Roman" w:cs="Times New Roman"/>
          <w:sz w:val="28"/>
          <w:szCs w:val="28"/>
        </w:rPr>
        <w:t xml:space="preserve">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w:t>
      </w:r>
      <w:r w:rsidRPr="00CB69C7">
        <w:rPr>
          <w:rFonts w:ascii="Times New Roman" w:hAnsi="Times New Roman" w:cs="Times New Roman"/>
          <w:sz w:val="28"/>
          <w:szCs w:val="28"/>
        </w:rPr>
        <w:lastRenderedPageBreak/>
        <w:t>основываются на умении реферирования текста. Объем научного сообщения 13-17 предложений.</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Формами </w:t>
      </w:r>
      <w:r w:rsidRPr="00CB69C7">
        <w:rPr>
          <w:rFonts w:ascii="Times New Roman" w:hAnsi="Times New Roman" w:cs="Times New Roman"/>
          <w:b/>
          <w:sz w:val="28"/>
          <w:szCs w:val="28"/>
        </w:rPr>
        <w:t>промежуточной аттестации</w:t>
      </w:r>
      <w:r w:rsidRPr="00CB69C7">
        <w:rPr>
          <w:rFonts w:ascii="Times New Roman" w:hAnsi="Times New Roman" w:cs="Times New Roman"/>
          <w:sz w:val="28"/>
          <w:szCs w:val="28"/>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CB69C7">
        <w:rPr>
          <w:rFonts w:ascii="Times New Roman" w:hAnsi="Times New Roman" w:cs="Times New Roman"/>
          <w:sz w:val="28"/>
          <w:szCs w:val="28"/>
        </w:rPr>
        <w:t>кст пр</w:t>
      </w:r>
      <w:proofErr w:type="gramEnd"/>
      <w:r w:rsidRPr="00CB69C7">
        <w:rPr>
          <w:rFonts w:ascii="Times New Roman" w:hAnsi="Times New Roman" w:cs="Times New Roman"/>
          <w:sz w:val="28"/>
          <w:szCs w:val="28"/>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CB69C7">
        <w:rPr>
          <w:rFonts w:ascii="Times New Roman" w:hAnsi="Times New Roman" w:cs="Times New Roman"/>
          <w:sz w:val="28"/>
          <w:szCs w:val="28"/>
        </w:rPr>
        <w:t>кст пр</w:t>
      </w:r>
      <w:proofErr w:type="gramEnd"/>
      <w:r w:rsidRPr="00CB69C7">
        <w:rPr>
          <w:rFonts w:ascii="Times New Roman" w:hAnsi="Times New Roman" w:cs="Times New Roman"/>
          <w:sz w:val="28"/>
          <w:szCs w:val="28"/>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Возможные задания к промежуточной аттестации студента по дисциплине «Иностранный язык»:</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Als Werkstoffe bezeichnen wir alle Materialien, die wir zur Herstellung von </w:t>
      </w:r>
      <w:proofErr w:type="spellStart"/>
      <w:r w:rsidRPr="00055E84">
        <w:rPr>
          <w:rFonts w:ascii="Times New Roman" w:hAnsi="Times New Roman" w:cs="Times New Roman"/>
          <w:sz w:val="28"/>
          <w:szCs w:val="28"/>
          <w:lang w:val="de-DE"/>
        </w:rPr>
        <w:t>Mashinen</w:t>
      </w:r>
      <w:proofErr w:type="spellEnd"/>
      <w:r w:rsidRPr="00055E84">
        <w:rPr>
          <w:rFonts w:ascii="Times New Roman" w:hAnsi="Times New Roman" w:cs="Times New Roman"/>
          <w:sz w:val="28"/>
          <w:szCs w:val="28"/>
          <w:lang w:val="de-DE"/>
        </w:rPr>
        <w:t xml:space="preserve">, Geräten, Konstruktionselementen, Werkstücken, Halbfabrikaten und </w:t>
      </w:r>
      <w:proofErr w:type="spellStart"/>
      <w:r w:rsidRPr="00055E84">
        <w:rPr>
          <w:rFonts w:ascii="Times New Roman" w:hAnsi="Times New Roman" w:cs="Times New Roman"/>
          <w:sz w:val="28"/>
          <w:szCs w:val="28"/>
          <w:lang w:val="de-DE"/>
        </w:rPr>
        <w:t>Gebrauchgegenständen</w:t>
      </w:r>
      <w:proofErr w:type="spellEnd"/>
      <w:r w:rsidRPr="00055E84">
        <w:rPr>
          <w:rFonts w:ascii="Times New Roman" w:hAnsi="Times New Roman" w:cs="Times New Roman"/>
          <w:sz w:val="28"/>
          <w:szCs w:val="28"/>
          <w:lang w:val="de-DE"/>
        </w:rPr>
        <w:t xml:space="preserve"> verwenden. Werkstoffe sind im engeren Sinne alle Stoffe, die insbesondere vom </w:t>
      </w:r>
      <w:proofErr w:type="spellStart"/>
      <w:r w:rsidRPr="00055E84">
        <w:rPr>
          <w:rFonts w:ascii="Times New Roman" w:hAnsi="Times New Roman" w:cs="Times New Roman"/>
          <w:sz w:val="28"/>
          <w:szCs w:val="28"/>
          <w:lang w:val="de-DE"/>
        </w:rPr>
        <w:t>Mashinenebau</w:t>
      </w:r>
      <w:proofErr w:type="spellEnd"/>
      <w:r w:rsidRPr="00055E84">
        <w:rPr>
          <w:rFonts w:ascii="Times New Roman" w:hAnsi="Times New Roman" w:cs="Times New Roman"/>
          <w:sz w:val="28"/>
          <w:szCs w:val="28"/>
          <w:lang w:val="de-DE"/>
        </w:rPr>
        <w:t xml:space="preserve"> und von der </w:t>
      </w:r>
      <w:proofErr w:type="spellStart"/>
      <w:r w:rsidRPr="00055E84">
        <w:rPr>
          <w:rFonts w:ascii="Times New Roman" w:hAnsi="Times New Roman" w:cs="Times New Roman"/>
          <w:sz w:val="28"/>
          <w:szCs w:val="28"/>
          <w:lang w:val="de-DE"/>
        </w:rPr>
        <w:t>Elertrotechnik</w:t>
      </w:r>
      <w:proofErr w:type="spellEnd"/>
      <w:r w:rsidRPr="00055E84">
        <w:rPr>
          <w:rFonts w:ascii="Times New Roman" w:hAnsi="Times New Roman" w:cs="Times New Roman"/>
          <w:sz w:val="28"/>
          <w:szCs w:val="28"/>
          <w:lang w:val="de-DE"/>
        </w:rPr>
        <w:t xml:space="preserve"> benötigt werden.</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Werkstoffe werden aus Rohstoffen gewonnen. Die wichtigsten Werkstoffe sind auch heute noch die </w:t>
      </w:r>
      <w:proofErr w:type="spellStart"/>
      <w:r w:rsidRPr="00055E84">
        <w:rPr>
          <w:rFonts w:ascii="Times New Roman" w:hAnsi="Times New Roman" w:cs="Times New Roman"/>
          <w:sz w:val="28"/>
          <w:szCs w:val="28"/>
          <w:lang w:val="de-DE"/>
        </w:rPr>
        <w:t>metalischen</w:t>
      </w:r>
      <w:proofErr w:type="spellEnd"/>
      <w:r w:rsidRPr="00055E84">
        <w:rPr>
          <w:rFonts w:ascii="Times New Roman" w:hAnsi="Times New Roman" w:cs="Times New Roman"/>
          <w:sz w:val="28"/>
          <w:szCs w:val="28"/>
          <w:lang w:val="de-DE"/>
        </w:rPr>
        <w:t>, wenn auch bei den keramischen Werkstoffen und den Plasten in den letzten Jahrzehnten bedeutende Fortschritte in Qualität und Anwendbarkeit erzielt worden sind. In der Werkstoffkunde nimmt deshalb die Metallkunde eine führende Stellung ein.</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Die Probleme, die in der Werkstoffkunde zu lösen sind, erfordern gute </w:t>
      </w:r>
      <w:proofErr w:type="spellStart"/>
      <w:r w:rsidRPr="00055E84">
        <w:rPr>
          <w:rFonts w:ascii="Times New Roman" w:hAnsi="Times New Roman" w:cs="Times New Roman"/>
          <w:sz w:val="28"/>
          <w:szCs w:val="28"/>
          <w:lang w:val="de-DE"/>
        </w:rPr>
        <w:t>Kentnisse</w:t>
      </w:r>
      <w:proofErr w:type="spellEnd"/>
      <w:r w:rsidRPr="00055E84">
        <w:rPr>
          <w:rFonts w:ascii="Times New Roman" w:hAnsi="Times New Roman" w:cs="Times New Roman"/>
          <w:sz w:val="28"/>
          <w:szCs w:val="28"/>
          <w:lang w:val="de-DE"/>
        </w:rPr>
        <w:t xml:space="preserve"> auf dem Gebiete der Fertigungstechnik, der Metallurgie und der Werkstoffprüfung.</w:t>
      </w:r>
    </w:p>
    <w:p w:rsidR="009E71A2" w:rsidRPr="00055E84" w:rsidRDefault="009E71A2" w:rsidP="009E71A2">
      <w:pPr>
        <w:contextualSpacing/>
        <w:jc w:val="both"/>
        <w:rPr>
          <w:rFonts w:ascii="Times New Roman" w:hAnsi="Times New Roman" w:cs="Times New Roman"/>
          <w:b/>
          <w:sz w:val="28"/>
          <w:szCs w:val="28"/>
          <w:lang w:val="de-DE"/>
        </w:rPr>
      </w:pPr>
    </w:p>
    <w:p w:rsidR="009E71A2" w:rsidRPr="00CB69C7" w:rsidRDefault="009E71A2" w:rsidP="009E71A2">
      <w:pPr>
        <w:contextualSpacing/>
        <w:jc w:val="both"/>
        <w:rPr>
          <w:rFonts w:ascii="Times New Roman" w:hAnsi="Times New Roman" w:cs="Times New Roman"/>
          <w:b/>
          <w:sz w:val="28"/>
          <w:szCs w:val="28"/>
        </w:rPr>
      </w:pPr>
      <w:r w:rsidRPr="00CB69C7">
        <w:rPr>
          <w:rFonts w:ascii="Times New Roman" w:hAnsi="Times New Roman" w:cs="Times New Roman"/>
          <w:b/>
          <w:sz w:val="28"/>
          <w:szCs w:val="28"/>
        </w:rPr>
        <w:t>Задания  к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lastRenderedPageBreak/>
        <w:t>I</w:t>
      </w:r>
      <w:r w:rsidRPr="00CB69C7">
        <w:rPr>
          <w:rFonts w:ascii="Times New Roman" w:hAnsi="Times New Roman" w:cs="Times New Roman"/>
          <w:b/>
          <w:sz w:val="28"/>
          <w:szCs w:val="28"/>
        </w:rPr>
        <w:t>.</w:t>
      </w:r>
      <w:r w:rsidRPr="00CB69C7">
        <w:rPr>
          <w:rFonts w:ascii="Times New Roman" w:hAnsi="Times New Roman" w:cs="Times New Roman"/>
          <w:sz w:val="28"/>
          <w:szCs w:val="28"/>
        </w:rPr>
        <w:t xml:space="preserve"> </w:t>
      </w:r>
      <w:r w:rsidRPr="00CB69C7">
        <w:rPr>
          <w:rFonts w:ascii="Times New Roman" w:hAnsi="Times New Roman" w:cs="Times New Roman"/>
          <w:b/>
          <w:sz w:val="28"/>
          <w:szCs w:val="28"/>
          <w:lang w:val="en-US"/>
        </w:rPr>
        <w:t>a</w:t>
      </w:r>
      <w:r w:rsidRPr="00CB69C7">
        <w:rPr>
          <w:rFonts w:ascii="Times New Roman" w:hAnsi="Times New Roman" w:cs="Times New Roman"/>
          <w:b/>
          <w:sz w:val="28"/>
          <w:szCs w:val="28"/>
        </w:rPr>
        <w:t>) Прочитайте и переведите текст, восстановите начальную форму следующих слов:</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benötigt</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nimmt ein</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sind</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erzielt</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worden.</w:t>
      </w:r>
    </w:p>
    <w:p w:rsidR="009E71A2" w:rsidRPr="00AE30EC" w:rsidRDefault="009E71A2" w:rsidP="009E71A2">
      <w:pPr>
        <w:spacing w:line="360" w:lineRule="auto"/>
        <w:contextualSpacing/>
        <w:jc w:val="both"/>
        <w:rPr>
          <w:rFonts w:ascii="Times New Roman" w:hAnsi="Times New Roman" w:cs="Times New Roman"/>
          <w:b/>
          <w:sz w:val="28"/>
          <w:szCs w:val="28"/>
          <w:lang w:val="de-DE"/>
        </w:rPr>
      </w:pPr>
      <w:r w:rsidRPr="00055E84">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б</w:t>
      </w:r>
      <w:r w:rsidRPr="00AE30E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Ответьте</w:t>
      </w:r>
      <w:r w:rsidRPr="00AE30E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на</w:t>
      </w:r>
      <w:r w:rsidRPr="00AE30E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вопросы</w:t>
      </w:r>
      <w:r w:rsidRPr="00AE30EC">
        <w:rPr>
          <w:rFonts w:ascii="Times New Roman" w:hAnsi="Times New Roman" w:cs="Times New Roman"/>
          <w:b/>
          <w:sz w:val="28"/>
          <w:szCs w:val="28"/>
          <w:lang w:val="de-DE"/>
        </w:rPr>
        <w:t>:</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AE30EC">
        <w:rPr>
          <w:rFonts w:ascii="Times New Roman" w:hAnsi="Times New Roman" w:cs="Times New Roman"/>
          <w:sz w:val="28"/>
          <w:szCs w:val="28"/>
          <w:lang w:val="de-DE"/>
        </w:rPr>
        <w:t xml:space="preserve">       </w:t>
      </w:r>
      <w:r w:rsidRPr="00055E84">
        <w:rPr>
          <w:rFonts w:ascii="Times New Roman" w:hAnsi="Times New Roman" w:cs="Times New Roman"/>
          <w:sz w:val="28"/>
          <w:szCs w:val="28"/>
          <w:lang w:val="de-DE"/>
        </w:rPr>
        <w:t xml:space="preserve">- Wozu </w:t>
      </w:r>
      <w:proofErr w:type="spellStart"/>
      <w:r w:rsidRPr="00055E84">
        <w:rPr>
          <w:rFonts w:ascii="Times New Roman" w:hAnsi="Times New Roman" w:cs="Times New Roman"/>
          <w:sz w:val="28"/>
          <w:szCs w:val="28"/>
          <w:lang w:val="de-DE"/>
        </w:rPr>
        <w:t>mu</w:t>
      </w:r>
      <w:proofErr w:type="spellEnd"/>
      <w:r w:rsidRPr="00CB69C7">
        <w:rPr>
          <w:rFonts w:ascii="Times New Roman" w:hAnsi="Times New Roman" w:cs="Times New Roman"/>
          <w:sz w:val="28"/>
          <w:szCs w:val="28"/>
        </w:rPr>
        <w:t>β</w:t>
      </w:r>
      <w:r w:rsidRPr="00055E84">
        <w:rPr>
          <w:rFonts w:ascii="Times New Roman" w:hAnsi="Times New Roman" w:cs="Times New Roman"/>
          <w:sz w:val="28"/>
          <w:szCs w:val="28"/>
          <w:lang w:val="de-DE"/>
        </w:rPr>
        <w:t xml:space="preserve"> jeder mit allen Eigenschaften der Werkstoffe vertraut sein?</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Wie soll man mit </w:t>
      </w:r>
      <w:proofErr w:type="gramStart"/>
      <w:r w:rsidRPr="00055E84">
        <w:rPr>
          <w:rFonts w:ascii="Times New Roman" w:hAnsi="Times New Roman" w:cs="Times New Roman"/>
          <w:sz w:val="28"/>
          <w:szCs w:val="28"/>
          <w:lang w:val="de-DE"/>
        </w:rPr>
        <w:t>allem</w:t>
      </w:r>
      <w:proofErr w:type="gramEnd"/>
      <w:r w:rsidRPr="00055E84">
        <w:rPr>
          <w:rFonts w:ascii="Times New Roman" w:hAnsi="Times New Roman" w:cs="Times New Roman"/>
          <w:sz w:val="28"/>
          <w:szCs w:val="28"/>
          <w:lang w:val="de-DE"/>
        </w:rPr>
        <w:t xml:space="preserve"> Werkstoffen umgehen?</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Was ist die Voraussetzung für die höchste Qualität der Erzeugnisse?</w:t>
      </w:r>
    </w:p>
    <w:p w:rsidR="009E71A2" w:rsidRPr="00AE30EC" w:rsidRDefault="009E71A2" w:rsidP="009E71A2">
      <w:pPr>
        <w:spacing w:line="360" w:lineRule="auto"/>
        <w:contextualSpacing/>
        <w:jc w:val="both"/>
        <w:rPr>
          <w:rFonts w:ascii="Times New Roman" w:hAnsi="Times New Roman" w:cs="Times New Roman"/>
          <w:b/>
          <w:i/>
          <w:iCs/>
          <w:sz w:val="28"/>
          <w:szCs w:val="28"/>
          <w:lang w:val="de-DE"/>
        </w:rPr>
      </w:pPr>
      <w:r w:rsidRPr="00AE30EC">
        <w:rPr>
          <w:rFonts w:ascii="Times New Roman" w:hAnsi="Times New Roman" w:cs="Times New Roman"/>
          <w:b/>
          <w:sz w:val="28"/>
          <w:szCs w:val="28"/>
          <w:lang w:val="de-DE"/>
        </w:rPr>
        <w:t xml:space="preserve">II. 1. </w:t>
      </w:r>
      <w:r w:rsidRPr="00CB69C7">
        <w:rPr>
          <w:rFonts w:ascii="Times New Roman" w:hAnsi="Times New Roman" w:cs="Times New Roman"/>
          <w:b/>
          <w:sz w:val="28"/>
          <w:szCs w:val="28"/>
        </w:rPr>
        <w:t>Закончите</w:t>
      </w:r>
      <w:r w:rsidRPr="00AE30E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предложения</w:t>
      </w:r>
      <w:r w:rsidRPr="00AE30EC">
        <w:rPr>
          <w:rFonts w:ascii="Times New Roman" w:hAnsi="Times New Roman" w:cs="Times New Roman"/>
          <w:b/>
          <w:sz w:val="28"/>
          <w:szCs w:val="28"/>
          <w:lang w:val="de-DE"/>
        </w:rPr>
        <w:t>:</w:t>
      </w:r>
    </w:p>
    <w:p w:rsidR="009E71A2" w:rsidRPr="00055E84" w:rsidRDefault="009E71A2" w:rsidP="009E71A2">
      <w:pPr>
        <w:spacing w:line="360" w:lineRule="auto"/>
        <w:jc w:val="both"/>
        <w:rPr>
          <w:rFonts w:ascii="Times New Roman" w:hAnsi="Times New Roman" w:cs="Times New Roman"/>
          <w:sz w:val="28"/>
          <w:szCs w:val="28"/>
          <w:lang w:val="de-DE"/>
        </w:rPr>
      </w:pPr>
      <w:r w:rsidRPr="00AE30EC">
        <w:rPr>
          <w:rFonts w:ascii="Times New Roman" w:hAnsi="Times New Roman" w:cs="Times New Roman"/>
          <w:sz w:val="28"/>
          <w:szCs w:val="28"/>
          <w:lang w:val="de-DE"/>
        </w:rPr>
        <w:t xml:space="preserve">        </w:t>
      </w:r>
      <w:r w:rsidRPr="00055E84">
        <w:rPr>
          <w:rFonts w:ascii="Times New Roman" w:hAnsi="Times New Roman" w:cs="Times New Roman"/>
          <w:sz w:val="28"/>
          <w:szCs w:val="28"/>
          <w:lang w:val="de-DE"/>
        </w:rPr>
        <w:t>- Werkstoffe sind alle Stoffe, die …</w:t>
      </w:r>
    </w:p>
    <w:p w:rsidR="009E71A2" w:rsidRPr="00055E84" w:rsidRDefault="009E71A2" w:rsidP="009E71A2">
      <w:pPr>
        <w:spacing w:line="360" w:lineRule="auto"/>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Werkstoffe werden aus …</w:t>
      </w:r>
    </w:p>
    <w:p w:rsidR="009E71A2" w:rsidRPr="00055E84" w:rsidRDefault="009E71A2" w:rsidP="009E71A2">
      <w:pPr>
        <w:spacing w:line="360" w:lineRule="auto"/>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In der Werkstoffkunde nimmt deshalb …</w:t>
      </w:r>
    </w:p>
    <w:p w:rsidR="009E71A2" w:rsidRPr="00AE30EC" w:rsidRDefault="009E71A2" w:rsidP="009E71A2">
      <w:pPr>
        <w:spacing w:line="360" w:lineRule="auto"/>
        <w:contextualSpacing/>
        <w:jc w:val="both"/>
        <w:rPr>
          <w:rFonts w:ascii="Times New Roman" w:hAnsi="Times New Roman" w:cs="Times New Roman"/>
          <w:sz w:val="28"/>
          <w:szCs w:val="28"/>
          <w:lang w:val="de-DE"/>
        </w:rPr>
      </w:pPr>
      <w:r w:rsidRPr="00AE30EC">
        <w:rPr>
          <w:rFonts w:ascii="Times New Roman" w:hAnsi="Times New Roman" w:cs="Times New Roman"/>
          <w:b/>
          <w:sz w:val="28"/>
          <w:szCs w:val="28"/>
          <w:lang w:val="de-DE"/>
        </w:rPr>
        <w:t xml:space="preserve">2. </w:t>
      </w:r>
      <w:r w:rsidRPr="00CB69C7">
        <w:rPr>
          <w:rFonts w:ascii="Times New Roman" w:hAnsi="Times New Roman" w:cs="Times New Roman"/>
          <w:b/>
          <w:sz w:val="28"/>
          <w:szCs w:val="28"/>
        </w:rPr>
        <w:t>Вставьте</w:t>
      </w:r>
      <w:r w:rsidRPr="00AE30E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пропущенное</w:t>
      </w:r>
      <w:r w:rsidRPr="00AE30E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слово</w:t>
      </w:r>
      <w:r w:rsidRPr="00AE30EC">
        <w:rPr>
          <w:rFonts w:ascii="Times New Roman" w:hAnsi="Times New Roman" w:cs="Times New Roman"/>
          <w:b/>
          <w:sz w:val="28"/>
          <w:szCs w:val="28"/>
          <w:lang w:val="de-DE"/>
        </w:rPr>
        <w:t xml:space="preserve">:              </w:t>
      </w:r>
    </w:p>
    <w:p w:rsidR="009E71A2" w:rsidRPr="00055E84" w:rsidRDefault="009E71A2" w:rsidP="009E71A2">
      <w:pPr>
        <w:pStyle w:val="a6"/>
        <w:spacing w:line="360" w:lineRule="auto"/>
        <w:ind w:hanging="153"/>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Als Werkstoffe … wir alle Materialien, die wir zur Herstellung von </w:t>
      </w:r>
      <w:proofErr w:type="spellStart"/>
      <w:r w:rsidRPr="00055E84">
        <w:rPr>
          <w:rFonts w:ascii="Times New Roman" w:hAnsi="Times New Roman" w:cs="Times New Roman"/>
          <w:sz w:val="28"/>
          <w:szCs w:val="28"/>
          <w:lang w:val="de-DE"/>
        </w:rPr>
        <w:t>Mashinen</w:t>
      </w:r>
      <w:proofErr w:type="spellEnd"/>
      <w:r w:rsidRPr="00055E84">
        <w:rPr>
          <w:rFonts w:ascii="Times New Roman" w:hAnsi="Times New Roman" w:cs="Times New Roman"/>
          <w:sz w:val="28"/>
          <w:szCs w:val="28"/>
          <w:lang w:val="de-DE"/>
        </w:rPr>
        <w:t>, Geräten verwenden.</w:t>
      </w:r>
    </w:p>
    <w:p w:rsidR="009E71A2" w:rsidRPr="00055E84" w:rsidRDefault="009E71A2" w:rsidP="009E71A2">
      <w:pPr>
        <w:spacing w:line="360" w:lineRule="auto"/>
        <w:ind w:left="709" w:hanging="142"/>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Werkstoffe sind …, die insbesondere vom </w:t>
      </w:r>
      <w:proofErr w:type="spellStart"/>
      <w:r w:rsidRPr="00055E84">
        <w:rPr>
          <w:rFonts w:ascii="Times New Roman" w:hAnsi="Times New Roman" w:cs="Times New Roman"/>
          <w:sz w:val="28"/>
          <w:szCs w:val="28"/>
          <w:lang w:val="de-DE"/>
        </w:rPr>
        <w:t>Mashinenebau</w:t>
      </w:r>
      <w:proofErr w:type="spellEnd"/>
      <w:r w:rsidRPr="00055E84">
        <w:rPr>
          <w:rFonts w:ascii="Times New Roman" w:hAnsi="Times New Roman" w:cs="Times New Roman"/>
          <w:sz w:val="28"/>
          <w:szCs w:val="28"/>
          <w:lang w:val="de-DE"/>
        </w:rPr>
        <w:t xml:space="preserve"> und von der </w:t>
      </w:r>
      <w:proofErr w:type="spellStart"/>
      <w:r w:rsidRPr="00055E84">
        <w:rPr>
          <w:rFonts w:ascii="Times New Roman" w:hAnsi="Times New Roman" w:cs="Times New Roman"/>
          <w:sz w:val="28"/>
          <w:szCs w:val="28"/>
          <w:lang w:val="de-DE"/>
        </w:rPr>
        <w:t>Elertrotechnik</w:t>
      </w:r>
      <w:proofErr w:type="spellEnd"/>
      <w:r w:rsidRPr="00055E84">
        <w:rPr>
          <w:rFonts w:ascii="Times New Roman" w:hAnsi="Times New Roman" w:cs="Times New Roman"/>
          <w:sz w:val="28"/>
          <w:szCs w:val="28"/>
          <w:lang w:val="de-DE"/>
        </w:rPr>
        <w:t xml:space="preserve"> benötigt werden.</w:t>
      </w:r>
    </w:p>
    <w:p w:rsidR="009E71A2" w:rsidRPr="00055E84" w:rsidRDefault="009E71A2" w:rsidP="009E71A2">
      <w:pPr>
        <w:spacing w:line="360" w:lineRule="auto"/>
        <w:ind w:left="709" w:hanging="142"/>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In der Werkstoffkunde …  deshalb die Metallkunde eine führende Stellung …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III</w:t>
      </w:r>
      <w:r w:rsidRPr="00CB69C7">
        <w:rPr>
          <w:rFonts w:ascii="Times New Roman" w:hAnsi="Times New Roman" w:cs="Times New Roman"/>
          <w:b/>
          <w:sz w:val="28"/>
          <w:szCs w:val="28"/>
        </w:rPr>
        <w:t>. 1.  Озаглавьте прочитанный текст</w:t>
      </w:r>
      <w:r w:rsidRPr="00CB69C7">
        <w:rPr>
          <w:rFonts w:ascii="Times New Roman" w:hAnsi="Times New Roman" w:cs="Times New Roman"/>
          <w:sz w:val="28"/>
          <w:szCs w:val="28"/>
        </w:rPr>
        <w:t>.</w:t>
      </w:r>
    </w:p>
    <w:p w:rsidR="009E71A2" w:rsidRPr="00CB69C7" w:rsidRDefault="009E71A2" w:rsidP="009E71A2">
      <w:pPr>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rPr>
        <w:t xml:space="preserve">2. Выполните задание  на выбор: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а) Выскажите свое мнение о </w:t>
      </w:r>
      <w:proofErr w:type="gramStart"/>
      <w:r w:rsidRPr="00CB69C7">
        <w:rPr>
          <w:rFonts w:ascii="Times New Roman" w:hAnsi="Times New Roman" w:cs="Times New Roman"/>
          <w:sz w:val="28"/>
          <w:szCs w:val="28"/>
        </w:rPr>
        <w:t>прочитанном</w:t>
      </w:r>
      <w:proofErr w:type="gramEnd"/>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б) Сделайте реферирование текста.</w:t>
      </w:r>
    </w:p>
    <w:p w:rsidR="009E71A2" w:rsidRPr="00CB69C7" w:rsidRDefault="009E71A2" w:rsidP="009E71A2">
      <w:pPr>
        <w:pStyle w:val="a8"/>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lang w:val="en-US"/>
        </w:rPr>
        <w:t>IV</w:t>
      </w:r>
      <w:r w:rsidRPr="00CB69C7">
        <w:rPr>
          <w:rFonts w:ascii="Times New Roman" w:hAnsi="Times New Roman" w:cs="Times New Roman"/>
          <w:b/>
          <w:sz w:val="28"/>
          <w:szCs w:val="28"/>
        </w:rPr>
        <w:t>. Узнайте у преподавателя, сталкивался ли он с данной проблемой, и каково его мнение о ней.</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Оценивание в процессе промежуточной аттестации 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Баллы по видам деятельности (текущий контроль и промежуточная аттестация):</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0-5 – чтение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перевод и выполнение заданий по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lastRenderedPageBreak/>
        <w:t>0-10  - реферирование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5-15 - беседа по заданной теме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Оценивая ответ студента, принимается во внимание, помимо общих для всех предметов (полнота, системность и др.), следующий набор критериев, </w:t>
      </w:r>
      <w:proofErr w:type="gramStart"/>
      <w:r w:rsidRPr="00CB69C7">
        <w:rPr>
          <w:rFonts w:ascii="Times New Roman" w:hAnsi="Times New Roman" w:cs="Times New Roman"/>
          <w:sz w:val="28"/>
          <w:szCs w:val="28"/>
        </w:rPr>
        <w:t>свойственных только для дисциплины</w:t>
      </w:r>
      <w:proofErr w:type="gramEnd"/>
      <w:r w:rsidRPr="00CB69C7">
        <w:rPr>
          <w:rFonts w:ascii="Times New Roman" w:hAnsi="Times New Roman" w:cs="Times New Roman"/>
          <w:sz w:val="28"/>
          <w:szCs w:val="28"/>
        </w:rPr>
        <w:t xml:space="preserve"> «Иностранный язык»:</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1. Уровень владения лексикой и грамматикой по разделам.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2. Умения правильного произношения и перевода. </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3. Способность студента к коммуникативному партнерству:</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i/>
          <w:iCs/>
          <w:sz w:val="28"/>
          <w:szCs w:val="28"/>
        </w:rPr>
        <w:t>Способность к коммуникативному партнерству.</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хороший уровень понимания задания, точность передачи информации (при пересказе или ответе на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проблем в понимании вопросов (с первого предъявления);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прокомментировать свой ответ, а не только дать фактическую информацию; умение дать развернутый ответ;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-умение спонтанно реагировать на изменения в поведении речевого партнера.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непонимание вопроса (необходимо несколько раз повторить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ответы просты и нерешительны;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частые паузы при ответе;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нелогичность высказываний;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дополнительной информации (краткий ответ);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однообразие лексики;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использование в речевом высказывании заученных кусков тем;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неадекватная реакция на вопросы собеседника. </w:t>
      </w:r>
    </w:p>
    <w:p w:rsidR="009E71A2" w:rsidRPr="00CB69C7" w:rsidRDefault="009E71A2" w:rsidP="009E71A2">
      <w:pPr>
        <w:spacing w:line="240" w:lineRule="auto"/>
        <w:contextualSpacing/>
        <w:rPr>
          <w:rFonts w:ascii="Times New Roman" w:hAnsi="Times New Roman" w:cs="Times New Roman"/>
          <w:sz w:val="28"/>
          <w:szCs w:val="28"/>
        </w:rPr>
      </w:pPr>
      <w:r w:rsidRPr="00CB69C7">
        <w:rPr>
          <w:rFonts w:ascii="Times New Roman" w:hAnsi="Times New Roman" w:cs="Times New Roman"/>
          <w:i/>
          <w:iCs/>
          <w:sz w:val="28"/>
          <w:szCs w:val="28"/>
          <w:u w:val="single"/>
        </w:rPr>
        <w:t>Лексико-грамматическая правильность речи</w:t>
      </w:r>
      <w:proofErr w:type="gramStart"/>
      <w:r w:rsidRPr="00CB69C7">
        <w:rPr>
          <w:rFonts w:ascii="Times New Roman" w:hAnsi="Times New Roman" w:cs="Times New Roman"/>
          <w:sz w:val="28"/>
          <w:szCs w:val="28"/>
        </w:rPr>
        <w:t>.</w:t>
      </w:r>
      <w:proofErr w:type="gramEnd"/>
      <w:r w:rsidRPr="00CB69C7">
        <w:rPr>
          <w:rFonts w:ascii="Times New Roman" w:hAnsi="Times New Roman" w:cs="Times New Roman"/>
          <w:sz w:val="28"/>
          <w:szCs w:val="28"/>
        </w:rPr>
        <w:br/>
      </w: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w:t>
      </w:r>
      <w:proofErr w:type="gramStart"/>
      <w:r w:rsidRPr="00CB69C7">
        <w:rPr>
          <w:rFonts w:ascii="Times New Roman" w:hAnsi="Times New Roman" w:cs="Times New Roman"/>
          <w:sz w:val="28"/>
          <w:szCs w:val="28"/>
        </w:rPr>
        <w:t>с</w:t>
      </w:r>
      <w:proofErr w:type="gramEnd"/>
      <w:r w:rsidRPr="00CB69C7">
        <w:rPr>
          <w:rFonts w:ascii="Times New Roman" w:hAnsi="Times New Roman" w:cs="Times New Roman"/>
          <w:sz w:val="28"/>
          <w:szCs w:val="28"/>
        </w:rPr>
        <w:t xml:space="preserve">амостоятельное и немедленное исправление ошибки;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точно и правильно выбрать необходимую глагольную форму;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использовать сложные грамматические структуры, сложные предложения (последовательные и подчиненные);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употребление в речи модальных глаголов и сослагательного наклонения;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речь вариативна.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b/>
          <w:bCs/>
          <w:sz w:val="28"/>
          <w:szCs w:val="28"/>
        </w:rPr>
        <w:t xml:space="preserve">- </w:t>
      </w:r>
      <w:r w:rsidRPr="00CB69C7">
        <w:rPr>
          <w:rFonts w:ascii="Times New Roman" w:hAnsi="Times New Roman" w:cs="Times New Roman"/>
          <w:sz w:val="28"/>
          <w:szCs w:val="28"/>
        </w:rPr>
        <w:t xml:space="preserve">грамматические и синтаксические ошибки в речи;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-затруднение в выборе смыслового глагола и постановки его в нужное время;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искажение структуры предложения (нарушение порядка слов); </w:t>
      </w:r>
    </w:p>
    <w:p w:rsidR="009E71A2" w:rsidRPr="00CB69C7" w:rsidRDefault="009E71A2" w:rsidP="009E71A2">
      <w:pPr>
        <w:spacing w:line="240" w:lineRule="auto"/>
        <w:contextualSpacing/>
        <w:jc w:val="both"/>
        <w:rPr>
          <w:rFonts w:ascii="Times New Roman" w:hAnsi="Times New Roman" w:cs="Times New Roman"/>
          <w:sz w:val="28"/>
        </w:rPr>
      </w:pPr>
      <w:r w:rsidRPr="00CB69C7">
        <w:rPr>
          <w:rFonts w:ascii="Times New Roman" w:hAnsi="Times New Roman" w:cs="Times New Roman"/>
          <w:sz w:val="28"/>
          <w:szCs w:val="28"/>
        </w:rPr>
        <w:t>- использование в речи только простых высказываний</w:t>
      </w:r>
      <w:r w:rsidRPr="00CB69C7">
        <w:rPr>
          <w:rFonts w:ascii="Times New Roman" w:hAnsi="Times New Roman" w:cs="Times New Roman"/>
          <w:sz w:val="28"/>
        </w:rPr>
        <w:t>.</w:t>
      </w:r>
    </w:p>
    <w:p w:rsidR="009E71A2" w:rsidRPr="00CB69C7" w:rsidRDefault="009E71A2" w:rsidP="009E71A2">
      <w:pPr>
        <w:jc w:val="both"/>
        <w:rPr>
          <w:rFonts w:ascii="Times New Roman" w:hAnsi="Times New Roman" w:cs="Times New Roman"/>
          <w:sz w:val="28"/>
          <w:szCs w:val="28"/>
        </w:rPr>
      </w:pPr>
    </w:p>
    <w:p w:rsidR="00792691" w:rsidRPr="00CB69C7" w:rsidRDefault="00792691" w:rsidP="00792691">
      <w:pPr>
        <w:ind w:firstLine="720"/>
        <w:jc w:val="both"/>
        <w:rPr>
          <w:rFonts w:ascii="Times New Roman" w:hAnsi="Times New Roman" w:cs="Times New Roman"/>
          <w:sz w:val="28"/>
          <w:szCs w:val="28"/>
        </w:rPr>
      </w:pPr>
    </w:p>
    <w:p w:rsidR="006F050B" w:rsidRDefault="006F050B" w:rsidP="00874979">
      <w:pPr>
        <w:jc w:val="both"/>
        <w:rPr>
          <w:rFonts w:ascii="Times New Roman" w:hAnsi="Times New Roman" w:cs="Times New Roman"/>
          <w:sz w:val="28"/>
          <w:szCs w:val="28"/>
        </w:rPr>
      </w:pPr>
    </w:p>
    <w:p w:rsidR="00874979" w:rsidRPr="00874979" w:rsidRDefault="00874979" w:rsidP="00874979">
      <w:pPr>
        <w:jc w:val="both"/>
        <w:rPr>
          <w:rFonts w:ascii="Times New Roman" w:hAnsi="Times New Roman" w:cs="Times New Roman"/>
          <w:sz w:val="28"/>
          <w:szCs w:val="28"/>
        </w:rPr>
      </w:pPr>
      <w:bookmarkStart w:id="0" w:name="_GoBack"/>
      <w:r w:rsidRPr="00874979">
        <w:rPr>
          <w:rFonts w:ascii="Times New Roman" w:hAnsi="Times New Roman" w:cs="Times New Roman"/>
          <w:sz w:val="28"/>
          <w:szCs w:val="28"/>
        </w:rPr>
        <w:lastRenderedPageBreak/>
        <w:t>Фонд оценочных средств дисциплины «Иностранный</w:t>
      </w:r>
      <w:r>
        <w:rPr>
          <w:rFonts w:ascii="Times New Roman" w:hAnsi="Times New Roman" w:cs="Times New Roman"/>
          <w:sz w:val="28"/>
          <w:szCs w:val="28"/>
        </w:rPr>
        <w:t xml:space="preserve"> язык (немецк</w:t>
      </w:r>
      <w:r w:rsidR="00290E09">
        <w:rPr>
          <w:rFonts w:ascii="Times New Roman" w:hAnsi="Times New Roman" w:cs="Times New Roman"/>
          <w:sz w:val="28"/>
          <w:szCs w:val="28"/>
        </w:rPr>
        <w:t>ий язык)» образовательных программ</w:t>
      </w:r>
      <w:r w:rsidRPr="00874979">
        <w:rPr>
          <w:rFonts w:ascii="Times New Roman" w:hAnsi="Times New Roman" w:cs="Times New Roman"/>
          <w:sz w:val="28"/>
          <w:szCs w:val="28"/>
        </w:rPr>
        <w:t xml:space="preserve"> </w:t>
      </w:r>
      <w:r w:rsidR="00290E09">
        <w:rPr>
          <w:rFonts w:ascii="Times New Roman" w:hAnsi="Times New Roman" w:cs="Times New Roman"/>
          <w:sz w:val="28"/>
          <w:szCs w:val="28"/>
        </w:rPr>
        <w:t>«Бухгалтерский учет, Финансы и кредит</w:t>
      </w:r>
      <w:proofErr w:type="gramStart"/>
      <w:r w:rsidR="00290E09">
        <w:rPr>
          <w:rFonts w:ascii="Times New Roman" w:hAnsi="Times New Roman" w:cs="Times New Roman"/>
          <w:sz w:val="28"/>
          <w:szCs w:val="28"/>
        </w:rPr>
        <w:t>.</w:t>
      </w:r>
      <w:proofErr w:type="gramEnd"/>
      <w:r w:rsidR="00290E09">
        <w:rPr>
          <w:rFonts w:ascii="Times New Roman" w:hAnsi="Times New Roman" w:cs="Times New Roman"/>
          <w:sz w:val="28"/>
          <w:szCs w:val="28"/>
        </w:rPr>
        <w:t xml:space="preserve"> Экономика предприятий и</w:t>
      </w:r>
      <w:r w:rsidRPr="00874979">
        <w:rPr>
          <w:rFonts w:ascii="Times New Roman" w:hAnsi="Times New Roman" w:cs="Times New Roman"/>
          <w:sz w:val="28"/>
          <w:szCs w:val="28"/>
        </w:rPr>
        <w:t xml:space="preserve"> </w:t>
      </w:r>
      <w:proofErr w:type="spellStart"/>
      <w:r w:rsidRPr="00874979">
        <w:rPr>
          <w:rFonts w:ascii="Times New Roman" w:hAnsi="Times New Roman" w:cs="Times New Roman"/>
          <w:sz w:val="28"/>
          <w:szCs w:val="28"/>
        </w:rPr>
        <w:t>организаций</w:t>
      </w:r>
      <w:r w:rsidR="00290E09">
        <w:rPr>
          <w:rFonts w:ascii="Times New Roman" w:hAnsi="Times New Roman" w:cs="Times New Roman"/>
          <w:sz w:val="28"/>
          <w:szCs w:val="28"/>
        </w:rPr>
        <w:t>»</w:t>
      </w:r>
      <w:proofErr w:type="spellEnd"/>
      <w:r w:rsidR="00290E09">
        <w:rPr>
          <w:rFonts w:ascii="Times New Roman" w:hAnsi="Times New Roman" w:cs="Times New Roman"/>
          <w:sz w:val="28"/>
          <w:szCs w:val="28"/>
        </w:rPr>
        <w:t xml:space="preserve"> </w:t>
      </w:r>
      <w:r w:rsidRPr="00874979">
        <w:rPr>
          <w:rFonts w:ascii="Times New Roman" w:hAnsi="Times New Roman" w:cs="Times New Roman"/>
          <w:sz w:val="28"/>
          <w:szCs w:val="28"/>
        </w:rPr>
        <w:t xml:space="preserve"> </w:t>
      </w:r>
      <w:proofErr w:type="gramStart"/>
      <w:r w:rsidRPr="00874979">
        <w:rPr>
          <w:rFonts w:ascii="Times New Roman" w:hAnsi="Times New Roman" w:cs="Times New Roman"/>
          <w:sz w:val="28"/>
          <w:szCs w:val="28"/>
        </w:rPr>
        <w:t>разрабо</w:t>
      </w:r>
      <w:r w:rsidR="00290E09">
        <w:rPr>
          <w:rFonts w:ascii="Times New Roman" w:hAnsi="Times New Roman" w:cs="Times New Roman"/>
          <w:sz w:val="28"/>
          <w:szCs w:val="28"/>
        </w:rPr>
        <w:t>тан</w:t>
      </w:r>
      <w:proofErr w:type="gramEnd"/>
      <w:r w:rsidRPr="00874979">
        <w:rPr>
          <w:rFonts w:ascii="Times New Roman" w:hAnsi="Times New Roman" w:cs="Times New Roman"/>
          <w:sz w:val="28"/>
          <w:szCs w:val="28"/>
        </w:rPr>
        <w:t xml:space="preserve"> в соответствии с требованиями ФГОС ВО по направлени</w:t>
      </w:r>
      <w:r w:rsidR="00290E09">
        <w:rPr>
          <w:rFonts w:ascii="Times New Roman" w:hAnsi="Times New Roman" w:cs="Times New Roman"/>
          <w:sz w:val="28"/>
          <w:szCs w:val="28"/>
        </w:rPr>
        <w:t>ю подготовки бакалавров 38.03.01 Экономика.</w:t>
      </w:r>
      <w:r w:rsidRPr="00874979">
        <w:rPr>
          <w:rFonts w:ascii="Times New Roman" w:hAnsi="Times New Roman" w:cs="Times New Roman"/>
          <w:sz w:val="28"/>
          <w:szCs w:val="28"/>
        </w:rPr>
        <w:t xml:space="preserve"> </w:t>
      </w:r>
    </w:p>
    <w:p w:rsidR="00874979" w:rsidRPr="00874979" w:rsidRDefault="00874979" w:rsidP="00874979">
      <w:pPr>
        <w:jc w:val="both"/>
        <w:rPr>
          <w:rFonts w:ascii="Times New Roman" w:hAnsi="Times New Roman" w:cs="Times New Roman"/>
          <w:sz w:val="28"/>
          <w:szCs w:val="28"/>
        </w:rPr>
      </w:pPr>
      <w:r w:rsidRPr="00874979">
        <w:rPr>
          <w:rFonts w:ascii="Times New Roman" w:hAnsi="Times New Roman" w:cs="Times New Roman"/>
          <w:sz w:val="28"/>
          <w:szCs w:val="28"/>
        </w:rPr>
        <w:t>Авто</w:t>
      </w:r>
      <w:proofErr w:type="gramStart"/>
      <w:r w:rsidRPr="00874979">
        <w:rPr>
          <w:rFonts w:ascii="Times New Roman" w:hAnsi="Times New Roman" w:cs="Times New Roman"/>
          <w:sz w:val="28"/>
          <w:szCs w:val="28"/>
        </w:rPr>
        <w:t>р(</w:t>
      </w:r>
      <w:proofErr w:type="gramEnd"/>
      <w:r w:rsidRPr="00874979">
        <w:rPr>
          <w:rFonts w:ascii="Times New Roman" w:hAnsi="Times New Roman" w:cs="Times New Roman"/>
          <w:sz w:val="28"/>
          <w:szCs w:val="28"/>
        </w:rPr>
        <w:t>ы)</w:t>
      </w:r>
      <w:r w:rsidRPr="00874979">
        <w:rPr>
          <w:rFonts w:ascii="Times New Roman" w:hAnsi="Times New Roman" w:cs="Times New Roman"/>
          <w:sz w:val="28"/>
          <w:szCs w:val="28"/>
        </w:rPr>
        <w:tab/>
        <w:t>______________</w:t>
      </w:r>
      <w:r w:rsidR="00E62E4D">
        <w:rPr>
          <w:rFonts w:ascii="Times New Roman" w:hAnsi="Times New Roman" w:cs="Times New Roman"/>
          <w:sz w:val="28"/>
          <w:szCs w:val="28"/>
        </w:rPr>
        <w:t>______________________________________</w:t>
      </w:r>
      <w:r w:rsidRPr="00874979">
        <w:rPr>
          <w:rFonts w:ascii="Times New Roman" w:hAnsi="Times New Roman" w:cs="Times New Roman"/>
          <w:sz w:val="28"/>
          <w:szCs w:val="28"/>
        </w:rPr>
        <w:t>(дата, подпись)</w:t>
      </w:r>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Зав. кафедрой ____</w:t>
      </w:r>
      <w:r w:rsidRPr="00874979">
        <w:rPr>
          <w:rFonts w:ascii="Times New Roman" w:hAnsi="Times New Roman" w:cs="Times New Roman"/>
          <w:sz w:val="28"/>
          <w:szCs w:val="28"/>
        </w:rPr>
        <w:tab/>
        <w:t>________________</w:t>
      </w:r>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(подпись, дата)</w:t>
      </w:r>
      <w:r w:rsidRPr="00874979">
        <w:rPr>
          <w:rFonts w:ascii="Times New Roman" w:hAnsi="Times New Roman" w:cs="Times New Roman"/>
          <w:sz w:val="28"/>
          <w:szCs w:val="28"/>
        </w:rPr>
        <w:tab/>
        <w:t xml:space="preserve">д. </w:t>
      </w:r>
      <w:proofErr w:type="spellStart"/>
      <w:r w:rsidRPr="00874979">
        <w:rPr>
          <w:rFonts w:ascii="Times New Roman" w:hAnsi="Times New Roman" w:cs="Times New Roman"/>
          <w:sz w:val="28"/>
          <w:szCs w:val="28"/>
        </w:rPr>
        <w:t>филол.н</w:t>
      </w:r>
      <w:proofErr w:type="spellEnd"/>
      <w:r w:rsidRPr="00874979">
        <w:rPr>
          <w:rFonts w:ascii="Times New Roman" w:hAnsi="Times New Roman" w:cs="Times New Roman"/>
          <w:sz w:val="28"/>
          <w:szCs w:val="28"/>
        </w:rPr>
        <w:t xml:space="preserve">., профессор М.Н. </w:t>
      </w:r>
      <w:proofErr w:type="spellStart"/>
      <w:r w:rsidRPr="00874979">
        <w:rPr>
          <w:rFonts w:ascii="Times New Roman" w:hAnsi="Times New Roman" w:cs="Times New Roman"/>
          <w:sz w:val="28"/>
          <w:szCs w:val="28"/>
        </w:rPr>
        <w:t>Закамулина</w:t>
      </w:r>
      <w:proofErr w:type="spellEnd"/>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Фонд оценочных средств обсужден на заседании кафедры ИЯ протокол №   от             и утвержден на зас</w:t>
      </w:r>
      <w:r w:rsidR="00290E09">
        <w:rPr>
          <w:rFonts w:ascii="Times New Roman" w:hAnsi="Times New Roman" w:cs="Times New Roman"/>
          <w:sz w:val="28"/>
          <w:szCs w:val="28"/>
        </w:rPr>
        <w:t xml:space="preserve">едании методического совета </w:t>
      </w:r>
      <w:r w:rsidRPr="00874979">
        <w:rPr>
          <w:rFonts w:ascii="Times New Roman" w:hAnsi="Times New Roman" w:cs="Times New Roman"/>
          <w:sz w:val="28"/>
          <w:szCs w:val="28"/>
        </w:rPr>
        <w:t xml:space="preserve">_______ </w:t>
      </w:r>
      <w:proofErr w:type="gramStart"/>
      <w:r w:rsidRPr="00874979">
        <w:rPr>
          <w:rFonts w:ascii="Times New Roman" w:hAnsi="Times New Roman" w:cs="Times New Roman"/>
          <w:sz w:val="28"/>
          <w:szCs w:val="28"/>
        </w:rPr>
        <w:t>от</w:t>
      </w:r>
      <w:proofErr w:type="gramEnd"/>
      <w:r w:rsidRPr="00874979">
        <w:rPr>
          <w:rFonts w:ascii="Times New Roman" w:hAnsi="Times New Roman" w:cs="Times New Roman"/>
          <w:sz w:val="28"/>
          <w:szCs w:val="28"/>
        </w:rPr>
        <w:t xml:space="preserve"> ____________________, протокол №_____. </w:t>
      </w:r>
    </w:p>
    <w:p w:rsidR="00290E09" w:rsidRDefault="00290E09" w:rsidP="00874979">
      <w:pPr>
        <w:rPr>
          <w:rFonts w:ascii="Times New Roman" w:hAnsi="Times New Roman" w:cs="Times New Roman"/>
          <w:sz w:val="28"/>
          <w:szCs w:val="28"/>
        </w:rPr>
      </w:pPr>
      <w:r>
        <w:rPr>
          <w:rFonts w:ascii="Times New Roman" w:hAnsi="Times New Roman" w:cs="Times New Roman"/>
          <w:sz w:val="28"/>
          <w:szCs w:val="28"/>
        </w:rPr>
        <w:t>Директор института________________</w:t>
      </w:r>
      <w:r w:rsidR="00874979" w:rsidRPr="00874979">
        <w:rPr>
          <w:rFonts w:ascii="Times New Roman" w:hAnsi="Times New Roman" w:cs="Times New Roman"/>
          <w:sz w:val="28"/>
          <w:szCs w:val="28"/>
        </w:rPr>
        <w:t xml:space="preserve">____________________ </w:t>
      </w:r>
      <w:r w:rsidRPr="00874979">
        <w:rPr>
          <w:rFonts w:ascii="Times New Roman" w:hAnsi="Times New Roman" w:cs="Times New Roman"/>
          <w:sz w:val="28"/>
          <w:szCs w:val="28"/>
        </w:rPr>
        <w:t>(подпись, дата)</w:t>
      </w:r>
    </w:p>
    <w:p w:rsidR="00290E09" w:rsidRDefault="00290E09" w:rsidP="00874979">
      <w:pPr>
        <w:rPr>
          <w:rFonts w:ascii="Times New Roman" w:hAnsi="Times New Roman" w:cs="Times New Roman"/>
          <w:sz w:val="28"/>
          <w:szCs w:val="28"/>
        </w:rPr>
      </w:pPr>
    </w:p>
    <w:p w:rsidR="00290E09" w:rsidRDefault="00290E09" w:rsidP="00874979">
      <w:pPr>
        <w:rPr>
          <w:rFonts w:ascii="Times New Roman" w:hAnsi="Times New Roman" w:cs="Times New Roman"/>
          <w:sz w:val="28"/>
          <w:szCs w:val="28"/>
        </w:rPr>
      </w:pPr>
      <w:r>
        <w:rPr>
          <w:rFonts w:ascii="Times New Roman" w:hAnsi="Times New Roman" w:cs="Times New Roman"/>
          <w:sz w:val="28"/>
          <w:szCs w:val="28"/>
        </w:rPr>
        <w:t>Согласовано:</w:t>
      </w:r>
    </w:p>
    <w:p w:rsidR="00290E09" w:rsidRDefault="00290E09" w:rsidP="00874979">
      <w:pPr>
        <w:rPr>
          <w:rFonts w:ascii="Times New Roman" w:hAnsi="Times New Roman" w:cs="Times New Roman"/>
          <w:sz w:val="28"/>
          <w:szCs w:val="28"/>
        </w:rPr>
      </w:pPr>
    </w:p>
    <w:p w:rsidR="00CB69C7" w:rsidRDefault="00290E09" w:rsidP="00874979">
      <w:pPr>
        <w:rPr>
          <w:rFonts w:ascii="Times New Roman" w:hAnsi="Times New Roman" w:cs="Times New Roman"/>
          <w:sz w:val="28"/>
          <w:szCs w:val="28"/>
        </w:rPr>
      </w:pPr>
      <w:r>
        <w:rPr>
          <w:rFonts w:ascii="Times New Roman" w:hAnsi="Times New Roman" w:cs="Times New Roman"/>
          <w:sz w:val="28"/>
          <w:szCs w:val="28"/>
        </w:rPr>
        <w:t>Зав. кафедрой</w:t>
      </w:r>
      <w:r w:rsidR="00874979" w:rsidRPr="00874979">
        <w:rPr>
          <w:rFonts w:ascii="Times New Roman" w:hAnsi="Times New Roman" w:cs="Times New Roman"/>
          <w:sz w:val="28"/>
          <w:szCs w:val="28"/>
        </w:rPr>
        <w:tab/>
        <w:t>__________________________________</w:t>
      </w:r>
      <w:r>
        <w:rPr>
          <w:rFonts w:ascii="Times New Roman" w:hAnsi="Times New Roman" w:cs="Times New Roman"/>
          <w:sz w:val="28"/>
          <w:szCs w:val="28"/>
        </w:rPr>
        <w:t>_____</w:t>
      </w:r>
      <w:r w:rsidRPr="00874979">
        <w:rPr>
          <w:rFonts w:ascii="Times New Roman" w:hAnsi="Times New Roman" w:cs="Times New Roman"/>
          <w:sz w:val="28"/>
          <w:szCs w:val="28"/>
        </w:rPr>
        <w:t>(подпись, дата)</w:t>
      </w:r>
      <w:r>
        <w:rPr>
          <w:rFonts w:ascii="Times New Roman" w:hAnsi="Times New Roman" w:cs="Times New Roman"/>
          <w:sz w:val="28"/>
          <w:szCs w:val="28"/>
        </w:rPr>
        <w:t>\</w:t>
      </w:r>
    </w:p>
    <w:p w:rsidR="00290E09" w:rsidRDefault="00290E09" w:rsidP="00874979">
      <w:pPr>
        <w:rPr>
          <w:rFonts w:ascii="Times New Roman" w:hAnsi="Times New Roman" w:cs="Times New Roman"/>
          <w:sz w:val="28"/>
          <w:szCs w:val="28"/>
        </w:rPr>
      </w:pPr>
      <w:r>
        <w:rPr>
          <w:rFonts w:ascii="Times New Roman" w:hAnsi="Times New Roman" w:cs="Times New Roman"/>
          <w:sz w:val="28"/>
          <w:szCs w:val="28"/>
        </w:rPr>
        <w:t>Эксперты _____________________________________________</w:t>
      </w:r>
      <w:proofErr w:type="gramStart"/>
      <w:r>
        <w:rPr>
          <w:rFonts w:ascii="Times New Roman" w:hAnsi="Times New Roman" w:cs="Times New Roman"/>
          <w:sz w:val="28"/>
          <w:szCs w:val="28"/>
        </w:rPr>
        <w:t xml:space="preserve">( </w:t>
      </w:r>
      <w:proofErr w:type="gramEnd"/>
      <w:r w:rsidRPr="00874979">
        <w:rPr>
          <w:rFonts w:ascii="Times New Roman" w:hAnsi="Times New Roman" w:cs="Times New Roman"/>
          <w:sz w:val="28"/>
          <w:szCs w:val="28"/>
        </w:rPr>
        <w:t>подпись, дата)</w:t>
      </w:r>
      <w:r>
        <w:rPr>
          <w:rFonts w:ascii="Times New Roman" w:hAnsi="Times New Roman" w:cs="Times New Roman"/>
          <w:sz w:val="28"/>
          <w:szCs w:val="28"/>
        </w:rPr>
        <w:t>\</w:t>
      </w:r>
      <w:bookmarkEnd w:id="0"/>
    </w:p>
    <w:sectPr w:rsidR="00290E09" w:rsidSect="00C8547A">
      <w:pgSz w:w="11906" w:h="16838"/>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2"/>
    <w:lvl w:ilvl="0">
      <w:start w:val="1"/>
      <w:numFmt w:val="bullet"/>
      <w:lvlText w:val=""/>
      <w:lvlJc w:val="left"/>
      <w:pPr>
        <w:tabs>
          <w:tab w:val="num" w:pos="644"/>
        </w:tabs>
        <w:ind w:left="644" w:hanging="360"/>
      </w:pPr>
      <w:rPr>
        <w:rFonts w:ascii="Symbol" w:hAnsi="Symbol" w:cs="Times New Roman" w:hint="default"/>
        <w:color w:val="auto"/>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9B67D1"/>
    <w:multiLevelType w:val="hybridMultilevel"/>
    <w:tmpl w:val="4C22458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AD42D7"/>
    <w:multiLevelType w:val="hybridMultilevel"/>
    <w:tmpl w:val="E6DABD32"/>
    <w:lvl w:ilvl="0" w:tplc="9BCA2EC6">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B521C"/>
    <w:multiLevelType w:val="hybridMultilevel"/>
    <w:tmpl w:val="F4B087C8"/>
    <w:name w:val="WW8Num923"/>
    <w:lvl w:ilvl="0" w:tplc="00000002">
      <w:start w:val="9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rPr>
        <w:rFonts w:hint="default"/>
      </w:rPr>
    </w:lvl>
    <w:lvl w:ilvl="6" w:tplc="0419000F" w:tentative="1">
      <w:start w:val="1"/>
      <w:numFmt w:val="decimal"/>
      <w:lvlText w:val="%7."/>
      <w:lvlJc w:val="left"/>
      <w:pPr>
        <w:tabs>
          <w:tab w:val="num" w:pos="5040"/>
        </w:tabs>
        <w:ind w:left="5040" w:hanging="360"/>
      </w:pPr>
      <w:rPr>
        <w:rFonts w:hint="default"/>
      </w:rPr>
    </w:lvl>
    <w:lvl w:ilvl="7" w:tplc="04190019" w:tentative="1">
      <w:start w:val="1"/>
      <w:numFmt w:val="lowerLetter"/>
      <w:lvlText w:val="%8."/>
      <w:lvlJc w:val="left"/>
      <w:pPr>
        <w:tabs>
          <w:tab w:val="num" w:pos="5760"/>
        </w:tabs>
        <w:ind w:left="5760" w:hanging="360"/>
      </w:pPr>
      <w:rPr>
        <w:rFonts w:hint="default"/>
      </w:rPr>
    </w:lvl>
    <w:lvl w:ilvl="8" w:tplc="0419001B" w:tentative="1">
      <w:start w:val="1"/>
      <w:numFmt w:val="lowerRoman"/>
      <w:lvlText w:val="%9."/>
      <w:lvlJc w:val="right"/>
      <w:pPr>
        <w:tabs>
          <w:tab w:val="num" w:pos="6480"/>
        </w:tabs>
        <w:ind w:left="6480" w:hanging="180"/>
      </w:pPr>
      <w:rPr>
        <w:rFonts w:hint="default"/>
      </w:rPr>
    </w:lvl>
  </w:abstractNum>
  <w:abstractNum w:abstractNumId="6">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CA6914"/>
    <w:multiLevelType w:val="hybridMultilevel"/>
    <w:tmpl w:val="6CD83474"/>
    <w:lvl w:ilvl="0" w:tplc="AB767CAC">
      <w:start w:val="7"/>
      <w:numFmt w:val="bullet"/>
      <w:lvlText w:val="–"/>
      <w:lvlJc w:val="left"/>
      <w:pPr>
        <w:ind w:left="928" w:hanging="360"/>
      </w:pPr>
      <w:rPr>
        <w:rFonts w:ascii="Times New Roman" w:hAnsi="Times New Roman" w:hint="default"/>
      </w:rPr>
    </w:lvl>
    <w:lvl w:ilvl="1" w:tplc="2CA4E64E">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459BD"/>
    <w:multiLevelType w:val="hybridMultilevel"/>
    <w:tmpl w:val="C33208F8"/>
    <w:lvl w:ilvl="0" w:tplc="9FBEDF28">
      <w:start w:val="1"/>
      <w:numFmt w:val="decimal"/>
      <w:lvlText w:val="%1."/>
      <w:lvlJc w:val="left"/>
      <w:pPr>
        <w:tabs>
          <w:tab w:val="num" w:pos="1069"/>
        </w:tabs>
        <w:ind w:left="1069" w:hanging="360"/>
      </w:pPr>
      <w:rPr>
        <w:rFonts w:hint="default"/>
      </w:rPr>
    </w:lvl>
    <w:lvl w:ilvl="1" w:tplc="00701958">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0">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99204F"/>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2">
    <w:nsid w:val="38E02AA4"/>
    <w:multiLevelType w:val="hybridMultilevel"/>
    <w:tmpl w:val="2E2EF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A77191"/>
    <w:multiLevelType w:val="multilevel"/>
    <w:tmpl w:val="4FEED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540"/>
        </w:tabs>
        <w:ind w:left="54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F574E1"/>
    <w:multiLevelType w:val="hybridMultilevel"/>
    <w:tmpl w:val="44E42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7">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2F4E03"/>
    <w:multiLevelType w:val="hybridMultilevel"/>
    <w:tmpl w:val="0A44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DD2145"/>
    <w:multiLevelType w:val="hybridMultilevel"/>
    <w:tmpl w:val="A29812AC"/>
    <w:lvl w:ilvl="0" w:tplc="95F8F02E">
      <w:start w:val="2"/>
      <w:numFmt w:val="lowerLetter"/>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0C4A26"/>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3">
    <w:nsid w:val="794D51EC"/>
    <w:multiLevelType w:val="hybridMultilevel"/>
    <w:tmpl w:val="CFD6D4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99E0820"/>
    <w:multiLevelType w:val="hybridMultilevel"/>
    <w:tmpl w:val="AB44C046"/>
    <w:lvl w:ilvl="0" w:tplc="4FEED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1"/>
  </w:num>
  <w:num w:numId="3">
    <w:abstractNumId w:val="10"/>
  </w:num>
  <w:num w:numId="4">
    <w:abstractNumId w:val="13"/>
  </w:num>
  <w:num w:numId="5">
    <w:abstractNumId w:val="9"/>
  </w:num>
  <w:num w:numId="6">
    <w:abstractNumId w:val="19"/>
  </w:num>
  <w:num w:numId="7">
    <w:abstractNumId w:val="7"/>
  </w:num>
  <w:num w:numId="8">
    <w:abstractNumId w:val="26"/>
  </w:num>
  <w:num w:numId="9">
    <w:abstractNumId w:val="17"/>
  </w:num>
  <w:num w:numId="10">
    <w:abstractNumId w:val="0"/>
  </w:num>
  <w:num w:numId="11">
    <w:abstractNumId w:val="2"/>
  </w:num>
  <w:num w:numId="12">
    <w:abstractNumId w:val="20"/>
  </w:num>
  <w:num w:numId="13">
    <w:abstractNumId w:val="15"/>
  </w:num>
  <w:num w:numId="14">
    <w:abstractNumId w:val="6"/>
  </w:num>
  <w:num w:numId="15">
    <w:abstractNumId w:val="24"/>
  </w:num>
  <w:num w:numId="16">
    <w:abstractNumId w:val="14"/>
  </w:num>
  <w:num w:numId="17">
    <w:abstractNumId w:val="5"/>
  </w:num>
  <w:num w:numId="18">
    <w:abstractNumId w:val="12"/>
  </w:num>
  <w:num w:numId="19">
    <w:abstractNumId w:val="25"/>
  </w:num>
  <w:num w:numId="20">
    <w:abstractNumId w:val="21"/>
  </w:num>
  <w:num w:numId="21">
    <w:abstractNumId w:val="3"/>
  </w:num>
  <w:num w:numId="22">
    <w:abstractNumId w:val="18"/>
  </w:num>
  <w:num w:numId="23">
    <w:abstractNumId w:val="4"/>
  </w:num>
  <w:num w:numId="24">
    <w:abstractNumId w:val="8"/>
  </w:num>
  <w:num w:numId="25">
    <w:abstractNumId w:val="22"/>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7A"/>
    <w:rsid w:val="00055E84"/>
    <w:rsid w:val="000812B2"/>
    <w:rsid w:val="0009705C"/>
    <w:rsid w:val="000A6602"/>
    <w:rsid w:val="000F1092"/>
    <w:rsid w:val="00127729"/>
    <w:rsid w:val="001D05D1"/>
    <w:rsid w:val="001F00BE"/>
    <w:rsid w:val="002265DB"/>
    <w:rsid w:val="00290E09"/>
    <w:rsid w:val="002A417F"/>
    <w:rsid w:val="002E2921"/>
    <w:rsid w:val="00323BE8"/>
    <w:rsid w:val="00482035"/>
    <w:rsid w:val="004C7A5D"/>
    <w:rsid w:val="0050009C"/>
    <w:rsid w:val="00530E3E"/>
    <w:rsid w:val="00547146"/>
    <w:rsid w:val="00560135"/>
    <w:rsid w:val="00564F69"/>
    <w:rsid w:val="00586411"/>
    <w:rsid w:val="005A62E9"/>
    <w:rsid w:val="005A71FC"/>
    <w:rsid w:val="005E771F"/>
    <w:rsid w:val="00613B78"/>
    <w:rsid w:val="00614B7E"/>
    <w:rsid w:val="006968E8"/>
    <w:rsid w:val="006A774E"/>
    <w:rsid w:val="006F050B"/>
    <w:rsid w:val="00700D81"/>
    <w:rsid w:val="00720178"/>
    <w:rsid w:val="00732041"/>
    <w:rsid w:val="007518FC"/>
    <w:rsid w:val="00763956"/>
    <w:rsid w:val="00777FFD"/>
    <w:rsid w:val="00792691"/>
    <w:rsid w:val="007938F4"/>
    <w:rsid w:val="007A5AE9"/>
    <w:rsid w:val="007E273C"/>
    <w:rsid w:val="007F4B35"/>
    <w:rsid w:val="0083410D"/>
    <w:rsid w:val="0086157C"/>
    <w:rsid w:val="00874979"/>
    <w:rsid w:val="0087688E"/>
    <w:rsid w:val="00895409"/>
    <w:rsid w:val="008D109A"/>
    <w:rsid w:val="009031B7"/>
    <w:rsid w:val="00932372"/>
    <w:rsid w:val="00960E06"/>
    <w:rsid w:val="00961EF0"/>
    <w:rsid w:val="00971618"/>
    <w:rsid w:val="00982358"/>
    <w:rsid w:val="009E71A2"/>
    <w:rsid w:val="00A22DAD"/>
    <w:rsid w:val="00A2379A"/>
    <w:rsid w:val="00A56C80"/>
    <w:rsid w:val="00AB010A"/>
    <w:rsid w:val="00AE30EC"/>
    <w:rsid w:val="00B177BC"/>
    <w:rsid w:val="00B52C91"/>
    <w:rsid w:val="00B6201B"/>
    <w:rsid w:val="00BD7707"/>
    <w:rsid w:val="00C8547A"/>
    <w:rsid w:val="00C948FB"/>
    <w:rsid w:val="00CA38A1"/>
    <w:rsid w:val="00CB69C7"/>
    <w:rsid w:val="00D0290A"/>
    <w:rsid w:val="00D07F4B"/>
    <w:rsid w:val="00D364DC"/>
    <w:rsid w:val="00DE5E6D"/>
    <w:rsid w:val="00DF1C94"/>
    <w:rsid w:val="00E62E4D"/>
    <w:rsid w:val="00ED627B"/>
    <w:rsid w:val="00F243DA"/>
    <w:rsid w:val="00F54CAC"/>
    <w:rsid w:val="00F86EB4"/>
    <w:rsid w:val="00F86EF6"/>
    <w:rsid w:val="00F87BFB"/>
    <w:rsid w:val="00FE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3748">
      <w:bodyDiv w:val="1"/>
      <w:marLeft w:val="0"/>
      <w:marRight w:val="0"/>
      <w:marTop w:val="0"/>
      <w:marBottom w:val="0"/>
      <w:divBdr>
        <w:top w:val="none" w:sz="0" w:space="0" w:color="auto"/>
        <w:left w:val="none" w:sz="0" w:space="0" w:color="auto"/>
        <w:bottom w:val="none" w:sz="0" w:space="0" w:color="auto"/>
        <w:right w:val="none" w:sz="0" w:space="0" w:color="auto"/>
      </w:divBdr>
    </w:div>
    <w:div w:id="568617789">
      <w:bodyDiv w:val="1"/>
      <w:marLeft w:val="0"/>
      <w:marRight w:val="0"/>
      <w:marTop w:val="0"/>
      <w:marBottom w:val="0"/>
      <w:divBdr>
        <w:top w:val="none" w:sz="0" w:space="0" w:color="auto"/>
        <w:left w:val="none" w:sz="0" w:space="0" w:color="auto"/>
        <w:bottom w:val="none" w:sz="0" w:space="0" w:color="auto"/>
        <w:right w:val="none" w:sz="0" w:space="0" w:color="auto"/>
      </w:divBdr>
    </w:div>
    <w:div w:id="1956977970">
      <w:bodyDiv w:val="1"/>
      <w:marLeft w:val="0"/>
      <w:marRight w:val="0"/>
      <w:marTop w:val="0"/>
      <w:marBottom w:val="0"/>
      <w:divBdr>
        <w:top w:val="none" w:sz="0" w:space="0" w:color="auto"/>
        <w:left w:val="none" w:sz="0" w:space="0" w:color="auto"/>
        <w:bottom w:val="none" w:sz="0" w:space="0" w:color="auto"/>
        <w:right w:val="none" w:sz="0" w:space="0" w:color="auto"/>
      </w:divBdr>
    </w:div>
    <w:div w:id="2141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4321</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zaripova.sn</dc:creator>
  <cp:lastModifiedBy>ноут</cp:lastModifiedBy>
  <cp:revision>2</cp:revision>
  <cp:lastPrinted>2015-04-09T12:44:00Z</cp:lastPrinted>
  <dcterms:created xsi:type="dcterms:W3CDTF">2016-12-05T06:09:00Z</dcterms:created>
  <dcterms:modified xsi:type="dcterms:W3CDTF">2016-12-05T06:09:00Z</dcterms:modified>
</cp:coreProperties>
</file>