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2F" w:rsidRPr="003C3149" w:rsidRDefault="00934D2F" w:rsidP="00934D2F">
      <w:pPr>
        <w:spacing w:after="0" w:line="360" w:lineRule="atLeast"/>
        <w:rPr>
          <w:rFonts w:ascii="Times New Roman Tat" w:hAnsi="Times New Roman Tat"/>
          <w:b/>
          <w:i/>
          <w:sz w:val="28"/>
          <w:szCs w:val="28"/>
          <w:lang w:val="en-US"/>
        </w:rPr>
      </w:pPr>
      <w:r w:rsidRPr="003C3149">
        <w:rPr>
          <w:rFonts w:ascii="Times New Roman Tat" w:hAnsi="Times New Roman Tat"/>
          <w:b/>
          <w:i/>
          <w:sz w:val="28"/>
          <w:szCs w:val="28"/>
          <w:lang w:val="en-US"/>
        </w:rPr>
        <w:t>Give the examples of cultural differences in communication between countries</w:t>
      </w:r>
    </w:p>
    <w:p w:rsidR="00934D2F" w:rsidRDefault="00934D2F" w:rsidP="00934D2F">
      <w:pPr>
        <w:spacing w:after="0" w:line="360" w:lineRule="atLeast"/>
        <w:rPr>
          <w:rFonts w:ascii="Times New Roman Tat" w:hAnsi="Times New Roman Tat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5F4771" wp14:editId="60447FCF">
            <wp:simplePos x="0" y="0"/>
            <wp:positionH relativeFrom="column">
              <wp:posOffset>1156335</wp:posOffset>
            </wp:positionH>
            <wp:positionV relativeFrom="paragraph">
              <wp:posOffset>337185</wp:posOffset>
            </wp:positionV>
            <wp:extent cx="3971925" cy="2978785"/>
            <wp:effectExtent l="0" t="0" r="9525" b="0"/>
            <wp:wrapTopAndBottom/>
            <wp:docPr id="36" name="Рисунок 36" descr="C:\Users\Admin\AppData\Local\Microsoft\Windows\INetCache\Content.Word\IMG-201806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IMG-20180625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D2F" w:rsidRPr="003C3149" w:rsidRDefault="00934D2F" w:rsidP="00934D2F">
      <w:pPr>
        <w:spacing w:after="0" w:line="360" w:lineRule="atLeast"/>
        <w:rPr>
          <w:rFonts w:ascii="Times New Roman Tat" w:hAnsi="Times New Roman Tat"/>
          <w:b/>
          <w:sz w:val="28"/>
          <w:szCs w:val="28"/>
          <w:lang w:val="en-US"/>
        </w:rPr>
      </w:pPr>
      <w:r w:rsidRPr="003C3149">
        <w:rPr>
          <w:rFonts w:ascii="Times New Roman Tat" w:hAnsi="Times New Roman Tat"/>
          <w:b/>
          <w:sz w:val="28"/>
          <w:szCs w:val="28"/>
          <w:lang w:val="en-US"/>
        </w:rPr>
        <w:t xml:space="preserve"> </w:t>
      </w:r>
    </w:p>
    <w:p w:rsidR="00934D2F" w:rsidRPr="00C2426D" w:rsidRDefault="00934D2F" w:rsidP="00934D2F">
      <w:pPr>
        <w:spacing w:after="0" w:line="360" w:lineRule="atLeast"/>
        <w:rPr>
          <w:rFonts w:ascii="Times New Roman Tat" w:hAnsi="Times New Roman Tat"/>
          <w:sz w:val="28"/>
          <w:szCs w:val="28"/>
          <w:lang w:val="en-US"/>
        </w:rPr>
      </w:pPr>
      <w:r>
        <w:rPr>
          <w:rFonts w:ascii="Times New Roman Tat" w:hAnsi="Times New Roman Tat"/>
          <w:b/>
          <w:sz w:val="28"/>
          <w:szCs w:val="28"/>
          <w:lang w:val="en-US"/>
        </w:rPr>
        <w:t xml:space="preserve">Model: </w:t>
      </w:r>
      <w:r w:rsidRPr="00C2426D">
        <w:rPr>
          <w:rFonts w:ascii="Times New Roman Tat" w:hAnsi="Times New Roman Tat"/>
          <w:sz w:val="28"/>
          <w:szCs w:val="28"/>
          <w:lang w:val="en-US"/>
        </w:rPr>
        <w:t>Russian people usually shake hands when greeting, Japanese</w:t>
      </w:r>
      <w:r>
        <w:rPr>
          <w:rFonts w:ascii="Times New Roman Tat" w:hAnsi="Times New Roman Tat"/>
          <w:sz w:val="28"/>
          <w:szCs w:val="28"/>
          <w:lang w:val="en-US"/>
        </w:rPr>
        <w:t xml:space="preserve"> greet each other by bowing.</w:t>
      </w:r>
    </w:p>
    <w:p w:rsidR="00934D2F" w:rsidRPr="00AF5BA2" w:rsidRDefault="00934D2F" w:rsidP="00934D2F">
      <w:pPr>
        <w:spacing w:after="0" w:line="360" w:lineRule="atLeast"/>
        <w:jc w:val="both"/>
        <w:rPr>
          <w:rFonts w:ascii="Times New Roman Tat" w:hAnsi="Times New Roman Tat"/>
          <w:b/>
          <w:sz w:val="28"/>
          <w:szCs w:val="28"/>
          <w:lang w:val="en-US"/>
        </w:rPr>
      </w:pPr>
      <w:r w:rsidRPr="005E37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4D2F" w:rsidRPr="00DA6A4C" w:rsidRDefault="00934D2F" w:rsidP="00934D2F">
      <w:pPr>
        <w:spacing w:after="0" w:line="360" w:lineRule="atLeast"/>
        <w:rPr>
          <w:rFonts w:ascii="Segoe Script" w:hAnsi="Segoe Script"/>
          <w:sz w:val="28"/>
          <w:szCs w:val="28"/>
          <w:lang w:val="en-US"/>
        </w:rPr>
      </w:pPr>
      <w:r w:rsidRPr="00B77972">
        <w:rPr>
          <w:rFonts w:ascii="Times New Roman Tat" w:hAnsi="Times New Roman Tat"/>
          <w:b/>
          <w:sz w:val="28"/>
          <w:szCs w:val="28"/>
          <w:lang w:val="en-US"/>
        </w:rPr>
        <w:t>VOCABULARY</w:t>
      </w:r>
      <w:r>
        <w:rPr>
          <w:rFonts w:ascii="Times New Roman Tat" w:hAnsi="Times New Roman Tat"/>
          <w:b/>
          <w:sz w:val="28"/>
          <w:szCs w:val="28"/>
          <w:lang w:val="en-US"/>
        </w:rPr>
        <w:t xml:space="preserve"> </w:t>
      </w:r>
      <w:r w:rsidRPr="00DA6A4C">
        <w:rPr>
          <w:rFonts w:ascii="Segoe Script" w:hAnsi="Segoe Script"/>
          <w:sz w:val="28"/>
          <w:szCs w:val="28"/>
          <w:lang w:val="en-US"/>
        </w:rPr>
        <w:t>Keeping in touch with foreign contacts</w:t>
      </w:r>
    </w:p>
    <w:p w:rsidR="00934D2F" w:rsidRPr="002E76F1" w:rsidRDefault="00934D2F" w:rsidP="00934D2F">
      <w:pPr>
        <w:spacing w:after="0" w:line="360" w:lineRule="atLeast"/>
        <w:rPr>
          <w:rFonts w:ascii="Times New Roman Tat" w:hAnsi="Times New Roman Tat"/>
          <w:b/>
          <w:i/>
          <w:sz w:val="28"/>
          <w:szCs w:val="28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D2F" w:rsidTr="0085623D">
        <w:tc>
          <w:tcPr>
            <w:tcW w:w="9634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Do keep in touch.</w:t>
            </w:r>
          </w:p>
        </w:tc>
      </w:tr>
    </w:tbl>
    <w:p w:rsidR="00934D2F" w:rsidRDefault="00934D2F" w:rsidP="00934D2F">
      <w:pPr>
        <w:spacing w:after="0" w:line="360" w:lineRule="atLeast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34D2F" w:rsidRPr="00934D2F" w:rsidTr="0085623D">
        <w:tc>
          <w:tcPr>
            <w:tcW w:w="9639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I’ll</w:t>
            </w:r>
            <w:proofErr w:type="gramEnd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 keep your informed of our activities.</w:t>
            </w:r>
          </w:p>
        </w:tc>
      </w:tr>
    </w:tbl>
    <w:p w:rsidR="00934D2F" w:rsidRPr="00267DA4" w:rsidRDefault="00934D2F" w:rsidP="00934D2F">
      <w:pPr>
        <w:spacing w:after="0" w:line="360" w:lineRule="atLeast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34D2F" w:rsidRPr="00934D2F" w:rsidTr="0085623D">
        <w:tc>
          <w:tcPr>
            <w:tcW w:w="9639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Do keep me informed of any new development</w:t>
            </w:r>
          </w:p>
        </w:tc>
      </w:tr>
    </w:tbl>
    <w:p w:rsidR="00934D2F" w:rsidRDefault="00934D2F" w:rsidP="00934D2F">
      <w:pPr>
        <w:spacing w:after="0" w:line="360" w:lineRule="atLeast"/>
        <w:ind w:firstLine="709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D2F" w:rsidRPr="00934D2F" w:rsidTr="0085623D">
        <w:tc>
          <w:tcPr>
            <w:tcW w:w="9634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Perhaps I could send you </w:t>
            </w:r>
            <w:proofErr w:type="gramStart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more detailed information</w:t>
            </w:r>
            <w:proofErr w:type="gramEnd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?</w:t>
            </w:r>
          </w:p>
        </w:tc>
      </w:tr>
    </w:tbl>
    <w:p w:rsidR="00934D2F" w:rsidRDefault="00934D2F" w:rsidP="00934D2F">
      <w:pPr>
        <w:spacing w:after="0" w:line="360" w:lineRule="atLeast"/>
        <w:ind w:firstLine="709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D2F" w:rsidRPr="00934D2F" w:rsidTr="0085623D">
        <w:tc>
          <w:tcPr>
            <w:tcW w:w="9634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I’ll send you the samples as soon as possible</w:t>
            </w:r>
          </w:p>
        </w:tc>
      </w:tr>
    </w:tbl>
    <w:p w:rsidR="00934D2F" w:rsidRDefault="00934D2F" w:rsidP="00934D2F">
      <w:pPr>
        <w:spacing w:after="0" w:line="360" w:lineRule="atLeast"/>
        <w:ind w:firstLine="709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486"/>
      </w:tblGrid>
      <w:tr w:rsidR="00934D2F" w:rsidRPr="00934D2F" w:rsidTr="0085623D">
        <w:tc>
          <w:tcPr>
            <w:tcW w:w="5008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I’ll</w:t>
            </w:r>
            <w:proofErr w:type="gramEnd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 work on those figures you gave me and come back to you on them.</w:t>
            </w:r>
          </w:p>
        </w:tc>
        <w:tc>
          <w:tcPr>
            <w:tcW w:w="4620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 w:rsidRPr="009B0018">
              <w:rPr>
                <w:rFonts w:ascii="Times New Roman Tat" w:hAnsi="Times New Roman Tat"/>
                <w:b/>
                <w:sz w:val="28"/>
                <w:szCs w:val="28"/>
                <w:lang w:val="en-US"/>
              </w:rPr>
              <w:t>I’ll come back to you</w:t>
            </w: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 means: </w:t>
            </w:r>
          </w:p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I’ll contact you (not I’ll visit you)</w:t>
            </w:r>
          </w:p>
        </w:tc>
      </w:tr>
    </w:tbl>
    <w:p w:rsidR="00934D2F" w:rsidRDefault="00934D2F" w:rsidP="00934D2F">
      <w:pPr>
        <w:spacing w:after="0" w:line="360" w:lineRule="atLeast"/>
        <w:ind w:firstLine="709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9"/>
        <w:gridCol w:w="4806"/>
      </w:tblGrid>
      <w:tr w:rsidR="00934D2F" w:rsidTr="0085623D">
        <w:tc>
          <w:tcPr>
            <w:tcW w:w="4673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Perhaps next time </w:t>
            </w:r>
            <w:proofErr w:type="gramStart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I’m</w:t>
            </w:r>
            <w:proofErr w:type="gramEnd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 in the area I could pay you a visit?</w:t>
            </w:r>
          </w:p>
        </w:tc>
        <w:tc>
          <w:tcPr>
            <w:tcW w:w="4955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 w:rsidRPr="009B0018">
              <w:rPr>
                <w:rFonts w:ascii="Times New Roman Tat" w:hAnsi="Times New Roman Tat"/>
                <w:b/>
                <w:sz w:val="28"/>
                <w:szCs w:val="28"/>
                <w:lang w:val="en-US"/>
              </w:rPr>
              <w:t>I’ll pay you a visit</w:t>
            </w: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 means: </w:t>
            </w:r>
          </w:p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I will visit you.</w:t>
            </w:r>
          </w:p>
        </w:tc>
      </w:tr>
    </w:tbl>
    <w:p w:rsidR="00934D2F" w:rsidRDefault="00934D2F" w:rsidP="00934D2F">
      <w:pPr>
        <w:spacing w:after="0" w:line="360" w:lineRule="atLeast"/>
        <w:ind w:firstLine="709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9"/>
        <w:gridCol w:w="4396"/>
      </w:tblGrid>
      <w:tr w:rsidR="00934D2F" w:rsidTr="0085623D">
        <w:tc>
          <w:tcPr>
            <w:tcW w:w="5098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Drop me a line if anything new comes in</w:t>
            </w:r>
          </w:p>
        </w:tc>
        <w:tc>
          <w:tcPr>
            <w:tcW w:w="4530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 w:rsidRPr="009B0018">
              <w:rPr>
                <w:rFonts w:ascii="Times New Roman Tat" w:hAnsi="Times New Roman Tat"/>
                <w:b/>
                <w:sz w:val="28"/>
                <w:szCs w:val="28"/>
                <w:lang w:val="en-US"/>
              </w:rPr>
              <w:t>I’ll drop you a line</w:t>
            </w: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 means: </w:t>
            </w:r>
          </w:p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I will write you.</w:t>
            </w:r>
          </w:p>
        </w:tc>
      </w:tr>
    </w:tbl>
    <w:p w:rsidR="00934D2F" w:rsidRDefault="00934D2F" w:rsidP="00934D2F">
      <w:pPr>
        <w:spacing w:after="0" w:line="360" w:lineRule="atLeast"/>
        <w:ind w:firstLine="709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D2F" w:rsidRPr="00934D2F" w:rsidTr="0085623D">
        <w:tc>
          <w:tcPr>
            <w:tcW w:w="9634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I’d</w:t>
            </w:r>
            <w:proofErr w:type="gramEnd"/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 like to think about what we’ve said and drop you a line.</w:t>
            </w:r>
          </w:p>
        </w:tc>
      </w:tr>
    </w:tbl>
    <w:p w:rsidR="00934D2F" w:rsidRDefault="00934D2F" w:rsidP="00934D2F">
      <w:pPr>
        <w:spacing w:after="0" w:line="360" w:lineRule="atLeast"/>
        <w:ind w:firstLine="709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934D2F" w:rsidRPr="00934D2F" w:rsidTr="0085623D">
        <w:tc>
          <w:tcPr>
            <w:tcW w:w="4106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Keep the door open.</w:t>
            </w:r>
          </w:p>
        </w:tc>
        <w:tc>
          <w:tcPr>
            <w:tcW w:w="5528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 w:rsidRPr="00D15CB7">
              <w:rPr>
                <w:rFonts w:ascii="Times New Roman Tat" w:hAnsi="Times New Roman Tat"/>
                <w:b/>
                <w:sz w:val="28"/>
                <w:szCs w:val="28"/>
                <w:lang w:val="en-US"/>
              </w:rPr>
              <w:t>Keep the door open</w:t>
            </w: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 means: </w:t>
            </w:r>
          </w:p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To make further contact possible.</w:t>
            </w:r>
          </w:p>
        </w:tc>
      </w:tr>
    </w:tbl>
    <w:p w:rsidR="00934D2F" w:rsidRDefault="00934D2F" w:rsidP="00934D2F">
      <w:pPr>
        <w:spacing w:after="0" w:line="360" w:lineRule="atLeast"/>
        <w:ind w:firstLine="709"/>
        <w:rPr>
          <w:rFonts w:ascii="Times New Roman Tat" w:hAnsi="Times New Roman Tat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9"/>
        <w:gridCol w:w="4516"/>
      </w:tblGrid>
      <w:tr w:rsidR="00934D2F" w:rsidTr="0085623D">
        <w:tc>
          <w:tcPr>
            <w:tcW w:w="4981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Keep me in the picture!</w:t>
            </w:r>
          </w:p>
        </w:tc>
        <w:tc>
          <w:tcPr>
            <w:tcW w:w="4647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 w:rsidRPr="009B0018">
              <w:rPr>
                <w:rFonts w:ascii="Times New Roman Tat" w:hAnsi="Times New Roman Tat"/>
                <w:b/>
                <w:sz w:val="28"/>
                <w:szCs w:val="28"/>
                <w:lang w:val="en-US"/>
              </w:rPr>
              <w:t>Keep me in the picture</w:t>
            </w: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 means: </w:t>
            </w:r>
          </w:p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Keep me informed.</w:t>
            </w:r>
          </w:p>
        </w:tc>
      </w:tr>
    </w:tbl>
    <w:p w:rsidR="00934D2F" w:rsidRPr="00F93887" w:rsidRDefault="00934D2F" w:rsidP="00934D2F">
      <w:pPr>
        <w:spacing w:after="0" w:line="360" w:lineRule="atLeast"/>
        <w:ind w:left="709"/>
        <w:rPr>
          <w:rFonts w:ascii="Times New Roman Tat" w:hAnsi="Times New Roman Tat"/>
          <w:b/>
          <w:sz w:val="28"/>
          <w:szCs w:val="28"/>
          <w:lang w:val="en-US"/>
        </w:rPr>
      </w:pPr>
      <w:bookmarkStart w:id="0" w:name="_GoBack"/>
      <w:bookmarkEnd w:id="0"/>
    </w:p>
    <w:p w:rsidR="00934D2F" w:rsidRPr="00DA6A4C" w:rsidRDefault="00934D2F" w:rsidP="00934D2F">
      <w:pPr>
        <w:spacing w:after="0" w:line="360" w:lineRule="atLeast"/>
        <w:rPr>
          <w:rFonts w:ascii="Times New Roman Tat" w:hAnsi="Times New Roman Tat"/>
          <w:b/>
          <w:i/>
          <w:sz w:val="28"/>
          <w:szCs w:val="28"/>
          <w:lang w:val="en-US"/>
        </w:rPr>
      </w:pPr>
      <w:r w:rsidRPr="00DA6A4C">
        <w:rPr>
          <w:rFonts w:ascii="Times New Roman Tat" w:hAnsi="Times New Roman Tat"/>
          <w:b/>
          <w:i/>
          <w:sz w:val="28"/>
          <w:szCs w:val="28"/>
          <w:lang w:val="en-US"/>
        </w:rPr>
        <w:t>Read the common internet terms below:</w:t>
      </w:r>
    </w:p>
    <w:p w:rsidR="00934D2F" w:rsidRPr="00F93887" w:rsidRDefault="00934D2F" w:rsidP="00934D2F">
      <w:pPr>
        <w:spacing w:after="0" w:line="360" w:lineRule="atLeast"/>
        <w:ind w:left="1069"/>
        <w:rPr>
          <w:rFonts w:ascii="Times New Roman Tat" w:hAnsi="Times New Roman Tat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4D2F" w:rsidRPr="00934D2F" w:rsidTr="0085623D">
        <w:tc>
          <w:tcPr>
            <w:tcW w:w="9628" w:type="dxa"/>
          </w:tcPr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 xml:space="preserve">Spam     virus     password     chatroom     firewall     mailing list </w:t>
            </w:r>
          </w:p>
          <w:p w:rsidR="00934D2F" w:rsidRDefault="00934D2F" w:rsidP="0085623D">
            <w:pPr>
              <w:spacing w:line="360" w:lineRule="atLeast"/>
              <w:rPr>
                <w:rFonts w:ascii="Times New Roman Tat" w:hAnsi="Times New Roman Tat"/>
                <w:sz w:val="28"/>
                <w:szCs w:val="28"/>
                <w:lang w:val="en-US"/>
              </w:rPr>
            </w:pPr>
            <w:r>
              <w:rPr>
                <w:rFonts w:ascii="Times New Roman Tat" w:hAnsi="Times New Roman Tat"/>
                <w:sz w:val="28"/>
                <w:szCs w:val="28"/>
                <w:lang w:val="en-US"/>
              </w:rPr>
              <w:t>cookie     encryption     hacker     portal     homepage       browser</w:t>
            </w:r>
          </w:p>
        </w:tc>
      </w:tr>
    </w:tbl>
    <w:p w:rsidR="00934D2F" w:rsidRPr="00F93887" w:rsidRDefault="00934D2F" w:rsidP="00934D2F">
      <w:pPr>
        <w:numPr>
          <w:ilvl w:val="0"/>
          <w:numId w:val="1"/>
        </w:numPr>
        <w:spacing w:after="0" w:line="360" w:lineRule="atLeast"/>
        <w:rPr>
          <w:rFonts w:ascii="Times New Roman Tat" w:hAnsi="Times New Roman Tat"/>
          <w:b/>
          <w:i/>
          <w:sz w:val="28"/>
          <w:szCs w:val="28"/>
          <w:lang w:val="en-US"/>
        </w:rPr>
      </w:pPr>
      <w:r w:rsidRPr="00F93887">
        <w:rPr>
          <w:rFonts w:ascii="Times New Roman Tat" w:hAnsi="Times New Roman Tat"/>
          <w:b/>
          <w:i/>
          <w:sz w:val="28"/>
          <w:szCs w:val="28"/>
          <w:lang w:val="en-US"/>
        </w:rPr>
        <w:t>Write definitions of four terms you know.</w:t>
      </w:r>
    </w:p>
    <w:p w:rsidR="00934D2F" w:rsidRPr="000A7CEA" w:rsidRDefault="00934D2F" w:rsidP="00934D2F">
      <w:pPr>
        <w:spacing w:after="0" w:line="360" w:lineRule="atLeast"/>
        <w:rPr>
          <w:rFonts w:ascii="Monotype Corsiva" w:hAnsi="Monotype Corsiva"/>
          <w:sz w:val="28"/>
          <w:szCs w:val="28"/>
          <w:lang w:val="en-US"/>
        </w:rPr>
      </w:pPr>
      <w:r w:rsidRPr="00F93887">
        <w:rPr>
          <w:rFonts w:ascii="Times New Roman Tat" w:hAnsi="Times New Roman Tat"/>
          <w:b/>
          <w:sz w:val="28"/>
          <w:szCs w:val="28"/>
          <w:lang w:val="en-US"/>
        </w:rPr>
        <w:t>Model</w:t>
      </w:r>
      <w:r>
        <w:rPr>
          <w:rFonts w:ascii="Times New Roman Tat" w:hAnsi="Times New Roman Tat"/>
          <w:sz w:val="28"/>
          <w:szCs w:val="28"/>
          <w:lang w:val="en-US"/>
        </w:rPr>
        <w:t xml:space="preserve">: </w:t>
      </w:r>
      <w:r w:rsidRPr="00F93887">
        <w:rPr>
          <w:rFonts w:ascii="Monotype Corsiva" w:hAnsi="Monotype Corsiva"/>
          <w:sz w:val="28"/>
          <w:szCs w:val="28"/>
          <w:lang w:val="en-US"/>
        </w:rPr>
        <w:t>brow</w:t>
      </w:r>
      <w:r>
        <w:rPr>
          <w:rFonts w:ascii="Monotype Corsiva" w:hAnsi="Monotype Corsiva"/>
          <w:sz w:val="28"/>
          <w:szCs w:val="28"/>
          <w:lang w:val="en-US"/>
        </w:rPr>
        <w:t>s</w:t>
      </w:r>
      <w:r w:rsidRPr="00F93887">
        <w:rPr>
          <w:rFonts w:ascii="Monotype Corsiva" w:hAnsi="Monotype Corsiva"/>
          <w:sz w:val="28"/>
          <w:szCs w:val="28"/>
          <w:lang w:val="en-US"/>
        </w:rPr>
        <w:t>er – this is a program like Internet Explorer that makes it possible for you to look at and read documents on the Internet.</w:t>
      </w:r>
    </w:p>
    <w:p w:rsidR="001E7094" w:rsidRPr="00934D2F" w:rsidRDefault="001E7094">
      <w:pPr>
        <w:rPr>
          <w:lang w:val="en-US"/>
        </w:rPr>
      </w:pPr>
    </w:p>
    <w:sectPr w:rsidR="001E7094" w:rsidRPr="0093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6403"/>
    <w:multiLevelType w:val="hybridMultilevel"/>
    <w:tmpl w:val="672212DA"/>
    <w:lvl w:ilvl="0" w:tplc="F4E46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3"/>
    <w:rsid w:val="001E7094"/>
    <w:rsid w:val="00300A93"/>
    <w:rsid w:val="009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4FEA7-F782-4AEA-BAE2-CC9448E4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 Mullakhmetova</dc:creator>
  <cp:keywords/>
  <dc:description/>
  <cp:lastModifiedBy>Dilya Mullakhmetova</cp:lastModifiedBy>
  <cp:revision>2</cp:revision>
  <dcterms:created xsi:type="dcterms:W3CDTF">2018-08-09T15:21:00Z</dcterms:created>
  <dcterms:modified xsi:type="dcterms:W3CDTF">2018-08-09T15:22:00Z</dcterms:modified>
</cp:coreProperties>
</file>