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5" w:rsidRPr="00443FD5" w:rsidRDefault="005E6705" w:rsidP="00DB1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FD5">
        <w:rPr>
          <w:rFonts w:ascii="Times New Roman" w:hAnsi="Times New Roman" w:cs="Times New Roman"/>
          <w:sz w:val="28"/>
          <w:szCs w:val="28"/>
        </w:rPr>
        <w:t>Упражнение 61</w:t>
      </w:r>
    </w:p>
    <w:p w:rsidR="00992B27" w:rsidRPr="00443FD5" w:rsidRDefault="005E6705" w:rsidP="00443F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43FD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D5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44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D5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44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D5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44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D5">
        <w:rPr>
          <w:rFonts w:ascii="Times New Roman" w:hAnsi="Times New Roman" w:cs="Times New Roman"/>
          <w:sz w:val="28"/>
          <w:szCs w:val="28"/>
        </w:rPr>
        <w:t>excited</w:t>
      </w:r>
      <w:proofErr w:type="spellEnd"/>
      <w:r w:rsidRPr="0044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FD5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443FD5">
        <w:rPr>
          <w:rFonts w:ascii="Times New Roman" w:hAnsi="Times New Roman" w:cs="Times New Roman"/>
          <w:sz w:val="28"/>
          <w:szCs w:val="28"/>
        </w:rPr>
        <w:t>.</w:t>
      </w:r>
      <w:r w:rsidRPr="00443FD5">
        <w:rPr>
          <w:rFonts w:ascii="Times New Roman" w:hAnsi="Times New Roman" w:cs="Times New Roman"/>
          <w:sz w:val="28"/>
          <w:szCs w:val="28"/>
        </w:rPr>
        <w:br/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t>2) The house built on top of the hill was visible from afar.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3) Dog stalked by dogs disappeared into the thicket.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4) On the way to the airdrome, several cars drove along with motorcyclists.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5) Recently released a catalog of paintings by this artist, stored in national museums.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6) The manuscript collection collected over many decades at this university is one of the richest in the world.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7) Having received permission to make a copy of the famous painting, the young artist enthusiastically set to work.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8) Although the book was devoted to a narrow topic, it was of interest not only to specialists.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9) Some of the issues addressed in the report deserve serious attention.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10) Since the article was written in difficult language, it was not easy to translate.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11) If you adapt this story, you can give it to first-year students for home reading.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12) When the rule was explained again, it seemed very easy.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13) The numbers to which the article refers are taken from the commission report.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14) The plant has begun production of trucks, which are said to be very economical.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br/>
        <w:t>15) The agreement, which was reportedly signed last month, has been ratified by both parties.</w:t>
      </w:r>
    </w:p>
    <w:p w:rsidR="005E6705" w:rsidRPr="00443FD5" w:rsidRDefault="005E6705" w:rsidP="00DB1F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</w:rPr>
        <w:t>Упражнение</w:t>
      </w:r>
      <w:r w:rsidRPr="00443FD5">
        <w:rPr>
          <w:rFonts w:ascii="Times New Roman" w:hAnsi="Times New Roman" w:cs="Times New Roman"/>
          <w:sz w:val="28"/>
          <w:szCs w:val="28"/>
          <w:lang w:val="en-US"/>
        </w:rPr>
        <w:t xml:space="preserve"> 62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 w:rsidRPr="00443FD5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43FD5">
        <w:rPr>
          <w:rFonts w:ascii="Times New Roman" w:hAnsi="Times New Roman" w:cs="Times New Roman"/>
          <w:sz w:val="28"/>
          <w:szCs w:val="28"/>
          <w:lang w:val="en-US"/>
        </w:rPr>
        <w:t xml:space="preserve"> some lines on the paper written by pencil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if I am asked I will tell the truth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there were some wilted roses in the vase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 xml:space="preserve">The book will be here until it would not asked 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her husband was a retired Colonel</w:t>
      </w:r>
    </w:p>
    <w:p w:rsidR="000D5119" w:rsidRPr="00443FD5" w:rsidRDefault="000D5119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her husband was a retired Colonel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although he was very surprised he didn`t say anything</w:t>
      </w:r>
    </w:p>
    <w:p w:rsidR="005E6705" w:rsidRPr="00443FD5" w:rsidRDefault="005E6705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that are new books sent for our school</w:t>
      </w:r>
    </w:p>
    <w:p w:rsidR="00DB1FEF" w:rsidRDefault="005E6705" w:rsidP="00DB1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left alone in dark boy began to cry</w:t>
      </w:r>
    </w:p>
    <w:p w:rsidR="00443FD5" w:rsidRPr="00DB1FEF" w:rsidRDefault="000D5119" w:rsidP="00DB1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FEF">
        <w:rPr>
          <w:rFonts w:ascii="Times New Roman" w:hAnsi="Times New Roman" w:cs="Times New Roman"/>
          <w:sz w:val="28"/>
          <w:szCs w:val="28"/>
          <w:lang w:val="en-US"/>
        </w:rPr>
        <w:t>students wrote an essay on the educational system in</w:t>
      </w:r>
      <w:r w:rsidR="00443FD5" w:rsidRPr="00DB1FEF">
        <w:rPr>
          <w:rFonts w:ascii="Times New Roman" w:hAnsi="Times New Roman" w:cs="Times New Roman"/>
          <w:sz w:val="28"/>
          <w:szCs w:val="28"/>
          <w:lang w:val="en-US"/>
        </w:rPr>
        <w:t xml:space="preserve"> England as described by Dickens</w:t>
      </w:r>
    </w:p>
    <w:p w:rsidR="000D5119" w:rsidRPr="00443FD5" w:rsidRDefault="000D5119" w:rsidP="00443F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3FD5">
        <w:rPr>
          <w:rFonts w:ascii="Times New Roman" w:hAnsi="Times New Roman" w:cs="Times New Roman"/>
          <w:sz w:val="28"/>
          <w:szCs w:val="28"/>
          <w:lang w:val="en-US"/>
        </w:rPr>
        <w:t>The sun had set, and the trees seemed dark, as if they cut from black marble</w:t>
      </w:r>
    </w:p>
    <w:p w:rsidR="005E6705" w:rsidRPr="005E6705" w:rsidRDefault="005E6705">
      <w:pPr>
        <w:rPr>
          <w:lang w:val="en-US"/>
        </w:rPr>
      </w:pPr>
      <w:bookmarkStart w:id="0" w:name="_GoBack"/>
      <w:bookmarkEnd w:id="0"/>
    </w:p>
    <w:sectPr w:rsidR="005E6705" w:rsidRPr="005E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746D2"/>
    <w:multiLevelType w:val="hybridMultilevel"/>
    <w:tmpl w:val="416C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182"/>
    <w:multiLevelType w:val="hybridMultilevel"/>
    <w:tmpl w:val="9856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C29BF"/>
    <w:multiLevelType w:val="hybridMultilevel"/>
    <w:tmpl w:val="9FFE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8C"/>
    <w:rsid w:val="000D5119"/>
    <w:rsid w:val="00286D8C"/>
    <w:rsid w:val="00443FD5"/>
    <w:rsid w:val="005E6705"/>
    <w:rsid w:val="00992B27"/>
    <w:rsid w:val="00D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1B6D"/>
  <w15:chartTrackingRefBased/>
  <w15:docId w15:val="{556CAC1B-5778-4BA4-81AF-17481C3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Латыпов</dc:creator>
  <cp:keywords/>
  <dc:description/>
  <cp:lastModifiedBy>ilyha262@gmail.com</cp:lastModifiedBy>
  <cp:revision>3</cp:revision>
  <dcterms:created xsi:type="dcterms:W3CDTF">2020-04-08T11:09:00Z</dcterms:created>
  <dcterms:modified xsi:type="dcterms:W3CDTF">2020-04-08T11:45:00Z</dcterms:modified>
</cp:coreProperties>
</file>