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826" w:rsidRDefault="00687826" w:rsidP="00687826">
      <w:r w:rsidRPr="00687826">
        <w:t>1</w:t>
      </w:r>
      <w:r>
        <w:t>. Ты уже закончил писать?</w:t>
      </w:r>
    </w:p>
    <w:p w:rsidR="00687826" w:rsidRDefault="00687826" w:rsidP="00687826">
      <w:r>
        <w:t>2.  Принимать холодный душ по утрам очень полезно.</w:t>
      </w:r>
    </w:p>
    <w:p w:rsidR="00687826" w:rsidRDefault="00687826" w:rsidP="00687826">
      <w:r>
        <w:t xml:space="preserve">3. Я люблю кататься на лыжах, но моя сестра предпочитает кататься на коньках. </w:t>
      </w:r>
    </w:p>
    <w:p w:rsidR="00687826" w:rsidRDefault="00687826" w:rsidP="00687826">
      <w:r>
        <w:t xml:space="preserve">4. Она любит сидеть на солнце. </w:t>
      </w:r>
    </w:p>
    <w:p w:rsidR="00687826" w:rsidRDefault="00687826" w:rsidP="00687826">
      <w:r>
        <w:t>5. Кажется, пойдет дождь.</w:t>
      </w:r>
    </w:p>
    <w:p w:rsidR="00687826" w:rsidRDefault="00687826" w:rsidP="00687826">
      <w:r>
        <w:t>6. Мои часы нужны починить.</w:t>
      </w:r>
    </w:p>
    <w:p w:rsidR="00687826" w:rsidRDefault="00687826" w:rsidP="00687826">
      <w:r>
        <w:t xml:space="preserve">7. Спасибо, что пришли. </w:t>
      </w:r>
    </w:p>
    <w:p w:rsidR="00687826" w:rsidRDefault="00687826" w:rsidP="00687826">
      <w:r>
        <w:t xml:space="preserve">8. Я не надеялся получить ответ до конца месяца. </w:t>
      </w:r>
    </w:p>
    <w:p w:rsidR="00687826" w:rsidRDefault="00687826" w:rsidP="00687826">
      <w:r>
        <w:t>9. Я имел удовольствие танцевать с ней весь вечер.</w:t>
      </w:r>
    </w:p>
    <w:p w:rsidR="00687826" w:rsidRDefault="00687826" w:rsidP="00687826">
      <w:r>
        <w:t>10. Давай покатаемся на лодке.</w:t>
      </w:r>
    </w:p>
    <w:p w:rsidR="00687826" w:rsidRDefault="00687826" w:rsidP="00687826">
      <w:r>
        <w:t>11. Он говорил без остановки.</w:t>
      </w:r>
    </w:p>
    <w:p w:rsidR="00687826" w:rsidRDefault="00687826" w:rsidP="00687826">
      <w:r>
        <w:t xml:space="preserve">12. Некоторые люди могут ходить весь день, не чувствуя усталости. </w:t>
      </w:r>
    </w:p>
    <w:p w:rsidR="00687826" w:rsidRDefault="00687826" w:rsidP="00687826">
      <w:r>
        <w:t>13. Жить в маленьких душных помещениях, значит, дышать ядовитым воздухом.</w:t>
      </w:r>
    </w:p>
    <w:p w:rsidR="00687826" w:rsidRDefault="00687826" w:rsidP="00687826">
      <w:r>
        <w:t>14. Железо находят путем копания в земле.</w:t>
      </w:r>
    </w:p>
    <w:p w:rsidR="00687826" w:rsidRPr="00687826" w:rsidRDefault="00687826" w:rsidP="00687826">
      <w:pPr>
        <w:rPr>
          <w:rFonts w:cstheme="minorHAnsi"/>
        </w:rPr>
      </w:pPr>
      <w:r w:rsidRPr="00687826">
        <w:rPr>
          <w:rFonts w:cstheme="minorHAnsi"/>
        </w:rPr>
        <w:t xml:space="preserve">15.  </w:t>
      </w:r>
      <w:r w:rsidRPr="00687826">
        <w:rPr>
          <w:rFonts w:cstheme="minorHAnsi"/>
          <w:color w:val="000000"/>
          <w:shd w:val="clear" w:color="auto" w:fill="FFFFFF"/>
        </w:rPr>
        <w:t>Есть два способа получения сахара: один из свеклы, а другой из сахарного тростника.</w:t>
      </w:r>
    </w:p>
    <w:p w:rsidR="00687826" w:rsidRPr="00687826" w:rsidRDefault="00687826" w:rsidP="00687826">
      <w:pPr>
        <w:rPr>
          <w:rFonts w:cstheme="minorHAnsi"/>
        </w:rPr>
      </w:pPr>
      <w:r w:rsidRPr="00687826">
        <w:rPr>
          <w:rFonts w:cstheme="minorHAnsi"/>
        </w:rPr>
        <w:t xml:space="preserve">16. </w:t>
      </w:r>
      <w:r w:rsidRPr="00687826">
        <w:rPr>
          <w:rFonts w:cstheme="minorHAnsi"/>
          <w:color w:val="000000"/>
          <w:shd w:val="clear" w:color="auto" w:fill="FFFFFF"/>
        </w:rPr>
        <w:t>Джейн Эйр увлекалась чтением.</w:t>
      </w:r>
    </w:p>
    <w:p w:rsidR="00687826" w:rsidRPr="00687826" w:rsidRDefault="00687826" w:rsidP="00687826">
      <w:pPr>
        <w:rPr>
          <w:rFonts w:cstheme="minorHAnsi"/>
        </w:rPr>
      </w:pPr>
      <w:r w:rsidRPr="00687826">
        <w:rPr>
          <w:rFonts w:cstheme="minorHAnsi"/>
        </w:rPr>
        <w:t xml:space="preserve">17. </w:t>
      </w:r>
      <w:r w:rsidRPr="00687826">
        <w:rPr>
          <w:rFonts w:cstheme="minorHAnsi"/>
          <w:color w:val="000000"/>
          <w:shd w:val="clear" w:color="auto" w:fill="FFFFFF"/>
        </w:rPr>
        <w:t xml:space="preserve">Мисс </w:t>
      </w:r>
      <w:proofErr w:type="spellStart"/>
      <w:r w:rsidRPr="00687826">
        <w:rPr>
          <w:rFonts w:cstheme="minorHAnsi"/>
          <w:color w:val="000000"/>
          <w:shd w:val="clear" w:color="auto" w:fill="FFFFFF"/>
        </w:rPr>
        <w:t>Тротвуд</w:t>
      </w:r>
      <w:proofErr w:type="spellEnd"/>
      <w:r w:rsidRPr="00687826">
        <w:rPr>
          <w:rFonts w:cstheme="minorHAnsi"/>
          <w:color w:val="000000"/>
          <w:shd w:val="clear" w:color="auto" w:fill="FFFFFF"/>
        </w:rPr>
        <w:t xml:space="preserve"> имела обыкновение спрашивать </w:t>
      </w:r>
      <w:proofErr w:type="spellStart"/>
      <w:r w:rsidRPr="00687826">
        <w:rPr>
          <w:rFonts w:cstheme="minorHAnsi"/>
          <w:color w:val="000000"/>
          <w:shd w:val="clear" w:color="auto" w:fill="FFFFFF"/>
        </w:rPr>
        <w:t>Мр</w:t>
      </w:r>
      <w:proofErr w:type="spellEnd"/>
      <w:r w:rsidRPr="00687826">
        <w:rPr>
          <w:rFonts w:cstheme="minorHAnsi"/>
          <w:color w:val="000000"/>
          <w:shd w:val="clear" w:color="auto" w:fill="FFFFFF"/>
        </w:rPr>
        <w:t>.</w:t>
      </w:r>
      <w:r w:rsidRPr="00687826">
        <w:rPr>
          <w:rFonts w:cstheme="minorHAnsi"/>
          <w:color w:val="000000"/>
          <w:shd w:val="clear" w:color="auto" w:fill="FFFFFF"/>
        </w:rPr>
        <w:t xml:space="preserve"> </w:t>
      </w:r>
      <w:r w:rsidRPr="00687826">
        <w:rPr>
          <w:rFonts w:cstheme="minorHAnsi"/>
          <w:color w:val="000000"/>
          <w:shd w:val="clear" w:color="auto" w:fill="FFFFFF"/>
        </w:rPr>
        <w:t>Дика</w:t>
      </w:r>
      <w:r w:rsidRPr="00687826">
        <w:rPr>
          <w:rFonts w:cstheme="minorHAnsi"/>
          <w:color w:val="000000"/>
          <w:shd w:val="clear" w:color="auto" w:fill="FFFFFF"/>
        </w:rPr>
        <w:t xml:space="preserve"> его мнение.</w:t>
      </w:r>
    </w:p>
    <w:p w:rsidR="00687826" w:rsidRPr="00687826" w:rsidRDefault="00687826" w:rsidP="00687826"/>
    <w:sectPr w:rsidR="00687826" w:rsidRPr="0068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DC8"/>
    <w:multiLevelType w:val="hybridMultilevel"/>
    <w:tmpl w:val="4DD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4B"/>
    <w:rsid w:val="00687826"/>
    <w:rsid w:val="006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EF79"/>
  <w15:chartTrackingRefBased/>
  <w15:docId w15:val="{2CE7C6A7-1848-4D2D-B984-837257A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2020-04-21T10:47:00Z</dcterms:created>
  <dcterms:modified xsi:type="dcterms:W3CDTF">2020-04-21T11:33:00Z</dcterms:modified>
</cp:coreProperties>
</file>