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DA" w:rsidRPr="00327966" w:rsidRDefault="00327966">
      <w:pPr>
        <w:rPr>
          <w:rFonts w:ascii="Times New Roman" w:hAnsi="Times New Roman" w:cs="Times New Roman"/>
          <w:sz w:val="28"/>
          <w:szCs w:val="28"/>
        </w:rPr>
      </w:pPr>
      <w:r w:rsidRPr="00327966">
        <w:rPr>
          <w:rFonts w:ascii="Times New Roman" w:hAnsi="Times New Roman" w:cs="Times New Roman"/>
          <w:sz w:val="28"/>
          <w:szCs w:val="28"/>
        </w:rPr>
        <w:t>The text talks about modifying products and manufacturing processes to save energy.In the industrial sector, there was a significant increase in efficiency than in other industries.They are divided into improvements in the production of three categories. In the 1950s and 60s, efficient energy use was often ignored when building homes.But because of high energy prices, office buildings began to consume only a fifth of energy in the 1980s. The author also notes energy saving methods such as placing buildings using passive solar heat, avoiding excessive lighting, and others. The film talks about Industry 4.0, when industry responds to the needs of society and industrial processes will be controlled by a reasonable interconnected environment. Industry 4.0 is an opportunity for continuous development and the emergence of new technologies</w:t>
      </w:r>
    </w:p>
    <w:sectPr w:rsidR="00E923DA" w:rsidRPr="00327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27966"/>
    <w:rsid w:val="00327966"/>
    <w:rsid w:val="00E92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Company>Ya Blondinko Edition</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2020-05-16T06:31:00Z</dcterms:created>
  <dcterms:modified xsi:type="dcterms:W3CDTF">2020-05-16T06:31:00Z</dcterms:modified>
</cp:coreProperties>
</file>