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8C" w:rsidRPr="00297CFD" w:rsidRDefault="00297CFD" w:rsidP="00297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энергия</w:t>
      </w:r>
      <w:r w:rsidRPr="00297CFD">
        <w:rPr>
          <w:rFonts w:ascii="Times New Roman" w:hAnsi="Times New Roman" w:cs="Times New Roman"/>
          <w:sz w:val="28"/>
          <w:szCs w:val="28"/>
        </w:rPr>
        <w:t>.</w:t>
      </w:r>
    </w:p>
    <w:p w:rsidR="00297CFD" w:rsidRDefault="00297CFD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FD">
        <w:rPr>
          <w:rFonts w:ascii="Times New Roman" w:hAnsi="Times New Roman" w:cs="Times New Roman"/>
          <w:sz w:val="28"/>
          <w:szCs w:val="28"/>
        </w:rPr>
        <w:t>Если бы не было намере</w:t>
      </w:r>
      <w:r>
        <w:rPr>
          <w:rFonts w:ascii="Times New Roman" w:hAnsi="Times New Roman" w:cs="Times New Roman"/>
          <w:sz w:val="28"/>
          <w:szCs w:val="28"/>
        </w:rPr>
        <w:t xml:space="preserve">нной, мощной преграды, </w:t>
      </w:r>
      <w:r w:rsidRPr="00297CFD">
        <w:rPr>
          <w:rFonts w:ascii="Times New Roman" w:hAnsi="Times New Roman" w:cs="Times New Roman"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</w:rPr>
        <w:t xml:space="preserve">солнечной </w:t>
      </w:r>
      <w:r w:rsidRPr="00297CFD">
        <w:rPr>
          <w:rFonts w:ascii="Times New Roman" w:hAnsi="Times New Roman" w:cs="Times New Roman"/>
          <w:sz w:val="28"/>
          <w:szCs w:val="28"/>
        </w:rPr>
        <w:t xml:space="preserve">энергии </w:t>
      </w:r>
      <w:r>
        <w:rPr>
          <w:rFonts w:ascii="Times New Roman" w:hAnsi="Times New Roman" w:cs="Times New Roman"/>
          <w:sz w:val="28"/>
          <w:szCs w:val="28"/>
        </w:rPr>
        <w:t xml:space="preserve">давно могли бы </w:t>
      </w:r>
      <w:r w:rsidRPr="00297CFD">
        <w:rPr>
          <w:rFonts w:ascii="Times New Roman" w:hAnsi="Times New Roman" w:cs="Times New Roman"/>
          <w:sz w:val="28"/>
          <w:szCs w:val="28"/>
        </w:rPr>
        <w:t>стать лучшим, незамедлительным энергетическ</w:t>
      </w:r>
      <w:r>
        <w:rPr>
          <w:rFonts w:ascii="Times New Roman" w:hAnsi="Times New Roman" w:cs="Times New Roman"/>
          <w:sz w:val="28"/>
          <w:szCs w:val="28"/>
        </w:rPr>
        <w:t>им вариантом для большинства американцев</w:t>
      </w:r>
      <w:r w:rsidRPr="00297CFD">
        <w:rPr>
          <w:rFonts w:ascii="Times New Roman" w:hAnsi="Times New Roman" w:cs="Times New Roman"/>
          <w:sz w:val="28"/>
          <w:szCs w:val="28"/>
        </w:rPr>
        <w:t>, для большинства людей на земле, с помощью действующих установок.</w:t>
      </w:r>
    </w:p>
    <w:p w:rsidR="00297CFD" w:rsidRDefault="00B004B7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Pr="00B00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97CFD">
        <w:rPr>
          <w:rFonts w:ascii="Times New Roman" w:hAnsi="Times New Roman" w:cs="Times New Roman"/>
          <w:sz w:val="28"/>
          <w:szCs w:val="28"/>
        </w:rPr>
        <w:t xml:space="preserve">олнце является </w:t>
      </w:r>
      <w:r w:rsidR="00297CFD" w:rsidRPr="00297CFD">
        <w:rPr>
          <w:rFonts w:ascii="Times New Roman" w:hAnsi="Times New Roman" w:cs="Times New Roman"/>
          <w:sz w:val="28"/>
          <w:szCs w:val="28"/>
        </w:rPr>
        <w:t>наш</w:t>
      </w:r>
      <w:r w:rsidR="00297CFD">
        <w:rPr>
          <w:rFonts w:ascii="Times New Roman" w:hAnsi="Times New Roman" w:cs="Times New Roman"/>
          <w:sz w:val="28"/>
          <w:szCs w:val="28"/>
        </w:rPr>
        <w:t>им самым важным</w:t>
      </w:r>
      <w:r w:rsidR="00297CFD" w:rsidRPr="00297CFD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297CF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297CFD" w:rsidRPr="00297CFD">
        <w:rPr>
          <w:rFonts w:ascii="Times New Roman" w:hAnsi="Times New Roman" w:cs="Times New Roman"/>
          <w:sz w:val="28"/>
          <w:szCs w:val="28"/>
        </w:rPr>
        <w:t>. Он</w:t>
      </w:r>
      <w:r w:rsidR="00297CFD">
        <w:rPr>
          <w:rFonts w:ascii="Times New Roman" w:hAnsi="Times New Roman" w:cs="Times New Roman"/>
          <w:sz w:val="28"/>
          <w:szCs w:val="28"/>
        </w:rPr>
        <w:t>о</w:t>
      </w:r>
      <w:r w:rsidR="00297CFD" w:rsidRPr="00297CFD">
        <w:rPr>
          <w:rFonts w:ascii="Times New Roman" w:hAnsi="Times New Roman" w:cs="Times New Roman"/>
          <w:sz w:val="28"/>
          <w:szCs w:val="28"/>
        </w:rPr>
        <w:t xml:space="preserve"> согревает земную атмосферу, испаряет воду из океанов, с помощью ветров доставляет образовавшиеся облака на континенты, где они вызывают дожди и реки. Они утоляют жажду людей, животных и растений, которые черпают свою энергию прямо из солнца и передают ее нам, когда мы их едим. Это происходит с доисторических времен. Теперь это может сделать немного больше. Это может обеспечить всю энергию, необходимую современному индустриальному обществу во всем мире на неопределенное будущее; чего не мог сделать ни один «обычный» источник энергии. Это может быть легко, без загрязнения и опасностей, связанных с этими истощаемыми источниками. Большинству людей все еще нравится это, особенно если они знают, что это можно сделать с пользой.</w:t>
      </w:r>
    </w:p>
    <w:p w:rsidR="00297CFD" w:rsidRDefault="00297CFD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FD">
        <w:rPr>
          <w:rFonts w:ascii="Times New Roman" w:hAnsi="Times New Roman" w:cs="Times New Roman"/>
          <w:sz w:val="28"/>
          <w:szCs w:val="28"/>
        </w:rPr>
        <w:t>Они не должны знать об этом, и прилагаются значительные усилия, чтобы заставить их поверить, что это потребует экономических жертв, а не выгод.</w:t>
      </w:r>
    </w:p>
    <w:p w:rsidR="00297CFD" w:rsidRPr="00297CFD" w:rsidRDefault="00297CFD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FD">
        <w:rPr>
          <w:rFonts w:ascii="Times New Roman" w:hAnsi="Times New Roman" w:cs="Times New Roman"/>
          <w:sz w:val="28"/>
          <w:szCs w:val="28"/>
        </w:rPr>
        <w:t>В 1970-х годах был широко распространен энтузиазм, и в США возникло подлинное массовое движение в ожидании скорого перехода к экономике, основанной на солнечных источниках энергии, которые произошли после первого</w:t>
      </w:r>
      <w:r w:rsidR="00B004B7">
        <w:rPr>
          <w:rFonts w:ascii="Times New Roman" w:hAnsi="Times New Roman" w:cs="Times New Roman"/>
          <w:sz w:val="28"/>
          <w:szCs w:val="28"/>
        </w:rPr>
        <w:t xml:space="preserve"> «нефтяного шока» и бойкота (</w:t>
      </w:r>
      <w:r w:rsidRPr="00297CFD">
        <w:rPr>
          <w:rFonts w:ascii="Times New Roman" w:hAnsi="Times New Roman" w:cs="Times New Roman"/>
          <w:sz w:val="28"/>
          <w:szCs w:val="28"/>
        </w:rPr>
        <w:t>1973). Некоторые боятся перехода на солнечную энергию, и они очень сильны и решительны.</w:t>
      </w:r>
    </w:p>
    <w:p w:rsidR="00297CFD" w:rsidRPr="00297CFD" w:rsidRDefault="00297CFD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FD">
        <w:rPr>
          <w:rFonts w:ascii="Times New Roman" w:hAnsi="Times New Roman" w:cs="Times New Roman"/>
          <w:sz w:val="28"/>
          <w:szCs w:val="28"/>
        </w:rPr>
        <w:t>Вместо того, чтобы ограничива</w:t>
      </w:r>
      <w:r w:rsidR="00B004B7">
        <w:rPr>
          <w:rFonts w:ascii="Times New Roman" w:hAnsi="Times New Roman" w:cs="Times New Roman"/>
          <w:sz w:val="28"/>
          <w:szCs w:val="28"/>
        </w:rPr>
        <w:t>ться несколькими небольшими «нищ</w:t>
      </w:r>
      <w:r w:rsidRPr="00297CFD">
        <w:rPr>
          <w:rFonts w:ascii="Times New Roman" w:hAnsi="Times New Roman" w:cs="Times New Roman"/>
          <w:sz w:val="28"/>
          <w:szCs w:val="28"/>
        </w:rPr>
        <w:t>евыми рынками», новые солнечные технологии могли бы легко обеспечить двузначный процент энергии, используемой к настоящему времени. Все, что мы поддерживали в то время, было то, что это может быть очень существенным, начиная с почти мгновенной прибыли.</w:t>
      </w:r>
    </w:p>
    <w:p w:rsidR="00297CFD" w:rsidRPr="00297CFD" w:rsidRDefault="00B004B7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 был/</w:t>
      </w:r>
      <w:r w:rsidR="00297CFD" w:rsidRPr="00297CFD">
        <w:rPr>
          <w:rFonts w:ascii="Times New Roman" w:hAnsi="Times New Roman" w:cs="Times New Roman"/>
          <w:sz w:val="28"/>
          <w:szCs w:val="28"/>
        </w:rPr>
        <w:t>является главным</w:t>
      </w:r>
      <w:bookmarkStart w:id="0" w:name="_GoBack"/>
      <w:bookmarkEnd w:id="0"/>
      <w:r w:rsidR="00297CFD" w:rsidRPr="00297CFD">
        <w:rPr>
          <w:rFonts w:ascii="Times New Roman" w:hAnsi="Times New Roman" w:cs="Times New Roman"/>
          <w:sz w:val="28"/>
          <w:szCs w:val="28"/>
        </w:rPr>
        <w:t xml:space="preserve"> примером слияния, а не конфликта, экологического и экономического благополучия. Это важно для устойчивого развития во всем мире, т.е. е. также в индустриальных странах. Основным ключом к серьезной прямой солнечной энергии является то, что солнечный свет сначала должен быть сфокусирован, сконцентрирован. Недорогие, </w:t>
      </w:r>
      <w:r w:rsidR="00297CFD" w:rsidRPr="00297CFD">
        <w:rPr>
          <w:rFonts w:ascii="Times New Roman" w:hAnsi="Times New Roman" w:cs="Times New Roman"/>
          <w:sz w:val="28"/>
          <w:szCs w:val="28"/>
        </w:rPr>
        <w:lastRenderedPageBreak/>
        <w:t>высококачественные фокусирующие устройства могли быть доступны благодаря легкому массовому производству в 70-х годах.</w:t>
      </w:r>
    </w:p>
    <w:p w:rsidR="00297CFD" w:rsidRPr="00297CFD" w:rsidRDefault="00297CFD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FD">
        <w:rPr>
          <w:rFonts w:ascii="Times New Roman" w:hAnsi="Times New Roman" w:cs="Times New Roman"/>
          <w:sz w:val="28"/>
          <w:szCs w:val="28"/>
        </w:rPr>
        <w:t xml:space="preserve">Были (и есть) проблемы, связанные с солнечным прогрессом. Из тех, которые обычно цитируются, некоторые настоящие, некоторые фальшивые. Первый может вызвать легкий отказ или поиск </w:t>
      </w:r>
      <w:r w:rsidRPr="00297CFD">
        <w:rPr>
          <w:rFonts w:ascii="Times New Roman" w:hAnsi="Times New Roman" w:cs="Times New Roman"/>
          <w:sz w:val="28"/>
          <w:szCs w:val="28"/>
        </w:rPr>
        <w:t>решений,</w:t>
      </w:r>
      <w:r w:rsidRPr="00297CFD">
        <w:rPr>
          <w:rFonts w:ascii="Times New Roman" w:hAnsi="Times New Roman" w:cs="Times New Roman"/>
          <w:sz w:val="28"/>
          <w:szCs w:val="28"/>
        </w:rPr>
        <w:t xml:space="preserve"> или способов обойти проблемы. Примером прямой солнечной энер</w:t>
      </w:r>
      <w:r>
        <w:rPr>
          <w:rFonts w:ascii="Times New Roman" w:hAnsi="Times New Roman" w:cs="Times New Roman"/>
          <w:sz w:val="28"/>
          <w:szCs w:val="28"/>
        </w:rPr>
        <w:t>гии (СЭ</w:t>
      </w:r>
      <w:r w:rsidRPr="00297CFD">
        <w:rPr>
          <w:rFonts w:ascii="Times New Roman" w:hAnsi="Times New Roman" w:cs="Times New Roman"/>
          <w:sz w:val="28"/>
          <w:szCs w:val="28"/>
        </w:rPr>
        <w:t>) является то, что солнце не всегда светит даже в Калифорнии. Существуют различные способы решения эт</w:t>
      </w:r>
      <w:r>
        <w:rPr>
          <w:rFonts w:ascii="Times New Roman" w:hAnsi="Times New Roman" w:cs="Times New Roman"/>
          <w:sz w:val="28"/>
          <w:szCs w:val="28"/>
        </w:rPr>
        <w:t>ой проблемы. Утверждение, что СЭ</w:t>
      </w:r>
      <w:r w:rsidRPr="00297CFD">
        <w:rPr>
          <w:rFonts w:ascii="Times New Roman" w:hAnsi="Times New Roman" w:cs="Times New Roman"/>
          <w:sz w:val="28"/>
          <w:szCs w:val="28"/>
        </w:rPr>
        <w:t xml:space="preserve"> более опасна, чем мощность ядерного деления, потому что установщики падают с лестниц, является хорошим примером фальшивого вида. Это не значит, что работа на SE не может быть опасной.</w:t>
      </w:r>
    </w:p>
    <w:p w:rsidR="00297CFD" w:rsidRPr="00297CFD" w:rsidRDefault="00297CFD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FD">
        <w:rPr>
          <w:rFonts w:ascii="Times New Roman" w:hAnsi="Times New Roman" w:cs="Times New Roman"/>
          <w:sz w:val="28"/>
          <w:szCs w:val="28"/>
        </w:rPr>
        <w:t>Некоторые аспекты SE являются проблемой для одних, но благом для других. Вероятно, основным примером, приводимым в качестве проблемы, является его «размытый» характер. В той степени, в которой это означает, что солнце светит на каждом поле и крыше, а не концентрирует свои благословения там, где только гигантские региональные коммунальные предприятия и связанные с ними загрязняющие энергетические компании имеют доступ к нему, это может быть преимуществом для гораздо большего числа людей, чем связанных с эти компании.</w:t>
      </w:r>
    </w:p>
    <w:p w:rsidR="00297CFD" w:rsidRPr="00B004B7" w:rsidRDefault="00B004B7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97CFD" w:rsidRPr="00297CFD">
        <w:rPr>
          <w:rFonts w:ascii="Times New Roman" w:hAnsi="Times New Roman" w:cs="Times New Roman"/>
          <w:sz w:val="28"/>
          <w:szCs w:val="28"/>
        </w:rPr>
        <w:t>ез предварительной концентрации солнечного света</w:t>
      </w:r>
      <w:r w:rsidRPr="00B00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B004B7">
        <w:rPr>
          <w:rFonts w:ascii="Times New Roman" w:hAnsi="Times New Roman" w:cs="Times New Roman"/>
          <w:sz w:val="28"/>
          <w:szCs w:val="28"/>
        </w:rPr>
        <w:t>,</w:t>
      </w:r>
      <w:r w:rsidR="00297CFD" w:rsidRPr="00297CFD">
        <w:rPr>
          <w:rFonts w:ascii="Times New Roman" w:hAnsi="Times New Roman" w:cs="Times New Roman"/>
          <w:sz w:val="28"/>
          <w:szCs w:val="28"/>
        </w:rPr>
        <w:t xml:space="preserve"> он был бы слишком рассеянным для таких важных применений, как солнечное (абсорбционное) охлаждение, выработка тепловой электроэнергии или существенная рентабельная фотоэлектрическая энергия. Это объясняет особую враждебность к доступности недорогих концентраторов теми, кто находится под контролем. Это </w:t>
      </w:r>
      <w:r>
        <w:rPr>
          <w:rFonts w:ascii="Times New Roman" w:hAnsi="Times New Roman" w:cs="Times New Roman"/>
          <w:sz w:val="28"/>
          <w:szCs w:val="28"/>
        </w:rPr>
        <w:t xml:space="preserve">давно </w:t>
      </w:r>
      <w:r w:rsidR="00297CFD" w:rsidRPr="00297CFD">
        <w:rPr>
          <w:rFonts w:ascii="Times New Roman" w:hAnsi="Times New Roman" w:cs="Times New Roman"/>
          <w:sz w:val="28"/>
          <w:szCs w:val="28"/>
        </w:rPr>
        <w:t>могло бы привести к значительному распр</w:t>
      </w:r>
      <w:r>
        <w:rPr>
          <w:rFonts w:ascii="Times New Roman" w:hAnsi="Times New Roman" w:cs="Times New Roman"/>
          <w:sz w:val="28"/>
          <w:szCs w:val="28"/>
        </w:rPr>
        <w:t>остранению солнечной энергии</w:t>
      </w:r>
      <w:r w:rsidRPr="00B004B7">
        <w:rPr>
          <w:rFonts w:ascii="Times New Roman" w:hAnsi="Times New Roman" w:cs="Times New Roman"/>
          <w:sz w:val="28"/>
          <w:szCs w:val="28"/>
        </w:rPr>
        <w:t>.</w:t>
      </w:r>
    </w:p>
    <w:p w:rsidR="00297CFD" w:rsidRPr="00297CFD" w:rsidRDefault="00297CFD" w:rsidP="00297CFD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7CFD" w:rsidRPr="0029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2C"/>
    <w:rsid w:val="0020222C"/>
    <w:rsid w:val="00297CFD"/>
    <w:rsid w:val="00A10A8C"/>
    <w:rsid w:val="00B0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C71E"/>
  <w15:chartTrackingRefBased/>
  <w15:docId w15:val="{422D8889-E278-4995-889D-0FD83A9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 Якупов</dc:creator>
  <cp:keywords/>
  <dc:description/>
  <cp:lastModifiedBy>Фарид Якупов</cp:lastModifiedBy>
  <cp:revision>3</cp:revision>
  <dcterms:created xsi:type="dcterms:W3CDTF">2020-04-08T09:06:00Z</dcterms:created>
  <dcterms:modified xsi:type="dcterms:W3CDTF">2020-04-08T09:19:00Z</dcterms:modified>
</cp:coreProperties>
</file>