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44" w:rsidRDefault="000E778D">
      <w:pPr>
        <w:rPr>
          <w:b/>
          <w:sz w:val="32"/>
        </w:rPr>
      </w:pPr>
      <w:r w:rsidRPr="000E778D">
        <w:rPr>
          <w:b/>
          <w:sz w:val="32"/>
        </w:rPr>
        <w:t xml:space="preserve">Закиров </w:t>
      </w:r>
      <w:proofErr w:type="spellStart"/>
      <w:r w:rsidRPr="000E778D">
        <w:rPr>
          <w:b/>
          <w:sz w:val="32"/>
        </w:rPr>
        <w:t>Бахтияр</w:t>
      </w:r>
      <w:proofErr w:type="spellEnd"/>
      <w:r w:rsidRPr="000E778D">
        <w:rPr>
          <w:b/>
          <w:sz w:val="32"/>
        </w:rPr>
        <w:t xml:space="preserve"> ЭЭ-2-19</w:t>
      </w:r>
      <w:r>
        <w:rPr>
          <w:b/>
          <w:sz w:val="32"/>
        </w:rPr>
        <w:t xml:space="preserve">                                                            08.04.2020</w:t>
      </w:r>
    </w:p>
    <w:p w:rsidR="000E778D" w:rsidRPr="000E778D" w:rsidRDefault="000E778D" w:rsidP="000E778D">
      <w:pPr>
        <w:jc w:val="center"/>
        <w:rPr>
          <w:rFonts w:asciiTheme="majorHAnsi" w:hAnsiTheme="majorHAnsi" w:cstheme="majorHAnsi"/>
          <w:b/>
          <w:sz w:val="32"/>
          <w:lang w:val="en-US"/>
        </w:rPr>
      </w:pPr>
      <w:r w:rsidRPr="000E778D">
        <w:rPr>
          <w:rFonts w:asciiTheme="majorHAnsi" w:hAnsiTheme="majorHAnsi" w:cstheme="majorHAnsi"/>
          <w:b/>
          <w:sz w:val="32"/>
          <w:lang w:val="en-US"/>
        </w:rPr>
        <w:t>Solar energy</w:t>
      </w:r>
    </w:p>
    <w:p w:rsidR="000E778D" w:rsidRDefault="0093539D" w:rsidP="000E778D">
      <w:pPr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         </w:t>
      </w:r>
      <w:r w:rsidR="000E778D" w:rsidRPr="000E778D">
        <w:rPr>
          <w:rFonts w:cstheme="minorHAnsi"/>
          <w:color w:val="000000"/>
          <w:sz w:val="28"/>
          <w:szCs w:val="20"/>
          <w:shd w:val="clear" w:color="auto" w:fill="FFFFFF"/>
        </w:rPr>
        <w:t xml:space="preserve">Солнечные элементы преобразуют солнечные лучи непосредственно в электричество. </w:t>
      </w:r>
      <w:r w:rsidR="00CE3906">
        <w:rPr>
          <w:rFonts w:cstheme="minorHAnsi"/>
          <w:color w:val="000000"/>
          <w:sz w:val="28"/>
          <w:szCs w:val="20"/>
          <w:shd w:val="clear" w:color="auto" w:fill="FFFFFF"/>
        </w:rPr>
        <w:t>Незагрязняющие фотоэлементы не используют топливо</w:t>
      </w:r>
      <w:r w:rsidR="000E778D" w:rsidRPr="000E778D">
        <w:rPr>
          <w:rFonts w:cstheme="minorHAnsi"/>
          <w:color w:val="000000"/>
          <w:sz w:val="28"/>
          <w:szCs w:val="20"/>
          <w:shd w:val="clear" w:color="auto" w:fill="FFFFFF"/>
        </w:rPr>
        <w:t>, механическую турбину или генератор для про</w:t>
      </w:r>
      <w:r w:rsidR="00CE3906">
        <w:rPr>
          <w:rFonts w:cstheme="minorHAnsi"/>
          <w:color w:val="000000"/>
          <w:sz w:val="28"/>
          <w:szCs w:val="20"/>
          <w:shd w:val="clear" w:color="auto" w:fill="FFFFFF"/>
        </w:rPr>
        <w:t>изводства электрического тока, и</w:t>
      </w:r>
      <w:r w:rsidR="000E778D" w:rsidRPr="000E778D">
        <w:rPr>
          <w:rFonts w:cstheme="minorHAnsi"/>
          <w:color w:val="000000"/>
          <w:sz w:val="28"/>
          <w:szCs w:val="20"/>
          <w:shd w:val="clear" w:color="auto" w:fill="FFFFFF"/>
        </w:rPr>
        <w:t xml:space="preserve"> солнечная энергия возобновляема, чиста и в изобилии. В последние годы в со</w:t>
      </w:r>
      <w:r w:rsidR="00CE3906">
        <w:rPr>
          <w:rFonts w:cstheme="minorHAnsi"/>
          <w:color w:val="000000"/>
          <w:sz w:val="28"/>
          <w:szCs w:val="20"/>
          <w:shd w:val="clear" w:color="auto" w:fill="FFFFFF"/>
        </w:rPr>
        <w:t>лнечной энергетике наблюдается</w:t>
      </w:r>
      <w:r w:rsidR="000E778D" w:rsidRPr="000E778D">
        <w:rPr>
          <w:rFonts w:cstheme="minorHAnsi"/>
          <w:color w:val="000000"/>
          <w:sz w:val="28"/>
          <w:szCs w:val="20"/>
          <w:shd w:val="clear" w:color="auto" w:fill="FFFFFF"/>
        </w:rPr>
        <w:t xml:space="preserve"> рост, но солнечная энергия истор</w:t>
      </w:r>
      <w:r w:rsidR="00CE3906">
        <w:rPr>
          <w:rFonts w:cstheme="minorHAnsi"/>
          <w:color w:val="000000"/>
          <w:sz w:val="28"/>
          <w:szCs w:val="20"/>
          <w:shd w:val="clear" w:color="auto" w:fill="FFFFFF"/>
        </w:rPr>
        <w:t>ически страдала от дешевой нефти, которая</w:t>
      </w:r>
      <w:r w:rsidR="000E778D" w:rsidRPr="000E778D">
        <w:rPr>
          <w:rFonts w:cstheme="minorHAnsi"/>
          <w:color w:val="000000"/>
          <w:sz w:val="28"/>
          <w:szCs w:val="20"/>
          <w:shd w:val="clear" w:color="auto" w:fill="FFFFFF"/>
        </w:rPr>
        <w:t xml:space="preserve"> был</w:t>
      </w:r>
      <w:r w:rsidR="00CE3906">
        <w:rPr>
          <w:rFonts w:cstheme="minorHAnsi"/>
          <w:color w:val="000000"/>
          <w:sz w:val="28"/>
          <w:szCs w:val="20"/>
          <w:shd w:val="clear" w:color="auto" w:fill="FFFFFF"/>
        </w:rPr>
        <w:t>а</w:t>
      </w:r>
      <w:r w:rsidR="000E778D" w:rsidRPr="000E778D">
        <w:rPr>
          <w:rFonts w:cstheme="minorHAnsi"/>
          <w:color w:val="000000"/>
          <w:sz w:val="28"/>
          <w:szCs w:val="20"/>
          <w:shd w:val="clear" w:color="auto" w:fill="FFFFFF"/>
        </w:rPr>
        <w:t xml:space="preserve"> дешевым и </w:t>
      </w:r>
      <w:r w:rsidR="00CE3906">
        <w:rPr>
          <w:rFonts w:cstheme="minorHAnsi"/>
          <w:color w:val="000000"/>
          <w:sz w:val="28"/>
          <w:szCs w:val="20"/>
          <w:shd w:val="clear" w:color="auto" w:fill="FFFFFF"/>
        </w:rPr>
        <w:t>лёгкой</w:t>
      </w:r>
      <w:r w:rsidR="000E778D" w:rsidRPr="000E778D">
        <w:rPr>
          <w:rFonts w:cstheme="minorHAnsi"/>
          <w:color w:val="000000"/>
          <w:sz w:val="28"/>
          <w:szCs w:val="20"/>
          <w:shd w:val="clear" w:color="auto" w:fill="FFFFFF"/>
        </w:rPr>
        <w:t xml:space="preserve"> производстве. По мере того, как загрязнение воздуха ухуд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шается, а мировые запасы нефти всё </w:t>
      </w:r>
      <w:proofErr w:type="gramStart"/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уменьшаются </w:t>
      </w:r>
      <w:r w:rsidR="000E778D" w:rsidRPr="000E778D">
        <w:rPr>
          <w:rFonts w:cstheme="minorHAnsi"/>
          <w:color w:val="000000"/>
          <w:sz w:val="28"/>
          <w:szCs w:val="20"/>
          <w:shd w:val="clear" w:color="auto" w:fill="FFFFFF"/>
        </w:rPr>
        <w:t>,</w:t>
      </w:r>
      <w:proofErr w:type="gramEnd"/>
      <w:r w:rsidR="000E778D" w:rsidRPr="000E778D">
        <w:rPr>
          <w:rFonts w:cstheme="minorHAnsi"/>
          <w:color w:val="000000"/>
          <w:sz w:val="28"/>
          <w:szCs w:val="20"/>
          <w:shd w:val="clear" w:color="auto" w:fill="FFFFFF"/>
        </w:rPr>
        <w:t xml:space="preserve"> мировые поставщики энергии будут искать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энергию</w:t>
      </w:r>
      <w:r w:rsidR="000E778D" w:rsidRPr="000E778D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на Солнце, как чистый,</w:t>
      </w:r>
      <w:r w:rsidR="000E778D" w:rsidRPr="000E778D">
        <w:rPr>
          <w:rFonts w:cstheme="minorHAnsi"/>
          <w:color w:val="000000"/>
          <w:sz w:val="28"/>
          <w:szCs w:val="20"/>
          <w:shd w:val="clear" w:color="auto" w:fill="FFFFFF"/>
        </w:rPr>
        <w:t xml:space="preserve"> возобновляемый и децентрализованный источник энергии.</w:t>
      </w:r>
    </w:p>
    <w:p w:rsidR="0093539D" w:rsidRDefault="0093539D" w:rsidP="000E778D">
      <w:pPr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         </w:t>
      </w:r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 xml:space="preserve">Каждый день поверхность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Земли поливается</w:t>
      </w:r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 xml:space="preserve"> настолько большим количеством солнечной энергии, что, если ее использовать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,</w:t>
      </w:r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 xml:space="preserve"> 60 секунд может удовлетворить общие потребности в энергии в течение года. Солнце - это колоссальный термоядерный реактор, который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горит</w:t>
      </w:r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 xml:space="preserve"> более 4 милли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ардов лет. По некоторым оценкам,</w:t>
      </w:r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 xml:space="preserve"> количество солнечной радиации, падающей на землю каждые 72 часа, эквивалентно всей энер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гии, запасенной в угле, топливе и запасов</w:t>
      </w:r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 xml:space="preserve"> природного газа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.</w:t>
      </w:r>
    </w:p>
    <w:p w:rsidR="0093539D" w:rsidRDefault="0093539D" w:rsidP="000E778D">
      <w:pPr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      </w:t>
      </w:r>
      <w:r w:rsidRPr="0093539D">
        <w:rPr>
          <w:rFonts w:cstheme="minorHAnsi"/>
          <w:color w:val="000000"/>
          <w:sz w:val="40"/>
          <w:szCs w:val="20"/>
          <w:shd w:val="clear" w:color="auto" w:fill="FFFFFF"/>
        </w:rPr>
        <w:t xml:space="preserve"> </w:t>
      </w:r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 xml:space="preserve">Солнечное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излучение</w:t>
      </w:r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 xml:space="preserve"> является свободным и неогра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ниченным природным ресурсом, </w:t>
      </w:r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 xml:space="preserve">превращение его в источник энергии является относительно новой идеей. Использование солнечной энергии для отопления сегодня кажется достаточно простым, но только в 1767 году швейцарский ученый </w:t>
      </w:r>
      <w:proofErr w:type="spellStart"/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>Орас</w:t>
      </w:r>
      <w:proofErr w:type="spellEnd"/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 xml:space="preserve"> де Соссюр построил первый солнечный </w:t>
      </w:r>
      <w:proofErr w:type="spellStart"/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>солнечный</w:t>
      </w:r>
      <w:proofErr w:type="spellEnd"/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 xml:space="preserve"> коллектор. Он использовал свой солнечный коллектор для нагрева воды и приготовления пищи. Лишь в 1891 году изобретатель из США </w:t>
      </w:r>
      <w:proofErr w:type="spellStart"/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>Кларенс</w:t>
      </w:r>
      <w:proofErr w:type="spellEnd"/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>Кемп</w:t>
      </w:r>
      <w:proofErr w:type="spellEnd"/>
      <w:r w:rsidRPr="0093539D">
        <w:rPr>
          <w:rFonts w:cstheme="minorHAnsi"/>
          <w:color w:val="000000"/>
          <w:sz w:val="28"/>
          <w:szCs w:val="20"/>
          <w:shd w:val="clear" w:color="auto" w:fill="FFFFFF"/>
        </w:rPr>
        <w:t xml:space="preserve"> получил первый коммерческий патент на солнечный водонагреватель. Патентные права на эту систему были позднее приобретены двумя калифорнийскими руководителями, которые к 1897 году установили водонагреватели на солнечной э</w:t>
      </w:r>
      <w:r w:rsidR="00F17CE4">
        <w:rPr>
          <w:rFonts w:cstheme="minorHAnsi"/>
          <w:color w:val="000000"/>
          <w:sz w:val="28"/>
          <w:szCs w:val="20"/>
          <w:shd w:val="clear" w:color="auto" w:fill="FFFFFF"/>
        </w:rPr>
        <w:t>нергии в треть домов в Пасадене, Калифорния.</w:t>
      </w:r>
    </w:p>
    <w:p w:rsidR="00F17CE4" w:rsidRDefault="00F17CE4" w:rsidP="000E778D">
      <w:pPr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         </w:t>
      </w:r>
      <w:r w:rsidRPr="00F17CE4">
        <w:rPr>
          <w:rFonts w:cstheme="minorHAnsi"/>
          <w:color w:val="000000"/>
          <w:sz w:val="28"/>
          <w:szCs w:val="20"/>
          <w:shd w:val="clear" w:color="auto" w:fill="FFFFFF"/>
        </w:rPr>
        <w:t>Солнечная энергия имеет большой потенциал для обеспечения чистой и неограниченной электроэнергии во многих регионах мира. Этот возобновляемый ресурс в значительной степени игнорировался многими американскими поставщиками энергии, поскольку экономическая мотивация была незначительной из-за обилия дешевого угля и нефти. Корпоративные акционеры хотят получить свою прибыль сегодня, а не когда-</w:t>
      </w:r>
      <w:r w:rsidRPr="00F17CE4">
        <w:rPr>
          <w:rFonts w:cstheme="minorHAnsi"/>
          <w:color w:val="000000"/>
          <w:sz w:val="28"/>
          <w:szCs w:val="20"/>
          <w:shd w:val="clear" w:color="auto" w:fill="FFFFFF"/>
        </w:rPr>
        <w:lastRenderedPageBreak/>
        <w:t>нибудь в отдаленном будущем. Однако в последние несколько десятилетий мировой спрос на энергию резко возрос, равно как и экологические проблемы, связанные с сжиганием угля и угля и хранением радиоактивных отходов, образующихся в ядерной сфере. В конце 1990-х годов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больше правительств, коммунальные предприятия</w:t>
      </w:r>
      <w:r w:rsidRPr="00F17CE4">
        <w:rPr>
          <w:rFonts w:cstheme="minorHAnsi"/>
          <w:color w:val="000000"/>
          <w:sz w:val="28"/>
          <w:szCs w:val="20"/>
          <w:shd w:val="clear" w:color="auto" w:fill="FFFFFF"/>
        </w:rPr>
        <w:t xml:space="preserve"> и корпорации принимают возобновляемые источники эне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ргии, потребители </w:t>
      </w:r>
      <w:r w:rsidRPr="00F17CE4">
        <w:rPr>
          <w:rFonts w:cstheme="minorHAnsi"/>
          <w:color w:val="000000"/>
          <w:sz w:val="28"/>
          <w:szCs w:val="20"/>
          <w:shd w:val="clear" w:color="auto" w:fill="FFFFFF"/>
        </w:rPr>
        <w:t>и избиратели заставляют их сделать это. Что еще более важно, многие потребители гот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овы платить за зеленую энергию</w:t>
      </w:r>
      <w:r w:rsidRPr="00F17CE4">
        <w:rPr>
          <w:rFonts w:cstheme="minorHAnsi"/>
          <w:color w:val="000000"/>
          <w:sz w:val="28"/>
          <w:szCs w:val="20"/>
          <w:shd w:val="clear" w:color="auto" w:fill="FFFFFF"/>
        </w:rPr>
        <w:t xml:space="preserve">, поэтому поставщики видят будущее в производстве экологически чистой возобновляемой энергии. Некоторые правительства и поставщики энергии не спешат осознавать потенциал солнечной энергии </w:t>
      </w:r>
      <w:proofErr w:type="gramStart"/>
      <w:r w:rsidRPr="00F17CE4">
        <w:rPr>
          <w:rFonts w:cstheme="minorHAnsi"/>
          <w:color w:val="000000"/>
          <w:sz w:val="28"/>
          <w:szCs w:val="20"/>
          <w:shd w:val="clear" w:color="auto" w:fill="FFFFFF"/>
        </w:rPr>
        <w:t>Исторически</w:t>
      </w:r>
      <w:proofErr w:type="gramEnd"/>
      <w:r w:rsidRPr="00F17CE4">
        <w:rPr>
          <w:rFonts w:cstheme="minorHAnsi"/>
          <w:color w:val="000000"/>
          <w:sz w:val="28"/>
          <w:szCs w:val="20"/>
          <w:shd w:val="clear" w:color="auto" w:fill="FFFFFF"/>
        </w:rPr>
        <w:t>, исследования и развитие в области фотоэлектрического оборудования развивались беспорядочно, в виде кратковременных всплесков интереса. Например, Ми</w:t>
      </w:r>
      <w:r w:rsidR="00AB27E3">
        <w:rPr>
          <w:rFonts w:cstheme="minorHAnsi"/>
          <w:color w:val="000000"/>
          <w:sz w:val="28"/>
          <w:szCs w:val="20"/>
          <w:shd w:val="clear" w:color="auto" w:fill="FFFFFF"/>
        </w:rPr>
        <w:t xml:space="preserve">нистерство энергетики США </w:t>
      </w:r>
      <w:r w:rsidRPr="00F17CE4">
        <w:rPr>
          <w:rFonts w:cstheme="minorHAnsi"/>
          <w:color w:val="000000"/>
          <w:sz w:val="28"/>
          <w:szCs w:val="20"/>
          <w:shd w:val="clear" w:color="auto" w:fill="FFFFFF"/>
        </w:rPr>
        <w:t xml:space="preserve">финансировало установку и тестирование более 3000 фотоэлектрических элементов во время нефтяного кризиса 1973-1974 гг. К концу 1970-х годов энергетические компании и правительственные учреждения инвестировали в фотоэлектрическую отрасль, и произошло ускорение разработки модулей. Но солнечная энергия оставалась далеко позади нефти, угля, атомной энергии и других </w:t>
      </w:r>
      <w:proofErr w:type="spellStart"/>
      <w:r w:rsidRPr="00F17CE4">
        <w:rPr>
          <w:rFonts w:cstheme="minorHAnsi"/>
          <w:color w:val="000000"/>
          <w:sz w:val="28"/>
          <w:szCs w:val="20"/>
          <w:shd w:val="clear" w:color="auto" w:fill="FFFFFF"/>
        </w:rPr>
        <w:t>невозобновляемых</w:t>
      </w:r>
      <w:proofErr w:type="spellEnd"/>
      <w:r w:rsidRPr="00F17CE4">
        <w:rPr>
          <w:rFonts w:cstheme="minorHAnsi"/>
          <w:color w:val="000000"/>
          <w:sz w:val="28"/>
          <w:szCs w:val="20"/>
          <w:shd w:val="clear" w:color="auto" w:fill="FFFFFF"/>
        </w:rPr>
        <w:t xml:space="preserve"> источников энергии. Серьезный интерес к </w:t>
      </w:r>
      <w:proofErr w:type="spellStart"/>
      <w:r w:rsidRPr="00F17CE4">
        <w:rPr>
          <w:rFonts w:cstheme="minorHAnsi"/>
          <w:color w:val="000000"/>
          <w:sz w:val="28"/>
          <w:szCs w:val="20"/>
          <w:shd w:val="clear" w:color="auto" w:fill="FFFFFF"/>
        </w:rPr>
        <w:t>фотовольтаике</w:t>
      </w:r>
      <w:proofErr w:type="spellEnd"/>
      <w:r w:rsidRPr="00F17CE4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w:r w:rsidR="00AB27E3">
        <w:rPr>
          <w:rFonts w:cstheme="minorHAnsi"/>
          <w:color w:val="000000"/>
          <w:sz w:val="28"/>
          <w:szCs w:val="20"/>
          <w:shd w:val="clear" w:color="auto" w:fill="FFFFFF"/>
        </w:rPr>
        <w:t xml:space="preserve">снова </w:t>
      </w:r>
      <w:r w:rsidRPr="00F17CE4">
        <w:rPr>
          <w:rFonts w:cstheme="minorHAnsi"/>
          <w:color w:val="000000"/>
          <w:sz w:val="28"/>
          <w:szCs w:val="20"/>
          <w:shd w:val="clear" w:color="auto" w:fill="FFFFFF"/>
        </w:rPr>
        <w:t>усилился в период 1990-х годов после нескольких военных конфликтов в Персидском заливе, богатом нефтью.</w:t>
      </w:r>
    </w:p>
    <w:p w:rsidR="00AB27E3" w:rsidRDefault="00AB27E3" w:rsidP="000E778D">
      <w:pPr>
        <w:rPr>
          <w:rFonts w:cstheme="minorHAnsi"/>
          <w:color w:val="000000"/>
          <w:sz w:val="28"/>
          <w:szCs w:val="20"/>
          <w:shd w:val="clear" w:color="auto" w:fill="FFFFFF"/>
        </w:rPr>
      </w:pPr>
      <w:r w:rsidRPr="00AB27E3">
        <w:rPr>
          <w:rFonts w:cstheme="minorHAnsi"/>
          <w:color w:val="000000"/>
          <w:sz w:val="40"/>
          <w:szCs w:val="20"/>
          <w:shd w:val="clear" w:color="auto" w:fill="FFFFFF"/>
        </w:rPr>
        <w:t xml:space="preserve">        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>У фотоэлектрической солнечной энергии есть свои преимущества, которые делают ее одним из самых перспективных возобновляемых источников энергии. Система не загрязняет окружающую среду, не имеет движущихся частей, которые могут сломаться, и требует небольшого обслужив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ания и никакого надзора. В среднем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 xml:space="preserve"> единица производит энергию в течение 20-30 лет с низкими эксплуатационными расходами. Солнечные энергетические системы особенно уникальны, потому что они не требуют дополнительной постройки или развитой земли, и функционируют безопасно и быстро. Отдаленные или слаборазвитые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сообщества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 xml:space="preserve"> могут сами производить электроэнергию, создавая как маленькую, так и большую систему по мере необходимости. Когда сообщества растут, при необходимости может быть добавлено больше солнечной энергии.</w:t>
      </w:r>
    </w:p>
    <w:p w:rsidR="00AB27E3" w:rsidRDefault="00AB27E3" w:rsidP="000E778D">
      <w:pPr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    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 xml:space="preserve">Есть только два основных недостатка использования солнечной энергии: ограниченное количество солнечного света и стоимость оборудования.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Величина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 xml:space="preserve"> солнечного света,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в определённом местоположении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>, сильно варьируется в зависимости от географического положения, времени суток, сезона и среднего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облачного покрова. Юго-западные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 xml:space="preserve"> Соединенные Штаты - 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lastRenderedPageBreak/>
        <w:t>одна из лучших в мире областей для постоянного солне</w:t>
      </w:r>
      <w:r w:rsidR="00CB1ECD">
        <w:rPr>
          <w:rFonts w:cstheme="minorHAnsi"/>
          <w:color w:val="000000"/>
          <w:sz w:val="28"/>
          <w:szCs w:val="20"/>
          <w:shd w:val="clear" w:color="auto" w:fill="FFFFFF"/>
        </w:rPr>
        <w:t>чного света. Во всем мире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>,</w:t>
      </w:r>
      <w:r w:rsidR="00CB1ECD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w:proofErr w:type="gramStart"/>
      <w:r w:rsidR="00CB1ECD">
        <w:rPr>
          <w:rFonts w:cstheme="minorHAnsi"/>
          <w:color w:val="000000"/>
          <w:sz w:val="28"/>
          <w:szCs w:val="20"/>
          <w:shd w:val="clear" w:color="auto" w:fill="FFFFFF"/>
        </w:rPr>
        <w:t>остальная площадь</w:t>
      </w:r>
      <w:proofErr w:type="gramEnd"/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 xml:space="preserve"> получ</w:t>
      </w:r>
      <w:r w:rsidR="00CB1ECD">
        <w:rPr>
          <w:rFonts w:cstheme="minorHAnsi"/>
          <w:color w:val="000000"/>
          <w:sz w:val="28"/>
          <w:szCs w:val="20"/>
          <w:shd w:val="clear" w:color="auto" w:fill="FFFFFF"/>
        </w:rPr>
        <w:t>ившая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 xml:space="preserve"> очень высокую интенсивность солнечного света, включа</w:t>
      </w:r>
      <w:r w:rsidR="00CB1ECD">
        <w:rPr>
          <w:rFonts w:cstheme="minorHAnsi"/>
          <w:color w:val="000000"/>
          <w:sz w:val="28"/>
          <w:szCs w:val="20"/>
          <w:shd w:val="clear" w:color="auto" w:fill="FFFFFF"/>
        </w:rPr>
        <w:t>ет в себя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 xml:space="preserve"> развивающиеся страны в Азии, Африке и Латинской Америке. Несмотря на то, что технологии солнечной энергии добились впечатляющих улучшений </w:t>
      </w:r>
      <w:r w:rsidR="00CB1ECD">
        <w:rPr>
          <w:rFonts w:cstheme="minorHAnsi"/>
          <w:color w:val="000000"/>
          <w:sz w:val="28"/>
          <w:szCs w:val="20"/>
          <w:shd w:val="clear" w:color="auto" w:fill="FFFFFF"/>
        </w:rPr>
        <w:t>в стоимости с годами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 xml:space="preserve">, солнечная энергия в настоящее время все еще </w:t>
      </w:r>
      <w:r w:rsidR="00CB1ECD">
        <w:rPr>
          <w:rFonts w:cstheme="minorHAnsi"/>
          <w:color w:val="000000"/>
          <w:sz w:val="28"/>
          <w:szCs w:val="20"/>
          <w:shd w:val="clear" w:color="auto" w:fill="FFFFFF"/>
        </w:rPr>
        <w:t>остается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 xml:space="preserve"> более дорогой, чем традиционные источники ископаемого топлива. Однако солнечная энергия является возобновляемой и не загрязняет окружающую среду, и оборудование в конечном итоге окупится за 2-5 ле</w:t>
      </w:r>
      <w:r w:rsidR="00CB1ECD">
        <w:rPr>
          <w:rFonts w:cstheme="minorHAnsi"/>
          <w:color w:val="000000"/>
          <w:sz w:val="28"/>
          <w:szCs w:val="20"/>
          <w:shd w:val="clear" w:color="auto" w:fill="FFFFFF"/>
        </w:rPr>
        <w:t>т в зависимости от того, в каком месте будет Солнце. Тогда пользователь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 xml:space="preserve"> будет иметь практически бесплатный источник энергии до тех пор, пока </w:t>
      </w:r>
      <w:r w:rsidR="00CB1ECD">
        <w:rPr>
          <w:rFonts w:cstheme="minorHAnsi"/>
          <w:color w:val="000000"/>
          <w:sz w:val="28"/>
          <w:szCs w:val="20"/>
          <w:shd w:val="clear" w:color="auto" w:fill="FFFFFF"/>
        </w:rPr>
        <w:t>не подойдет к</w:t>
      </w:r>
      <w:r w:rsidRPr="00AB27E3">
        <w:rPr>
          <w:rFonts w:cstheme="minorHAnsi"/>
          <w:color w:val="000000"/>
          <w:sz w:val="28"/>
          <w:szCs w:val="20"/>
          <w:shd w:val="clear" w:color="auto" w:fill="FFFFFF"/>
        </w:rPr>
        <w:t>онец срока службы оборудования. Ожидается, что будущие улучшения позволят сократить время окупаемости до 1-3 лет.</w:t>
      </w:r>
    </w:p>
    <w:p w:rsidR="00CB1ECD" w:rsidRDefault="00CB1ECD" w:rsidP="000E778D">
      <w:pPr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      </w:t>
      </w:r>
      <w:r w:rsidRPr="00CB1ECD">
        <w:rPr>
          <w:rFonts w:cstheme="minorHAnsi"/>
          <w:color w:val="000000"/>
          <w:sz w:val="28"/>
          <w:szCs w:val="20"/>
          <w:shd w:val="clear" w:color="auto" w:fill="FFFFFF"/>
        </w:rPr>
        <w:t>По мере того, как цена н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а электроэнергию, вырабатываемой</w:t>
      </w:r>
      <w:r w:rsidRPr="00CB1ECD">
        <w:rPr>
          <w:rFonts w:cstheme="minorHAnsi"/>
          <w:color w:val="000000"/>
          <w:sz w:val="28"/>
          <w:szCs w:val="20"/>
          <w:shd w:val="clear" w:color="auto" w:fill="FFFFFF"/>
        </w:rPr>
        <w:t xml:space="preserve"> на солнечной энергии, снижается, а экологические и долларовые затраты на нефть растут, фотоэлектрические приборы расширят свой международный рынок. Солнечная энергия будет отличным вариантом энергии, еще долго после того, как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Углеводородный человек </w:t>
      </w:r>
      <w:r w:rsidRPr="00CB1ECD">
        <w:rPr>
          <w:rFonts w:cstheme="minorHAnsi"/>
          <w:color w:val="000000"/>
          <w:sz w:val="28"/>
          <w:szCs w:val="20"/>
          <w:shd w:val="clear" w:color="auto" w:fill="FFFFFF"/>
        </w:rPr>
        <w:t>исчезнет на закате. Чистая, возобновляемая фотоэлектрическая энергия имеет очевидные преимущества по сравнению с углем, нефтью, природным газом или ядерной энергией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.</w:t>
      </w:r>
    </w:p>
    <w:p w:rsidR="00FA2C72" w:rsidRPr="00195600" w:rsidRDefault="00FA2C72" w:rsidP="00FA2C72">
      <w:pPr>
        <w:jc w:val="center"/>
        <w:rPr>
          <w:rFonts w:cstheme="minorHAnsi"/>
          <w:b/>
          <w:color w:val="000000"/>
          <w:sz w:val="28"/>
          <w:szCs w:val="20"/>
          <w:shd w:val="clear" w:color="auto" w:fill="FFFFFF"/>
          <w:lang w:val="en-US"/>
        </w:rPr>
      </w:pPr>
      <w:r w:rsidRPr="00195600">
        <w:rPr>
          <w:rFonts w:cstheme="minorHAnsi"/>
          <w:b/>
          <w:color w:val="000000"/>
          <w:sz w:val="28"/>
          <w:szCs w:val="20"/>
          <w:shd w:val="clear" w:color="auto" w:fill="FFFFFF"/>
          <w:lang w:val="en-US"/>
        </w:rPr>
        <w:t xml:space="preserve">Ex </w:t>
      </w:r>
      <w:proofErr w:type="gramStart"/>
      <w:r w:rsidRPr="00195600">
        <w:rPr>
          <w:rFonts w:cstheme="minorHAnsi"/>
          <w:b/>
          <w:color w:val="000000"/>
          <w:sz w:val="28"/>
          <w:szCs w:val="20"/>
          <w:shd w:val="clear" w:color="auto" w:fill="FFFFFF"/>
          <w:lang w:val="en-US"/>
        </w:rPr>
        <w:t>2</w:t>
      </w:r>
      <w:proofErr w:type="gramEnd"/>
      <w:r w:rsidRPr="00195600">
        <w:rPr>
          <w:rFonts w:cstheme="minorHAnsi"/>
          <w:b/>
          <w:color w:val="000000"/>
          <w:sz w:val="28"/>
          <w:szCs w:val="20"/>
          <w:shd w:val="clear" w:color="auto" w:fill="FFFFFF"/>
          <w:lang w:val="en-US"/>
        </w:rPr>
        <w:t>.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Экологически чистые фотоэлектрические элементы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Турбина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Обилие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Двойной рост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Покупка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 </w:t>
      </w:r>
      <w:proofErr w:type="gramStart"/>
      <w:r>
        <w:rPr>
          <w:rFonts w:cstheme="minorHAnsi"/>
          <w:sz w:val="28"/>
          <w:szCs w:val="28"/>
        </w:rPr>
        <w:t>счёт( или</w:t>
      </w:r>
      <w:proofErr w:type="gramEnd"/>
      <w:r>
        <w:rPr>
          <w:rFonts w:cstheme="minorHAnsi"/>
          <w:sz w:val="28"/>
          <w:szCs w:val="28"/>
        </w:rPr>
        <w:t xml:space="preserve"> из–за )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Изобилие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Радиоакативные</w:t>
      </w:r>
      <w:proofErr w:type="spellEnd"/>
      <w:r>
        <w:rPr>
          <w:rFonts w:cstheme="minorHAnsi"/>
          <w:sz w:val="28"/>
          <w:szCs w:val="28"/>
        </w:rPr>
        <w:t xml:space="preserve"> отходы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 давление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A2C72">
        <w:rPr>
          <w:rFonts w:cstheme="minorHAnsi"/>
          <w:sz w:val="28"/>
          <w:szCs w:val="28"/>
        </w:rPr>
        <w:t>Фотоэлектрические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 xml:space="preserve">Беспорядочно 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Выброс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Надзор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Слаборазвитые сообщества(объединения)</w:t>
      </w:r>
    </w:p>
    <w:p w:rsidR="00FA2C72" w:rsidRDefault="00FA2C72" w:rsidP="00FA2C7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Постоянное освещение</w:t>
      </w:r>
    </w:p>
    <w:p w:rsidR="00E9372A" w:rsidRDefault="00E9372A" w:rsidP="00E9372A">
      <w:pPr>
        <w:pStyle w:val="a3"/>
        <w:ind w:left="643"/>
        <w:rPr>
          <w:rFonts w:cstheme="minorHAnsi"/>
          <w:sz w:val="28"/>
          <w:szCs w:val="28"/>
        </w:rPr>
      </w:pPr>
    </w:p>
    <w:p w:rsidR="00E9372A" w:rsidRPr="00195600" w:rsidRDefault="00E9372A" w:rsidP="00E9372A">
      <w:pPr>
        <w:pStyle w:val="a3"/>
        <w:ind w:left="643"/>
        <w:jc w:val="center"/>
        <w:rPr>
          <w:rFonts w:cstheme="minorHAnsi"/>
          <w:b/>
          <w:sz w:val="28"/>
          <w:szCs w:val="28"/>
          <w:lang w:val="en-US"/>
        </w:rPr>
      </w:pPr>
      <w:r w:rsidRPr="00195600">
        <w:rPr>
          <w:rFonts w:cstheme="minorHAnsi"/>
          <w:b/>
          <w:sz w:val="28"/>
          <w:szCs w:val="28"/>
          <w:lang w:val="en-US"/>
        </w:rPr>
        <w:lastRenderedPageBreak/>
        <w:t xml:space="preserve">Gerund. </w:t>
      </w:r>
      <w:r w:rsidR="008A663B" w:rsidRPr="00195600">
        <w:rPr>
          <w:rFonts w:cstheme="minorHAnsi"/>
          <w:b/>
          <w:sz w:val="28"/>
          <w:szCs w:val="28"/>
          <w:lang w:val="en-US"/>
        </w:rPr>
        <w:t xml:space="preserve">Ex </w:t>
      </w:r>
      <w:proofErr w:type="gramStart"/>
      <w:r w:rsidR="008A663B" w:rsidRPr="00195600">
        <w:rPr>
          <w:rFonts w:cstheme="minorHAnsi"/>
          <w:b/>
          <w:sz w:val="28"/>
          <w:szCs w:val="28"/>
          <w:lang w:val="en-US"/>
        </w:rPr>
        <w:t>1</w:t>
      </w:r>
      <w:proofErr w:type="gramEnd"/>
      <w:r w:rsidR="008A663B" w:rsidRPr="00195600">
        <w:rPr>
          <w:rFonts w:cstheme="minorHAnsi"/>
          <w:b/>
          <w:sz w:val="28"/>
          <w:szCs w:val="28"/>
          <w:lang w:val="en-US"/>
        </w:rPr>
        <w:t>.</w:t>
      </w:r>
    </w:p>
    <w:p w:rsidR="008A663B" w:rsidRDefault="008A663B" w:rsidP="008A663B">
      <w:pPr>
        <w:pStyle w:val="a3"/>
        <w:ind w:left="643"/>
        <w:rPr>
          <w:rFonts w:cstheme="minorHAnsi"/>
          <w:sz w:val="28"/>
          <w:szCs w:val="28"/>
          <w:lang w:val="en-US"/>
        </w:rPr>
      </w:pP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 w:rsidRPr="00ED50C9">
        <w:rPr>
          <w:rFonts w:asciiTheme="minorHAnsi" w:hAnsiTheme="minorHAnsi" w:cstheme="minorHAnsi"/>
          <w:color w:val="000000"/>
          <w:sz w:val="28"/>
          <w:szCs w:val="27"/>
        </w:rPr>
        <w:t>1</w:t>
      </w: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Чтение книг полезно. (подлежащее)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2</w:t>
      </w: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Мне нравится читать. (составное 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3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Он настоял на том, чтобы принять участие в конференции.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4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Возвращаясь домой, он всегда отдыхает. (обстоятельство)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5)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Автор сообщает, что применил новый метод.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6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Извините, что я пришел так поздно.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7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Я удивлен, что ему присудили эту премию.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8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Проведение экспериментов является обязательным для каждого ученого. (подлежащее)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9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Не могли бы вы показать еще один слайд?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10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Вы не возражаете, если я покажу вам несколько слайдов?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11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Он не мог не присоединиться к разговору.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12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Есть еще один момент, о котором стоит упомянуть.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13</w:t>
      </w: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Бесполезно искать другой подход.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14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Спорить по этому поводу бесполезно.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15</w:t>
      </w: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Мотор продолжал работать.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16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Мы не можем не признать важность этого заявления.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17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Не могли бы вы ответить еще на один вопрос?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18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Несмотря на его слова, я не мог сдержать волнения.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19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Мне кажется, что этот случай не стоит упоминания.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20</w:t>
      </w: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Продолжайте демонстрировать свои слайды.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21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Избегайте смешивания этих двух веществ. (дополнение)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lastRenderedPageBreak/>
        <w:t>22</w:t>
      </w: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Эту статью стоит прочитать.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23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Я не могу не сожалеть об этом.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24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Ему пришлось отказаться от экспериментов.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25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Давайте попробуем нагреть несколько металлов. (сказуемое)</w:t>
      </w:r>
    </w:p>
    <w:p w:rsidR="00ED50C9" w:rsidRPr="00ED50C9" w:rsidRDefault="00ED50C9" w:rsidP="00ED50C9">
      <w:pPr>
        <w:pStyle w:val="a4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26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>)</w:t>
      </w:r>
      <w:r w:rsidRPr="00ED50C9">
        <w:rPr>
          <w:rFonts w:asciiTheme="minorHAnsi" w:hAnsiTheme="minorHAnsi" w:cstheme="minorHAnsi"/>
          <w:color w:val="000000"/>
          <w:sz w:val="28"/>
          <w:szCs w:val="27"/>
        </w:rPr>
        <w:t xml:space="preserve"> Извините, что я вас перебиваю. (сказуемое)</w:t>
      </w:r>
    </w:p>
    <w:p w:rsidR="00186B9A" w:rsidRPr="00F043BD" w:rsidRDefault="00186B9A" w:rsidP="008A663B">
      <w:pPr>
        <w:rPr>
          <w:sz w:val="28"/>
        </w:rPr>
      </w:pPr>
    </w:p>
    <w:p w:rsidR="008A663B" w:rsidRPr="00195600" w:rsidRDefault="00ED50C9" w:rsidP="00ED50C9">
      <w:pPr>
        <w:jc w:val="center"/>
        <w:rPr>
          <w:b/>
          <w:sz w:val="28"/>
        </w:rPr>
      </w:pPr>
      <w:r w:rsidRPr="00195600">
        <w:rPr>
          <w:b/>
          <w:sz w:val="28"/>
          <w:lang w:val="en-US"/>
        </w:rPr>
        <w:t>Gerund</w:t>
      </w:r>
      <w:r w:rsidRPr="00195600">
        <w:rPr>
          <w:b/>
          <w:sz w:val="28"/>
        </w:rPr>
        <w:t>.</w:t>
      </w:r>
      <w:r w:rsidRPr="00195600">
        <w:rPr>
          <w:b/>
          <w:sz w:val="28"/>
          <w:lang w:val="en-US"/>
        </w:rPr>
        <w:t>Ex</w:t>
      </w:r>
      <w:r w:rsidRPr="00195600">
        <w:rPr>
          <w:b/>
          <w:sz w:val="28"/>
        </w:rPr>
        <w:t xml:space="preserve"> 3</w:t>
      </w:r>
    </w:p>
    <w:p w:rsidR="00ED50C9" w:rsidRPr="00ED50C9" w:rsidRDefault="00ED50C9" w:rsidP="00ED50C9">
      <w:pPr>
        <w:rPr>
          <w:sz w:val="28"/>
        </w:rPr>
      </w:pP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proofErr w:type="gramStart"/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1)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Finally</w:t>
      </w:r>
      <w:proofErr w:type="gramEnd"/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they stopped laughing.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2)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She </w:t>
      </w:r>
      <w:r w:rsidR="00A26DBF">
        <w:rPr>
          <w:rFonts w:asciiTheme="minorHAnsi" w:hAnsiTheme="minorHAnsi" w:cstheme="minorHAnsi"/>
          <w:color w:val="000000"/>
          <w:sz w:val="28"/>
          <w:szCs w:val="27"/>
          <w:lang w:val="en-US"/>
        </w:rPr>
        <w:t>refused that she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stealing the money.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3)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Let's postpone the trip to the </w:t>
      </w:r>
      <w:r w:rsidR="00A26DBF">
        <w:rPr>
          <w:rFonts w:asciiTheme="minorHAnsi" w:hAnsiTheme="minorHAnsi" w:cstheme="minorHAnsi"/>
          <w:color w:val="000000"/>
          <w:sz w:val="28"/>
          <w:szCs w:val="27"/>
          <w:lang w:val="en-US"/>
        </w:rPr>
        <w:t>garden</w:t>
      </w:r>
      <w:r w:rsidR="00A26DBF" w:rsidRPr="003B7863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>until next Saturday.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4)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Sorry I lost your pen.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5)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When will she finish writing the essay?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6)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I </w:t>
      </w:r>
      <w:proofErr w:type="gramStart"/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>don't</w:t>
      </w:r>
      <w:proofErr w:type="gramEnd"/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mind staying home and working on my translation.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7)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Stop shaking. Avoid showing these people that you are afraid of them.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8)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I </w:t>
      </w:r>
      <w:proofErr w:type="gramStart"/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>can't</w:t>
      </w:r>
      <w:proofErr w:type="gramEnd"/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help but worry about them: they've stopped writing.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9)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I do not deny that I saw them that night.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proofErr w:type="gramStart"/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10)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</w:t>
      </w:r>
      <w:r w:rsidR="00A26DBF">
        <w:rPr>
          <w:rFonts w:asciiTheme="minorHAnsi" w:hAnsiTheme="minorHAnsi" w:cstheme="minorHAnsi"/>
          <w:color w:val="000000"/>
          <w:sz w:val="28"/>
          <w:szCs w:val="27"/>
          <w:lang w:val="en-US"/>
        </w:rPr>
        <w:t>He</w:t>
      </w:r>
      <w:proofErr w:type="gramEnd"/>
      <w:r w:rsidR="00A26DBF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</w:t>
      </w:r>
      <w:proofErr w:type="spellStart"/>
      <w:r w:rsidR="00A26DBF">
        <w:rPr>
          <w:rFonts w:asciiTheme="minorHAnsi" w:hAnsiTheme="minorHAnsi" w:cstheme="minorHAnsi"/>
          <w:color w:val="000000"/>
          <w:sz w:val="28"/>
          <w:szCs w:val="27"/>
          <w:lang w:val="en-US"/>
        </w:rPr>
        <w:t>did’t</w:t>
      </w:r>
      <w:proofErr w:type="spellEnd"/>
      <w:r w:rsidR="00A26DBF" w:rsidRPr="00A26DBF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mind he being examined: he stopped pretending to be healthy.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11)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He </w:t>
      </w:r>
      <w:proofErr w:type="gramStart"/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>can't</w:t>
      </w:r>
      <w:proofErr w:type="gramEnd"/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forgive me for ripping up his bag.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12)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Stop talking.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13)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We have finished working on this problem.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14)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Keep singing.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15)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Do you mind opening the window?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16)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He denied any involvement in the crime.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lastRenderedPageBreak/>
        <w:t>17)</w:t>
      </w:r>
      <w:r w:rsidR="003B7863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I love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draw</w:t>
      </w:r>
      <w:r w:rsidR="003B7863">
        <w:rPr>
          <w:rFonts w:asciiTheme="minorHAnsi" w:hAnsiTheme="minorHAnsi" w:cstheme="minorHAnsi"/>
          <w:color w:val="000000"/>
          <w:sz w:val="28"/>
          <w:szCs w:val="27"/>
          <w:lang w:val="en-US"/>
        </w:rPr>
        <w:t>ing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>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18)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We enjoyed swimming.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19)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I </w:t>
      </w:r>
      <w:proofErr w:type="gramStart"/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>couldn't</w:t>
      </w:r>
      <w:proofErr w:type="gramEnd"/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disagree with him.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20)</w:t>
      </w:r>
      <w:r w:rsidR="003B7863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He started </w:t>
      </w:r>
      <w:bookmarkStart w:id="0" w:name="_GoBack"/>
      <w:bookmarkEnd w:id="0"/>
      <w:r w:rsidR="003B7863">
        <w:rPr>
          <w:rFonts w:asciiTheme="minorHAnsi" w:hAnsiTheme="minorHAnsi" w:cstheme="minorHAnsi"/>
          <w:color w:val="000000"/>
          <w:sz w:val="28"/>
          <w:szCs w:val="27"/>
          <w:lang w:val="en-US"/>
        </w:rPr>
        <w:t>laughing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>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21)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She quit Smoking.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22)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She avoided meeting him.</w:t>
      </w:r>
    </w:p>
    <w:p w:rsidR="00195600" w:rsidRPr="00195600" w:rsidRDefault="00195600" w:rsidP="00195600">
      <w:pPr>
        <w:pStyle w:val="a4"/>
        <w:rPr>
          <w:rFonts w:asciiTheme="minorHAnsi" w:hAnsiTheme="minorHAnsi" w:cstheme="minorHAnsi"/>
          <w:color w:val="000000"/>
          <w:sz w:val="28"/>
          <w:szCs w:val="27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7"/>
          <w:lang w:val="en-US"/>
        </w:rPr>
        <w:t>23)</w:t>
      </w:r>
      <w:r w:rsidRPr="00195600">
        <w:rPr>
          <w:rFonts w:asciiTheme="minorHAnsi" w:hAnsiTheme="minorHAnsi" w:cstheme="minorHAnsi"/>
          <w:color w:val="000000"/>
          <w:sz w:val="28"/>
          <w:szCs w:val="27"/>
          <w:lang w:val="en-US"/>
        </w:rPr>
        <w:t xml:space="preserve"> We will postpone discussion of the report.</w:t>
      </w:r>
    </w:p>
    <w:p w:rsidR="00FA2C72" w:rsidRPr="00ED50C9" w:rsidRDefault="00FA2C72" w:rsidP="00FA2C72">
      <w:pPr>
        <w:rPr>
          <w:rFonts w:cstheme="minorHAnsi"/>
          <w:sz w:val="28"/>
          <w:szCs w:val="28"/>
          <w:lang w:val="en-US"/>
        </w:rPr>
      </w:pPr>
    </w:p>
    <w:p w:rsidR="000E778D" w:rsidRPr="00ED50C9" w:rsidRDefault="000E778D" w:rsidP="000E778D">
      <w:pPr>
        <w:rPr>
          <w:sz w:val="32"/>
          <w:lang w:val="en-US"/>
        </w:rPr>
      </w:pPr>
    </w:p>
    <w:sectPr w:rsidR="000E778D" w:rsidRPr="00ED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5002F"/>
    <w:multiLevelType w:val="hybridMultilevel"/>
    <w:tmpl w:val="BE46286A"/>
    <w:lvl w:ilvl="0" w:tplc="0AD4E47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2B8017D9"/>
    <w:multiLevelType w:val="hybridMultilevel"/>
    <w:tmpl w:val="0226ED7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A5235"/>
    <w:multiLevelType w:val="hybridMultilevel"/>
    <w:tmpl w:val="1A98A48E"/>
    <w:lvl w:ilvl="0" w:tplc="9AA06FF8">
      <w:start w:val="1"/>
      <w:numFmt w:val="decimal"/>
      <w:lvlText w:val="%1)"/>
      <w:lvlJc w:val="left"/>
      <w:pPr>
        <w:ind w:left="2160" w:hanging="180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8D"/>
    <w:rsid w:val="00006944"/>
    <w:rsid w:val="000E778D"/>
    <w:rsid w:val="00186B9A"/>
    <w:rsid w:val="00195600"/>
    <w:rsid w:val="003B7863"/>
    <w:rsid w:val="008A663B"/>
    <w:rsid w:val="0093539D"/>
    <w:rsid w:val="00A26DBF"/>
    <w:rsid w:val="00AB27E3"/>
    <w:rsid w:val="00CB1ECD"/>
    <w:rsid w:val="00CE3906"/>
    <w:rsid w:val="00E9372A"/>
    <w:rsid w:val="00ED50C9"/>
    <w:rsid w:val="00F043BD"/>
    <w:rsid w:val="00F17CE4"/>
    <w:rsid w:val="00FA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96649-1746-4A30-8271-2F127E81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 Zakirov</dc:creator>
  <cp:keywords/>
  <dc:description/>
  <cp:lastModifiedBy>Baht Zakirov</cp:lastModifiedBy>
  <cp:revision>8</cp:revision>
  <dcterms:created xsi:type="dcterms:W3CDTF">2020-04-08T10:19:00Z</dcterms:created>
  <dcterms:modified xsi:type="dcterms:W3CDTF">2020-04-08T12:19:00Z</dcterms:modified>
</cp:coreProperties>
</file>