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69" w:rsidRDefault="00F65369" w:rsidP="00F65369">
      <w:r w:rsidRPr="00F65369">
        <w:rPr>
          <w:b/>
        </w:rPr>
        <w:t>Технический английский язык: двигатели переменного тока и генераторы.</w:t>
      </w:r>
      <w:r w:rsidRPr="00F65369">
        <w:rPr>
          <w:b/>
        </w:rPr>
        <w:br/>
        <w:t>двигатель переменного тока</w:t>
      </w:r>
      <w:r>
        <w:br/>
      </w:r>
      <w:r>
        <w:br/>
        <w:t xml:space="preserve">Два основных типа двигателей предназначены для работы на многофазном переменном токе, синхронных двигателях и асинхронных двигателях. Синхронный </w:t>
      </w:r>
      <w:r>
        <w:t>двигатель, по существу,</w:t>
      </w:r>
      <w:r>
        <w:t xml:space="preserve">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w:t>
      </w:r>
      <w:bookmarkStart w:id="0" w:name="_GoBack"/>
      <w:bookmarkEnd w:id="0"/>
      <w:r>
        <w:t>работать от однофазного источника питания путем включения соответствующих элементов схемы, вызывающих вращающееся магнитное поле.</w:t>
      </w:r>
      <w:r>
        <w:br/>
      </w:r>
      <w:r>
        <w:b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t>закорачивает</w:t>
      </w:r>
      <w:proofErr w:type="spellEnd"/>
      <w: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r>
        <w:br/>
      </w:r>
      <w:r>
        <w:br/>
        <w:t>Генераторы переменного тока (AC) (генераторы переменного тока)</w:t>
      </w:r>
      <w:r>
        <w:br/>
      </w:r>
      <w:r>
        <w:br/>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w:t>
      </w:r>
      <w:r>
        <w:lastRenderedPageBreak/>
        <w:t>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w:t>
      </w:r>
    </w:p>
    <w:p w:rsidR="00F65369" w:rsidRDefault="00F65369" w:rsidP="00F65369">
      <w:r>
        <w:t> </w:t>
      </w:r>
    </w:p>
    <w:p w:rsidR="00F65369" w:rsidRDefault="00F65369" w:rsidP="00F65369">
      <w:r>
        <w:t>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r>
        <w:br/>
      </w:r>
      <w:r>
        <w:b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r>
        <w:br/>
      </w:r>
      <w:r>
        <w:b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w:t>
      </w:r>
      <w:proofErr w:type="gramStart"/>
      <w:r>
        <w:t>-это</w:t>
      </w:r>
      <w:proofErr w:type="gramEnd"/>
      <w: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rsidR="0031442A" w:rsidRPr="00F65369" w:rsidRDefault="0031442A" w:rsidP="00F65369"/>
    <w:sectPr w:rsidR="0031442A" w:rsidRPr="00F65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53F9"/>
    <w:multiLevelType w:val="multilevel"/>
    <w:tmpl w:val="7B7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D5AC1"/>
    <w:multiLevelType w:val="multilevel"/>
    <w:tmpl w:val="D86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7373A"/>
    <w:multiLevelType w:val="hybridMultilevel"/>
    <w:tmpl w:val="40080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72"/>
    <w:rsid w:val="0007595C"/>
    <w:rsid w:val="000B55DB"/>
    <w:rsid w:val="0031442A"/>
    <w:rsid w:val="005B0A9F"/>
    <w:rsid w:val="00654AC8"/>
    <w:rsid w:val="007B7B4C"/>
    <w:rsid w:val="008A75FB"/>
    <w:rsid w:val="00A14763"/>
    <w:rsid w:val="00D37F39"/>
    <w:rsid w:val="00D553E4"/>
    <w:rsid w:val="00D73644"/>
    <w:rsid w:val="00ED0272"/>
    <w:rsid w:val="00EE264F"/>
    <w:rsid w:val="00F6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DB9A2-75F0-4790-A6D1-016700D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E4"/>
    <w:pPr>
      <w:spacing w:line="256" w:lineRule="auto"/>
      <w:ind w:left="720"/>
      <w:contextualSpacing/>
    </w:pPr>
  </w:style>
  <w:style w:type="paragraph" w:customStyle="1" w:styleId="im-mess">
    <w:name w:val="im-mess"/>
    <w:basedOn w:val="a"/>
    <w:rsid w:val="00D736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45568">
      <w:bodyDiv w:val="1"/>
      <w:marLeft w:val="0"/>
      <w:marRight w:val="0"/>
      <w:marTop w:val="0"/>
      <w:marBottom w:val="0"/>
      <w:divBdr>
        <w:top w:val="none" w:sz="0" w:space="0" w:color="auto"/>
        <w:left w:val="none" w:sz="0" w:space="0" w:color="auto"/>
        <w:bottom w:val="none" w:sz="0" w:space="0" w:color="auto"/>
        <w:right w:val="none" w:sz="0" w:space="0" w:color="auto"/>
      </w:divBdr>
    </w:div>
    <w:div w:id="668607000">
      <w:bodyDiv w:val="1"/>
      <w:marLeft w:val="0"/>
      <w:marRight w:val="0"/>
      <w:marTop w:val="0"/>
      <w:marBottom w:val="0"/>
      <w:divBdr>
        <w:top w:val="none" w:sz="0" w:space="0" w:color="auto"/>
        <w:left w:val="none" w:sz="0" w:space="0" w:color="auto"/>
        <w:bottom w:val="none" w:sz="0" w:space="0" w:color="auto"/>
        <w:right w:val="none" w:sz="0" w:space="0" w:color="auto"/>
      </w:divBdr>
      <w:divsChild>
        <w:div w:id="1913201995">
          <w:marLeft w:val="1170"/>
          <w:marRight w:val="735"/>
          <w:marTop w:val="0"/>
          <w:marBottom w:val="0"/>
          <w:divBdr>
            <w:top w:val="none" w:sz="0" w:space="0" w:color="auto"/>
            <w:left w:val="none" w:sz="0" w:space="0" w:color="auto"/>
            <w:bottom w:val="none" w:sz="0" w:space="0" w:color="auto"/>
            <w:right w:val="none" w:sz="0" w:space="0" w:color="auto"/>
          </w:divBdr>
        </w:div>
        <w:div w:id="1012103000">
          <w:marLeft w:val="-60"/>
          <w:marRight w:val="75"/>
          <w:marTop w:val="0"/>
          <w:marBottom w:val="0"/>
          <w:divBdr>
            <w:top w:val="none" w:sz="0" w:space="0" w:color="auto"/>
            <w:left w:val="none" w:sz="0" w:space="0" w:color="auto"/>
            <w:bottom w:val="none" w:sz="0" w:space="0" w:color="auto"/>
            <w:right w:val="none" w:sz="0" w:space="0" w:color="auto"/>
          </w:divBdr>
        </w:div>
        <w:div w:id="67075916">
          <w:marLeft w:val="1170"/>
          <w:marRight w:val="735"/>
          <w:marTop w:val="0"/>
          <w:marBottom w:val="0"/>
          <w:divBdr>
            <w:top w:val="none" w:sz="0" w:space="0" w:color="auto"/>
            <w:left w:val="none" w:sz="0" w:space="0" w:color="auto"/>
            <w:bottom w:val="none" w:sz="0" w:space="0" w:color="auto"/>
            <w:right w:val="none" w:sz="0" w:space="0" w:color="auto"/>
          </w:divBdr>
        </w:div>
      </w:divsChild>
    </w:div>
    <w:div w:id="1151482076">
      <w:bodyDiv w:val="1"/>
      <w:marLeft w:val="0"/>
      <w:marRight w:val="0"/>
      <w:marTop w:val="0"/>
      <w:marBottom w:val="0"/>
      <w:divBdr>
        <w:top w:val="none" w:sz="0" w:space="0" w:color="auto"/>
        <w:left w:val="none" w:sz="0" w:space="0" w:color="auto"/>
        <w:bottom w:val="none" w:sz="0" w:space="0" w:color="auto"/>
        <w:right w:val="none" w:sz="0" w:space="0" w:color="auto"/>
      </w:divBdr>
      <w:divsChild>
        <w:div w:id="847525043">
          <w:marLeft w:val="1170"/>
          <w:marRight w:val="735"/>
          <w:marTop w:val="0"/>
          <w:marBottom w:val="0"/>
          <w:divBdr>
            <w:top w:val="none" w:sz="0" w:space="0" w:color="auto"/>
            <w:left w:val="none" w:sz="0" w:space="0" w:color="auto"/>
            <w:bottom w:val="none" w:sz="0" w:space="0" w:color="auto"/>
            <w:right w:val="none" w:sz="0" w:space="0" w:color="auto"/>
          </w:divBdr>
        </w:div>
        <w:div w:id="1536187138">
          <w:marLeft w:val="-60"/>
          <w:marRight w:val="75"/>
          <w:marTop w:val="0"/>
          <w:marBottom w:val="0"/>
          <w:divBdr>
            <w:top w:val="none" w:sz="0" w:space="0" w:color="auto"/>
            <w:left w:val="none" w:sz="0" w:space="0" w:color="auto"/>
            <w:bottom w:val="none" w:sz="0" w:space="0" w:color="auto"/>
            <w:right w:val="none" w:sz="0" w:space="0" w:color="auto"/>
          </w:divBdr>
        </w:div>
        <w:div w:id="1901012352">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Ямашева</dc:creator>
  <cp:keywords/>
  <dc:description/>
  <cp:lastModifiedBy>Расюнь</cp:lastModifiedBy>
  <cp:revision>18</cp:revision>
  <dcterms:created xsi:type="dcterms:W3CDTF">2020-03-18T12:43:00Z</dcterms:created>
  <dcterms:modified xsi:type="dcterms:W3CDTF">2020-04-22T12:19:00Z</dcterms:modified>
</cp:coreProperties>
</file>