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2D" w:rsidRPr="001B592D" w:rsidRDefault="001B592D">
      <w:pPr>
        <w:rPr>
          <w:rFonts w:ascii="Times New Roman" w:hAnsi="Times New Roman" w:cs="Times New Roman"/>
          <w:sz w:val="28"/>
          <w:szCs w:val="28"/>
          <w:lang w:val="en-US"/>
        </w:rPr>
      </w:pPr>
      <w:r w:rsidRPr="001B592D">
        <w:rPr>
          <w:rFonts w:ascii="Times New Roman" w:hAnsi="Times New Roman" w:cs="Times New Roman"/>
          <w:color w:val="000000"/>
          <w:sz w:val="28"/>
          <w:szCs w:val="28"/>
          <w:shd w:val="clear" w:color="auto" w:fill="FFFFFF"/>
          <w:lang w:val="en-US"/>
        </w:rPr>
        <w:t xml:space="preserve">This text, entitled Under the Sea No More? Marine Wildlife Sinks to Nearly Half in </w:t>
      </w:r>
      <w:proofErr w:type="gramStart"/>
      <w:r w:rsidRPr="001B592D">
        <w:rPr>
          <w:rFonts w:ascii="Times New Roman" w:hAnsi="Times New Roman" w:cs="Times New Roman"/>
          <w:color w:val="000000"/>
          <w:sz w:val="28"/>
          <w:szCs w:val="28"/>
          <w:shd w:val="clear" w:color="auto" w:fill="FFFFFF"/>
          <w:lang w:val="en-US"/>
        </w:rPr>
        <w:t>Decades,</w:t>
      </w:r>
      <w:proofErr w:type="gramEnd"/>
      <w:r w:rsidRPr="001B592D">
        <w:rPr>
          <w:rFonts w:ascii="Times New Roman" w:hAnsi="Times New Roman" w:cs="Times New Roman"/>
          <w:color w:val="000000"/>
          <w:sz w:val="28"/>
          <w:szCs w:val="28"/>
          <w:shd w:val="clear" w:color="auto" w:fill="FFFFFF"/>
          <w:lang w:val="en-US"/>
        </w:rPr>
        <w:t xml:space="preserve"> is related to the problem of extinction of marina life, which may lead to serious crises. At the beginning of the article author points out that, despite the vast expense of Earth’s ocean, sea life has dramatically plummeted. </w:t>
      </w:r>
      <w:proofErr w:type="gramStart"/>
      <w:r w:rsidRPr="001B592D">
        <w:rPr>
          <w:rFonts w:ascii="Times New Roman" w:hAnsi="Times New Roman" w:cs="Times New Roman"/>
          <w:color w:val="000000"/>
          <w:sz w:val="28"/>
          <w:szCs w:val="28"/>
          <w:shd w:val="clear" w:color="auto" w:fill="FFFFFF"/>
          <w:lang w:val="en-US"/>
        </w:rPr>
        <w:t>Author believe</w:t>
      </w:r>
      <w:proofErr w:type="gramEnd"/>
      <w:r w:rsidRPr="001B592D">
        <w:rPr>
          <w:rFonts w:ascii="Times New Roman" w:hAnsi="Times New Roman" w:cs="Times New Roman"/>
          <w:color w:val="000000"/>
          <w:sz w:val="28"/>
          <w:szCs w:val="28"/>
          <w:shd w:val="clear" w:color="auto" w:fill="FFFFFF"/>
          <w:lang w:val="en-US"/>
        </w:rPr>
        <w:t xml:space="preserve"> that the reason of such sea life destruction is human activity. There is the inserting in the text related to explanation of such situation by </w:t>
      </w:r>
      <w:proofErr w:type="spellStart"/>
      <w:r w:rsidRPr="001B592D">
        <w:rPr>
          <w:rFonts w:ascii="Times New Roman" w:hAnsi="Times New Roman" w:cs="Times New Roman"/>
          <w:color w:val="000000"/>
          <w:sz w:val="28"/>
          <w:szCs w:val="28"/>
          <w:shd w:val="clear" w:color="auto" w:fill="FFFFFF"/>
          <w:lang w:val="en-US"/>
        </w:rPr>
        <w:t>Lambertini</w:t>
      </w:r>
      <w:proofErr w:type="spellEnd"/>
      <w:r w:rsidRPr="001B592D">
        <w:rPr>
          <w:rFonts w:ascii="Times New Roman" w:hAnsi="Times New Roman" w:cs="Times New Roman"/>
          <w:color w:val="000000"/>
          <w:sz w:val="28"/>
          <w:szCs w:val="28"/>
          <w:shd w:val="clear" w:color="auto" w:fill="FFFFFF"/>
          <w:lang w:val="en-US"/>
        </w:rPr>
        <w:t>, director general of WWF International. Also, this text has one abbreviation – WWF – it is for Wolds Wildlife Fund. In the conclusion of this article author depicts that reduction in marina wildlife – fish – may become a reason for essential economic catastrophe.</w:t>
      </w:r>
    </w:p>
    <w:sectPr w:rsidR="001B592D" w:rsidRPr="001B5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92D"/>
    <w:rsid w:val="001B5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Home PC</cp:lastModifiedBy>
  <cp:revision>1</cp:revision>
  <dcterms:created xsi:type="dcterms:W3CDTF">2020-05-08T07:59:00Z</dcterms:created>
  <dcterms:modified xsi:type="dcterms:W3CDTF">2020-05-08T07:59:00Z</dcterms:modified>
</cp:coreProperties>
</file>