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78" w:rsidRDefault="00E35585" w:rsidP="00E35585">
      <w:pPr>
        <w:ind w:left="-99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5585">
        <w:rPr>
          <w:rFonts w:ascii="Times New Roman" w:hAnsi="Times New Roman" w:cs="Times New Roman"/>
          <w:sz w:val="28"/>
          <w:szCs w:val="28"/>
        </w:rPr>
        <w:t>Урсаев Данила</w:t>
      </w:r>
      <w:r w:rsidR="003158EA" w:rsidRPr="00E35585">
        <w:rPr>
          <w:rFonts w:ascii="Times New Roman" w:hAnsi="Times New Roman" w:cs="Times New Roman"/>
          <w:sz w:val="28"/>
          <w:szCs w:val="28"/>
        </w:rPr>
        <w:t xml:space="preserve"> ЭЭ-2-19</w:t>
      </w:r>
    </w:p>
    <w:p w:rsidR="00E35585" w:rsidRPr="00E35585" w:rsidRDefault="00E35585" w:rsidP="00E3558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585">
        <w:rPr>
          <w:rFonts w:ascii="Times New Roman" w:hAnsi="Times New Roman" w:cs="Times New Roman"/>
          <w:b/>
          <w:sz w:val="28"/>
          <w:szCs w:val="28"/>
          <w:lang w:val="en-US"/>
        </w:rPr>
        <w:t>EX 1</w:t>
      </w:r>
    </w:p>
    <w:p w:rsidR="003158EA" w:rsidRPr="00E35585" w:rsidRDefault="003158EA" w:rsidP="003158EA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T</w:t>
      </w:r>
    </w:p>
    <w:p w:rsidR="003158EA" w:rsidRPr="00E35585" w:rsidRDefault="003158EA" w:rsidP="003158EA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3158EA" w:rsidRPr="00E35585" w:rsidRDefault="00E35585" w:rsidP="003158EA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3158EA" w:rsidRPr="00E35585" w:rsidRDefault="003158EA" w:rsidP="003158EA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T</w:t>
      </w:r>
    </w:p>
    <w:p w:rsidR="003158EA" w:rsidRPr="00E35585" w:rsidRDefault="00E35585" w:rsidP="003158EA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</w:p>
    <w:p w:rsidR="003158EA" w:rsidRPr="00E35585" w:rsidRDefault="003158EA" w:rsidP="003158EA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3158EA" w:rsidRPr="00E35585" w:rsidRDefault="003158EA" w:rsidP="003158EA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T</w:t>
      </w:r>
    </w:p>
    <w:p w:rsidR="003158EA" w:rsidRDefault="003158EA" w:rsidP="003158EA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E35585" w:rsidRPr="00E35585" w:rsidRDefault="00E35585" w:rsidP="00E35585">
      <w:pPr>
        <w:pStyle w:val="a3"/>
        <w:spacing w:after="100"/>
        <w:ind w:left="-632"/>
        <w:rPr>
          <w:rFonts w:ascii="Times New Roman" w:hAnsi="Times New Roman" w:cs="Times New Roman"/>
          <w:sz w:val="32"/>
          <w:szCs w:val="32"/>
          <w:lang w:val="en-US"/>
        </w:rPr>
      </w:pPr>
    </w:p>
    <w:p w:rsidR="003158EA" w:rsidRPr="00E35585" w:rsidRDefault="00E35585" w:rsidP="00E35585">
      <w:pPr>
        <w:pStyle w:val="a3"/>
        <w:spacing w:after="100"/>
        <w:ind w:left="-632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b/>
          <w:bCs/>
          <w:sz w:val="32"/>
          <w:szCs w:val="32"/>
          <w:lang w:val="en-US"/>
        </w:rPr>
        <w:t>EX 2</w:t>
      </w:r>
    </w:p>
    <w:p w:rsidR="00E35585" w:rsidRDefault="00E35585" w:rsidP="003158EA">
      <w:pPr>
        <w:pStyle w:val="a3"/>
        <w:spacing w:after="100"/>
        <w:ind w:left="-993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158EA" w:rsidRPr="00E35585" w:rsidRDefault="003158EA" w:rsidP="00E35585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 xml:space="preserve">two main problems of public transport are the new type of car and its </w:t>
      </w:r>
      <w:r w:rsidR="00E35585" w:rsidRPr="00E35585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Pr="00E35585">
        <w:rPr>
          <w:rFonts w:ascii="Times New Roman" w:hAnsi="Times New Roman" w:cs="Times New Roman"/>
          <w:sz w:val="32"/>
          <w:szCs w:val="32"/>
          <w:lang w:val="en-US"/>
        </w:rPr>
        <w:t>efficient use.</w:t>
      </w:r>
    </w:p>
    <w:p w:rsidR="003158EA" w:rsidRPr="00E35585" w:rsidRDefault="003158EA" w:rsidP="003158EA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A small electric car may become a common means of transportation in the future.</w:t>
      </w:r>
    </w:p>
    <w:p w:rsidR="003158EA" w:rsidRPr="00E35585" w:rsidRDefault="003158EA" w:rsidP="003158EA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The use of an automatic guidance system is a possible development in private cars.</w:t>
      </w:r>
    </w:p>
    <w:p w:rsidR="003158EA" w:rsidRPr="00E35585" w:rsidRDefault="003158EA" w:rsidP="003158EA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A computer, fuel control devices, an electronic instrument panel to indicate speed, time, distance traveled and remaining fuel are used in modern cars.</w:t>
      </w:r>
    </w:p>
    <w:p w:rsidR="003158EA" w:rsidRPr="00E35585" w:rsidRDefault="003158EA" w:rsidP="003158EA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Detection of all possible dangers in front of the car on the road is the main function of the radar in the car.</w:t>
      </w:r>
    </w:p>
    <w:p w:rsidR="003158EA" w:rsidRPr="00E35585" w:rsidRDefault="003158EA" w:rsidP="003158EA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Four-wheel control system providing diagonal and lateral movements are the features of a new generation car.</w:t>
      </w:r>
    </w:p>
    <w:p w:rsidR="003158EA" w:rsidRPr="00E35585" w:rsidRDefault="003158EA" w:rsidP="003158EA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sz w:val="32"/>
          <w:szCs w:val="32"/>
          <w:lang w:val="en-US"/>
        </w:rPr>
      </w:pPr>
      <w:r w:rsidRPr="00E35585">
        <w:rPr>
          <w:rFonts w:ascii="Times New Roman" w:hAnsi="Times New Roman" w:cs="Times New Roman"/>
          <w:sz w:val="32"/>
          <w:szCs w:val="32"/>
          <w:lang w:val="en-US"/>
        </w:rPr>
        <w:t>Modern car design uses ceramics.</w:t>
      </w:r>
    </w:p>
    <w:p w:rsidR="003158EA" w:rsidRPr="003158EA" w:rsidRDefault="003158EA" w:rsidP="003158EA">
      <w:pPr>
        <w:spacing w:after="100"/>
        <w:ind w:left="-993"/>
        <w:rPr>
          <w:sz w:val="24"/>
          <w:szCs w:val="24"/>
          <w:lang w:val="en-US"/>
        </w:rPr>
      </w:pPr>
    </w:p>
    <w:p w:rsidR="003158EA" w:rsidRPr="003158EA" w:rsidRDefault="003158EA" w:rsidP="003158EA">
      <w:pPr>
        <w:pStyle w:val="a3"/>
        <w:spacing w:after="100"/>
        <w:ind w:left="-632"/>
        <w:rPr>
          <w:sz w:val="24"/>
          <w:szCs w:val="24"/>
          <w:lang w:val="en-US"/>
        </w:rPr>
      </w:pPr>
    </w:p>
    <w:sectPr w:rsidR="003158EA" w:rsidRPr="003158EA" w:rsidSect="003158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7B24"/>
    <w:multiLevelType w:val="hybridMultilevel"/>
    <w:tmpl w:val="65584A9C"/>
    <w:lvl w:ilvl="0" w:tplc="297260E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0373517"/>
    <w:multiLevelType w:val="hybridMultilevel"/>
    <w:tmpl w:val="BDD4DDE6"/>
    <w:lvl w:ilvl="0" w:tplc="05DC48EA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>
    <w:nsid w:val="76AB4BD6"/>
    <w:multiLevelType w:val="hybridMultilevel"/>
    <w:tmpl w:val="CBB6827C"/>
    <w:lvl w:ilvl="0" w:tplc="D8442E5C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3C3C"/>
    <w:rsid w:val="003158EA"/>
    <w:rsid w:val="00433C3C"/>
    <w:rsid w:val="00973978"/>
    <w:rsid w:val="009A1064"/>
    <w:rsid w:val="00E3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3</cp:revision>
  <dcterms:created xsi:type="dcterms:W3CDTF">2020-05-11T08:32:00Z</dcterms:created>
  <dcterms:modified xsi:type="dcterms:W3CDTF">2020-05-11T09:40:00Z</dcterms:modified>
</cp:coreProperties>
</file>