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62D" w:rsidRPr="007C162D" w:rsidRDefault="007C162D" w:rsidP="007C162D">
      <w:pPr>
        <w:pStyle w:val="a3"/>
        <w:ind w:firstLine="709"/>
        <w:rPr>
          <w:sz w:val="28"/>
        </w:rPr>
      </w:pPr>
      <w:r w:rsidRPr="007C162D">
        <w:rPr>
          <w:sz w:val="28"/>
        </w:rPr>
        <w:t>Задание на 25.03.20</w:t>
      </w:r>
    </w:p>
    <w:p w:rsidR="00771EB6" w:rsidRPr="007C162D" w:rsidRDefault="007C162D" w:rsidP="007C162D">
      <w:pPr>
        <w:pStyle w:val="a4"/>
        <w:numPr>
          <w:ilvl w:val="0"/>
          <w:numId w:val="1"/>
        </w:numPr>
        <w:jc w:val="both"/>
        <w:rPr>
          <w:rFonts w:ascii="Times New Roman" w:hAnsi="Times New Roman" w:cs="Times New Roman"/>
          <w:sz w:val="28"/>
        </w:rPr>
      </w:pPr>
      <w:r w:rsidRPr="007C162D">
        <w:rPr>
          <w:rFonts w:ascii="Times New Roman" w:hAnsi="Times New Roman" w:cs="Times New Roman"/>
          <w:sz w:val="28"/>
        </w:rPr>
        <w:t xml:space="preserve">Перевод текста: </w:t>
      </w:r>
    </w:p>
    <w:p w:rsidR="000808E9" w:rsidRPr="000808E9" w:rsidRDefault="000808E9" w:rsidP="000808E9">
      <w:pPr>
        <w:ind w:firstLine="709"/>
        <w:jc w:val="both"/>
        <w:rPr>
          <w:rFonts w:ascii="Times New Roman" w:hAnsi="Times New Roman" w:cs="Times New Roman"/>
          <w:sz w:val="28"/>
        </w:rPr>
      </w:pPr>
      <w:r w:rsidRPr="000808E9">
        <w:rPr>
          <w:rFonts w:ascii="Times New Roman" w:hAnsi="Times New Roman" w:cs="Times New Roman"/>
          <w:sz w:val="28"/>
        </w:rPr>
        <w:t>Ископаемые виды топлива имеют большое значение, поскольку они могут быть сожжены (окислены до углекислого газа и воды), производя значительное количество энергии. Использование угля в качестве топлива предшествовало записанной истории. Уголь использовался для запуска печей для плавки металлической руды. Полутвердые углеводороды из просачивающихся вод также сжигались в древние времена, но эти материалы в основном использовались для гидроизоляции и бальзамирования.</w:t>
      </w:r>
    </w:p>
    <w:p w:rsidR="000808E9" w:rsidRPr="000808E9" w:rsidRDefault="000808E9" w:rsidP="000808E9">
      <w:pPr>
        <w:ind w:firstLine="709"/>
        <w:jc w:val="both"/>
        <w:rPr>
          <w:rFonts w:ascii="Times New Roman" w:hAnsi="Times New Roman" w:cs="Times New Roman"/>
          <w:sz w:val="28"/>
        </w:rPr>
      </w:pPr>
      <w:r w:rsidRPr="000808E9">
        <w:rPr>
          <w:rFonts w:ascii="Times New Roman" w:hAnsi="Times New Roman" w:cs="Times New Roman"/>
          <w:sz w:val="28"/>
        </w:rPr>
        <w:t>Коммерческая эксплуатация нефти, главным образом в качестве замены масел из животных источников (особенно китового жира) для использования в масляных лампах, началась в девятнадцатом веке.</w:t>
      </w:r>
    </w:p>
    <w:p w:rsidR="000808E9" w:rsidRPr="000808E9" w:rsidRDefault="000808E9" w:rsidP="000808E9">
      <w:pPr>
        <w:ind w:firstLine="709"/>
        <w:jc w:val="both"/>
        <w:rPr>
          <w:rFonts w:ascii="Times New Roman" w:hAnsi="Times New Roman" w:cs="Times New Roman"/>
          <w:sz w:val="28"/>
        </w:rPr>
      </w:pPr>
      <w:r w:rsidRPr="000808E9">
        <w:rPr>
          <w:rFonts w:ascii="Times New Roman" w:hAnsi="Times New Roman" w:cs="Times New Roman"/>
          <w:sz w:val="28"/>
        </w:rPr>
        <w:t>Природный газ, некогда сжигавшийся на факелах как ненужный побочный продукт нефтедобычи, теперь считается очень ценным ресурсом.</w:t>
      </w:r>
    </w:p>
    <w:p w:rsidR="000808E9" w:rsidRPr="000808E9" w:rsidRDefault="000808E9" w:rsidP="000808E9">
      <w:pPr>
        <w:ind w:firstLine="709"/>
        <w:jc w:val="both"/>
        <w:rPr>
          <w:rFonts w:ascii="Times New Roman" w:hAnsi="Times New Roman" w:cs="Times New Roman"/>
          <w:sz w:val="28"/>
        </w:rPr>
      </w:pPr>
      <w:r w:rsidRPr="000808E9">
        <w:rPr>
          <w:rFonts w:ascii="Times New Roman" w:hAnsi="Times New Roman" w:cs="Times New Roman"/>
          <w:sz w:val="28"/>
        </w:rPr>
        <w:t xml:space="preserve">Тяжелая сырая нефть, которая гораздо более вязкая, чем обычная сырая нефть, и дегтярные Пески, где битум находится в смеси с песком и глиной, становятся все более важными источниками ископаемого топлива. Горючие сланцы и подобные им материалы представляют собой осадочные породы, содержащие </w:t>
      </w:r>
      <w:proofErr w:type="spellStart"/>
      <w:r w:rsidRPr="000808E9">
        <w:rPr>
          <w:rFonts w:ascii="Times New Roman" w:hAnsi="Times New Roman" w:cs="Times New Roman"/>
          <w:sz w:val="28"/>
        </w:rPr>
        <w:t>кероген</w:t>
      </w:r>
      <w:proofErr w:type="spellEnd"/>
      <w:r w:rsidRPr="000808E9">
        <w:rPr>
          <w:rFonts w:ascii="Times New Roman" w:hAnsi="Times New Roman" w:cs="Times New Roman"/>
          <w:sz w:val="28"/>
        </w:rPr>
        <w:t>-сложную смесь высокомолекулярных органических соединений, которые при нагревании (пиролизе) дают синтетическую сырую нефть. Эти материалы еще не эксплуатировались в коммерческих целях. Эти виды топлива используются в двигателях внутреннего сгорания, электростанциях на ископаемом топливе и других видах применения.</w:t>
      </w:r>
    </w:p>
    <w:p w:rsidR="007C162D" w:rsidRDefault="000808E9" w:rsidP="000808E9">
      <w:pPr>
        <w:ind w:firstLine="709"/>
        <w:jc w:val="both"/>
        <w:rPr>
          <w:rFonts w:ascii="Times New Roman" w:hAnsi="Times New Roman" w:cs="Times New Roman"/>
          <w:sz w:val="28"/>
        </w:rPr>
      </w:pPr>
      <w:r w:rsidRPr="000808E9">
        <w:rPr>
          <w:rFonts w:ascii="Times New Roman" w:hAnsi="Times New Roman" w:cs="Times New Roman"/>
          <w:sz w:val="28"/>
        </w:rPr>
        <w:t>До второй половины XVIII века ветряные или водяные мельницы давали энергию, необходимую для таких отраслей промышленности, как мукомольное производство, распиловка древесины или перекачка воды, а сжигание древесины или торфа обеспечивало бытовое тепло. Широкое использование ископаемых видов топлива, сначала угля, а затем нефти для запуска паровых двигателей, позволило осуществить промышленную революцию. В то же время широкое распространение получили газовые фонари, использующие природный газ или угольный газ. Изобретение двигателя внутреннего сгорания и его применение в автомобилях и грузовых автомобилях значительно увеличили спрос на бензин и дизельное топливо, как изготовленные из ископаемых видов топлива. Другие виды транспорта, железные дороги и самолеты также нуждаются в ископаемом топливе. Другое важное применение ископаемого топлива - это производство электроэнергии и нефтехимическая промышленность. Смола, оставшаяся от добычи нефти, используется в строительстве дорог.</w:t>
      </w:r>
    </w:p>
    <w:p w:rsidR="007C162D" w:rsidRPr="007C162D" w:rsidRDefault="007C162D" w:rsidP="007C162D">
      <w:pPr>
        <w:pStyle w:val="a4"/>
        <w:numPr>
          <w:ilvl w:val="0"/>
          <w:numId w:val="1"/>
        </w:numPr>
        <w:jc w:val="both"/>
        <w:rPr>
          <w:rFonts w:ascii="Times New Roman" w:hAnsi="Times New Roman" w:cs="Times New Roman"/>
          <w:sz w:val="28"/>
          <w:lang w:val="en-US"/>
        </w:rPr>
      </w:pPr>
      <w:r>
        <w:rPr>
          <w:rFonts w:ascii="Times New Roman" w:hAnsi="Times New Roman" w:cs="Times New Roman"/>
          <w:sz w:val="28"/>
        </w:rPr>
        <w:lastRenderedPageBreak/>
        <w:t>Упражнения:</w:t>
      </w:r>
    </w:p>
    <w:p w:rsidR="00A21932" w:rsidRPr="00A21932" w:rsidRDefault="00A21932" w:rsidP="00A21932">
      <w:pPr>
        <w:pStyle w:val="a4"/>
        <w:ind w:left="1069"/>
        <w:jc w:val="both"/>
        <w:rPr>
          <w:rFonts w:ascii="Times New Roman" w:hAnsi="Times New Roman" w:cs="Times New Roman"/>
          <w:sz w:val="28"/>
        </w:rPr>
      </w:pPr>
      <w:r w:rsidRPr="00A21932">
        <w:rPr>
          <w:rFonts w:ascii="Times New Roman" w:hAnsi="Times New Roman" w:cs="Times New Roman"/>
          <w:sz w:val="28"/>
        </w:rPr>
        <w:t>7. Выберите из скобок требующуюся форму причастия.</w:t>
      </w:r>
    </w:p>
    <w:p w:rsidR="00A21932" w:rsidRPr="00A21932" w:rsidRDefault="00A21932" w:rsidP="00A21932">
      <w:pPr>
        <w:pStyle w:val="a4"/>
        <w:ind w:left="1069"/>
        <w:jc w:val="both"/>
        <w:rPr>
          <w:rFonts w:ascii="Times New Roman" w:hAnsi="Times New Roman" w:cs="Times New Roman"/>
          <w:sz w:val="28"/>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 a) The girl (writing) on the blackboard is our best pupil. b) Everything (written) here is quite right.</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 a) The house (surrounded) by tall trees is very beautiful. b) The wall (surrounded) the house was very high.</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BD6E66" w:rsidP="00A21932">
      <w:pPr>
        <w:pStyle w:val="a4"/>
        <w:ind w:left="1069"/>
        <w:jc w:val="both"/>
        <w:rPr>
          <w:rFonts w:ascii="Times New Roman" w:hAnsi="Times New Roman" w:cs="Times New Roman"/>
          <w:sz w:val="28"/>
          <w:lang w:val="en-US"/>
        </w:rPr>
      </w:pPr>
      <w:r>
        <w:rPr>
          <w:rFonts w:ascii="Times New Roman" w:hAnsi="Times New Roman" w:cs="Times New Roman"/>
          <w:sz w:val="28"/>
          <w:lang w:val="en-US"/>
        </w:rPr>
        <w:t>3. a) Who is that boy (doing</w:t>
      </w:r>
      <w:r w:rsidR="00A21932" w:rsidRPr="00A21932">
        <w:rPr>
          <w:rFonts w:ascii="Times New Roman" w:hAnsi="Times New Roman" w:cs="Times New Roman"/>
          <w:sz w:val="28"/>
          <w:lang w:val="en-US"/>
        </w:rPr>
        <w:t>) his homework at that table? b) The exercises (done) by the pupils were easy.</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4. a) The girl (washing) the floor is my</w:t>
      </w:r>
      <w:r w:rsidR="00BD6E66">
        <w:rPr>
          <w:rFonts w:ascii="Times New Roman" w:hAnsi="Times New Roman" w:cs="Times New Roman"/>
          <w:sz w:val="28"/>
          <w:lang w:val="en-US"/>
        </w:rPr>
        <w:t xml:space="preserve"> sister. b) The floor (washing </w:t>
      </w:r>
      <w:r w:rsidRPr="00A21932">
        <w:rPr>
          <w:rFonts w:ascii="Times New Roman" w:hAnsi="Times New Roman" w:cs="Times New Roman"/>
          <w:sz w:val="28"/>
          <w:lang w:val="en-US"/>
        </w:rPr>
        <w:t>by Helen looked very clean.</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5. a) We listened to the girls (singing) Russian folk songs. b) We listened to the Russian folk songs (sung) by the girls.</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6. Do you know the girl (playing) in the garden?</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7. The book (written) by this scientist is very interesting.</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8. Translate the words (written) on the blackboard.</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9. We could not see the sun (covered) by dark clouds.</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10. The (lost) book was found at last.</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11 (Going) along the street, I met Mary and Ann.</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12. Read the (translated) sentences once more.</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13. Name some places (visited) by you last year.</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14.1 picked up the pencil (lying, lain) on the floor.</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15. She was reading the book (bought) the day before.</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16. Yesterday we were at a conference (organized) by the pupils of the 10th form.</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17. (Taking) the girl by the hand, she led her across the street.</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18. It was not easy to find the (lost) stamp.</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19.1 shall show you a picture (painted) by Hogarth.</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20. Here is the letter (received) by me yesterday.</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21. Look at the beautiful flowers (gathered) by the children.</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22. His hat (blowing, blown) off by the wind was lying m the middle of the street.</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23. ^How do you like the film?" he asked, (turning) towards me.</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24. When we came nearer, we saw two boys (coming) towards us.</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25</w:t>
      </w:r>
      <w:r w:rsidR="00BD6E66">
        <w:rPr>
          <w:rFonts w:ascii="Times New Roman" w:hAnsi="Times New Roman" w:cs="Times New Roman"/>
          <w:sz w:val="28"/>
          <w:lang w:val="en-US"/>
        </w:rPr>
        <w:t>.1 think that the boy (standing</w:t>
      </w:r>
      <w:r w:rsidRPr="00A21932">
        <w:rPr>
          <w:rFonts w:ascii="Times New Roman" w:hAnsi="Times New Roman" w:cs="Times New Roman"/>
          <w:sz w:val="28"/>
          <w:lang w:val="en-US"/>
        </w:rPr>
        <w:t>) there is his brother.</w:t>
      </w:r>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proofErr w:type="spellStart"/>
      <w:r w:rsidRPr="00A21932">
        <w:rPr>
          <w:rFonts w:ascii="Times New Roman" w:hAnsi="Times New Roman" w:cs="Times New Roman"/>
          <w:sz w:val="28"/>
          <w:lang w:val="en-US"/>
        </w:rPr>
        <w:t>Сравните</w:t>
      </w:r>
      <w:proofErr w:type="spellEnd"/>
      <w:r w:rsidRPr="00A21932">
        <w:rPr>
          <w:rFonts w:ascii="Times New Roman" w:hAnsi="Times New Roman" w:cs="Times New Roman"/>
          <w:sz w:val="28"/>
          <w:lang w:val="en-US"/>
        </w:rPr>
        <w:t xml:space="preserve"> </w:t>
      </w:r>
      <w:proofErr w:type="spellStart"/>
      <w:r w:rsidRPr="00A21932">
        <w:rPr>
          <w:rFonts w:ascii="Times New Roman" w:hAnsi="Times New Roman" w:cs="Times New Roman"/>
          <w:sz w:val="28"/>
          <w:lang w:val="en-US"/>
        </w:rPr>
        <w:t>употребление</w:t>
      </w:r>
      <w:proofErr w:type="spellEnd"/>
      <w:r w:rsidRPr="00A21932">
        <w:rPr>
          <w:rFonts w:ascii="Times New Roman" w:hAnsi="Times New Roman" w:cs="Times New Roman"/>
          <w:sz w:val="28"/>
          <w:lang w:val="en-US"/>
        </w:rPr>
        <w:t xml:space="preserve"> Present Participle и Perfect Participle</w:t>
      </w: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 xml:space="preserve">buying - </w:t>
      </w:r>
      <w:proofErr w:type="spellStart"/>
      <w:r w:rsidRPr="00A21932">
        <w:rPr>
          <w:rFonts w:ascii="Times New Roman" w:hAnsi="Times New Roman" w:cs="Times New Roman"/>
          <w:sz w:val="28"/>
          <w:lang w:val="en-US"/>
        </w:rPr>
        <w:t>покупая</w:t>
      </w:r>
      <w:proofErr w:type="spellEnd"/>
      <w:r w:rsidRPr="00A21932">
        <w:rPr>
          <w:rFonts w:ascii="Times New Roman" w:hAnsi="Times New Roman" w:cs="Times New Roman"/>
          <w:sz w:val="28"/>
          <w:lang w:val="en-US"/>
        </w:rPr>
        <w:t xml:space="preserve">                             having bought - </w:t>
      </w:r>
      <w:proofErr w:type="spellStart"/>
      <w:r w:rsidRPr="00A21932">
        <w:rPr>
          <w:rFonts w:ascii="Times New Roman" w:hAnsi="Times New Roman" w:cs="Times New Roman"/>
          <w:sz w:val="28"/>
          <w:lang w:val="en-US"/>
        </w:rPr>
        <w:t>купив</w:t>
      </w:r>
      <w:proofErr w:type="spellEnd"/>
    </w:p>
    <w:p w:rsidR="00A21932" w:rsidRPr="00A21932" w:rsidRDefault="00A21932" w:rsidP="00A21932">
      <w:pPr>
        <w:pStyle w:val="a4"/>
        <w:ind w:left="1069"/>
        <w:jc w:val="both"/>
        <w:rPr>
          <w:rFonts w:ascii="Times New Roman" w:hAnsi="Times New Roman" w:cs="Times New Roman"/>
          <w:sz w:val="28"/>
          <w:lang w:val="en-US"/>
        </w:rPr>
      </w:pPr>
    </w:p>
    <w:p w:rsidR="00A21932" w:rsidRPr="00A21932" w:rsidRDefault="00A21932" w:rsidP="00A21932">
      <w:pPr>
        <w:pStyle w:val="a4"/>
        <w:ind w:left="1069"/>
        <w:jc w:val="both"/>
        <w:rPr>
          <w:rFonts w:ascii="Times New Roman" w:hAnsi="Times New Roman" w:cs="Times New Roman"/>
          <w:sz w:val="28"/>
          <w:lang w:val="en-US"/>
        </w:rPr>
      </w:pPr>
      <w:r w:rsidRPr="00A21932">
        <w:rPr>
          <w:rFonts w:ascii="Times New Roman" w:hAnsi="Times New Roman" w:cs="Times New Roman"/>
          <w:sz w:val="28"/>
          <w:lang w:val="en-US"/>
        </w:rPr>
        <w:t xml:space="preserve">8. </w:t>
      </w:r>
      <w:proofErr w:type="spellStart"/>
      <w:r w:rsidRPr="00A21932">
        <w:rPr>
          <w:rFonts w:ascii="Times New Roman" w:hAnsi="Times New Roman" w:cs="Times New Roman"/>
          <w:sz w:val="28"/>
          <w:lang w:val="en-US"/>
        </w:rPr>
        <w:t>Раскройте</w:t>
      </w:r>
      <w:proofErr w:type="spellEnd"/>
      <w:r w:rsidRPr="00A21932">
        <w:rPr>
          <w:rFonts w:ascii="Times New Roman" w:hAnsi="Times New Roman" w:cs="Times New Roman"/>
          <w:sz w:val="28"/>
          <w:lang w:val="en-US"/>
        </w:rPr>
        <w:t xml:space="preserve"> </w:t>
      </w:r>
      <w:proofErr w:type="spellStart"/>
      <w:r w:rsidRPr="00A21932">
        <w:rPr>
          <w:rFonts w:ascii="Times New Roman" w:hAnsi="Times New Roman" w:cs="Times New Roman"/>
          <w:sz w:val="28"/>
          <w:lang w:val="en-US"/>
        </w:rPr>
        <w:t>скобки</w:t>
      </w:r>
      <w:proofErr w:type="spellEnd"/>
      <w:r w:rsidRPr="00A21932">
        <w:rPr>
          <w:rFonts w:ascii="Times New Roman" w:hAnsi="Times New Roman" w:cs="Times New Roman"/>
          <w:sz w:val="28"/>
          <w:lang w:val="en-US"/>
        </w:rPr>
        <w:t xml:space="preserve">, </w:t>
      </w:r>
      <w:proofErr w:type="spellStart"/>
      <w:r w:rsidRPr="00A21932">
        <w:rPr>
          <w:rFonts w:ascii="Times New Roman" w:hAnsi="Times New Roman" w:cs="Times New Roman"/>
          <w:sz w:val="28"/>
          <w:lang w:val="en-US"/>
        </w:rPr>
        <w:t>употребляя</w:t>
      </w:r>
      <w:proofErr w:type="spellEnd"/>
      <w:r w:rsidRPr="00A21932">
        <w:rPr>
          <w:rFonts w:ascii="Times New Roman" w:hAnsi="Times New Roman" w:cs="Times New Roman"/>
          <w:sz w:val="28"/>
          <w:lang w:val="en-US"/>
        </w:rPr>
        <w:t xml:space="preserve"> </w:t>
      </w:r>
      <w:proofErr w:type="spellStart"/>
      <w:r w:rsidRPr="00A21932">
        <w:rPr>
          <w:rFonts w:ascii="Times New Roman" w:hAnsi="Times New Roman" w:cs="Times New Roman"/>
          <w:sz w:val="28"/>
          <w:lang w:val="en-US"/>
        </w:rPr>
        <w:t>глаголы</w:t>
      </w:r>
      <w:proofErr w:type="spellEnd"/>
      <w:r w:rsidRPr="00A21932">
        <w:rPr>
          <w:rFonts w:ascii="Times New Roman" w:hAnsi="Times New Roman" w:cs="Times New Roman"/>
          <w:sz w:val="28"/>
          <w:lang w:val="en-US"/>
        </w:rPr>
        <w:t xml:space="preserve"> в Present Participle </w:t>
      </w:r>
      <w:proofErr w:type="spellStart"/>
      <w:r w:rsidRPr="00A21932">
        <w:rPr>
          <w:rFonts w:ascii="Times New Roman" w:hAnsi="Times New Roman" w:cs="Times New Roman"/>
          <w:sz w:val="28"/>
          <w:lang w:val="en-US"/>
        </w:rPr>
        <w:t>или</w:t>
      </w:r>
      <w:proofErr w:type="spellEnd"/>
      <w:r w:rsidRPr="00A21932">
        <w:rPr>
          <w:rFonts w:ascii="Times New Roman" w:hAnsi="Times New Roman" w:cs="Times New Roman"/>
          <w:sz w:val="28"/>
          <w:lang w:val="en-US"/>
        </w:rPr>
        <w:t xml:space="preserve"> Perfect Participle.</w:t>
      </w:r>
    </w:p>
    <w:p w:rsidR="00A21932" w:rsidRPr="00A21932" w:rsidRDefault="00A21932" w:rsidP="00A21932">
      <w:pPr>
        <w:pStyle w:val="a4"/>
        <w:ind w:left="1069"/>
        <w:jc w:val="both"/>
        <w:rPr>
          <w:rFonts w:ascii="Times New Roman" w:hAnsi="Times New Roman" w:cs="Times New Roman"/>
          <w:sz w:val="28"/>
          <w:lang w:val="en-US"/>
        </w:rPr>
      </w:pPr>
    </w:p>
    <w:p w:rsidR="007C162D" w:rsidRPr="000349CA" w:rsidRDefault="000349CA" w:rsidP="000349CA">
      <w:pPr>
        <w:pStyle w:val="a4"/>
        <w:numPr>
          <w:ilvl w:val="0"/>
          <w:numId w:val="2"/>
        </w:numPr>
        <w:jc w:val="both"/>
        <w:rPr>
          <w:rFonts w:ascii="Times New Roman" w:hAnsi="Times New Roman" w:cs="Times New Roman"/>
          <w:sz w:val="28"/>
          <w:lang w:val="en-US"/>
        </w:rPr>
      </w:pPr>
      <w:r>
        <w:rPr>
          <w:rFonts w:ascii="Times New Roman" w:hAnsi="Times New Roman" w:cs="Times New Roman"/>
          <w:sz w:val="28"/>
          <w:lang w:val="en-US"/>
        </w:rPr>
        <w:t xml:space="preserve">Doing </w:t>
      </w:r>
      <w:r w:rsidR="00A21932" w:rsidRPr="00A21932">
        <w:rPr>
          <w:rFonts w:ascii="Times New Roman" w:hAnsi="Times New Roman" w:cs="Times New Roman"/>
          <w:sz w:val="28"/>
          <w:lang w:val="en-US"/>
        </w:rPr>
        <w:t xml:space="preserve">his homework, he was thinking hard. 2. </w:t>
      </w:r>
      <w:r>
        <w:rPr>
          <w:rFonts w:ascii="Times New Roman" w:hAnsi="Times New Roman" w:cs="Times New Roman"/>
          <w:sz w:val="28"/>
          <w:lang w:val="en-US"/>
        </w:rPr>
        <w:t>Having done</w:t>
      </w:r>
      <w:r w:rsidR="00A21932" w:rsidRPr="00A21932">
        <w:rPr>
          <w:rFonts w:ascii="Times New Roman" w:hAnsi="Times New Roman" w:cs="Times New Roman"/>
          <w:sz w:val="28"/>
          <w:lang w:val="en-US"/>
        </w:rPr>
        <w:t xml:space="preserve"> his homework, he went for a walk. 3 </w:t>
      </w:r>
      <w:proofErr w:type="gramStart"/>
      <w:r>
        <w:rPr>
          <w:rFonts w:ascii="Times New Roman" w:hAnsi="Times New Roman" w:cs="Times New Roman"/>
          <w:sz w:val="28"/>
          <w:lang w:val="en-US"/>
        </w:rPr>
        <w:t xml:space="preserve">Selling </w:t>
      </w:r>
      <w:r w:rsidR="00A21932" w:rsidRPr="00A21932">
        <w:rPr>
          <w:rFonts w:ascii="Times New Roman" w:hAnsi="Times New Roman" w:cs="Times New Roman"/>
          <w:sz w:val="28"/>
          <w:lang w:val="en-US"/>
        </w:rPr>
        <w:t xml:space="preserve"> fruit</w:t>
      </w:r>
      <w:proofErr w:type="gramEnd"/>
      <w:r w:rsidR="00A21932" w:rsidRPr="00A21932">
        <w:rPr>
          <w:rFonts w:ascii="Times New Roman" w:hAnsi="Times New Roman" w:cs="Times New Roman"/>
          <w:sz w:val="28"/>
          <w:lang w:val="en-US"/>
        </w:rPr>
        <w:t xml:space="preserve">, he looked back from time to time, hoping to see his friends. 4. </w:t>
      </w:r>
      <w:r>
        <w:rPr>
          <w:rFonts w:ascii="Times New Roman" w:hAnsi="Times New Roman" w:cs="Times New Roman"/>
          <w:sz w:val="28"/>
          <w:lang w:val="en-US"/>
        </w:rPr>
        <w:t>Having sold</w:t>
      </w:r>
      <w:r w:rsidR="00A21932" w:rsidRPr="00A21932">
        <w:rPr>
          <w:rFonts w:ascii="Times New Roman" w:hAnsi="Times New Roman" w:cs="Times New Roman"/>
          <w:sz w:val="28"/>
          <w:lang w:val="en-US"/>
        </w:rPr>
        <w:t xml:space="preserve"> all the fruit, he went to see. his friends. 5. </w:t>
      </w:r>
      <w:r>
        <w:rPr>
          <w:rFonts w:ascii="Times New Roman" w:hAnsi="Times New Roman" w:cs="Times New Roman"/>
          <w:sz w:val="28"/>
          <w:lang w:val="en-US"/>
        </w:rPr>
        <w:t>Having eaten</w:t>
      </w:r>
      <w:r w:rsidR="00A21932" w:rsidRPr="00A21932">
        <w:rPr>
          <w:rFonts w:ascii="Times New Roman" w:hAnsi="Times New Roman" w:cs="Times New Roman"/>
          <w:sz w:val="28"/>
          <w:lang w:val="en-US"/>
        </w:rPr>
        <w:t xml:space="preserve"> all the potatoes, she drank a cup of tea. 6. </w:t>
      </w:r>
      <w:r>
        <w:rPr>
          <w:rFonts w:ascii="Times New Roman" w:hAnsi="Times New Roman" w:cs="Times New Roman"/>
          <w:sz w:val="28"/>
          <w:lang w:val="en-US"/>
        </w:rPr>
        <w:t xml:space="preserve">Drinking tea, she scalded her lips. 7. Running </w:t>
      </w:r>
      <w:r w:rsidR="00A21932" w:rsidRPr="00A21932">
        <w:rPr>
          <w:rFonts w:ascii="Times New Roman" w:hAnsi="Times New Roman" w:cs="Times New Roman"/>
          <w:sz w:val="28"/>
          <w:lang w:val="en-US"/>
        </w:rPr>
        <w:t xml:space="preserve">in the yard, I fell and hurt my Knee. 8. </w:t>
      </w:r>
      <w:r>
        <w:rPr>
          <w:rFonts w:ascii="Times New Roman" w:hAnsi="Times New Roman" w:cs="Times New Roman"/>
          <w:sz w:val="28"/>
          <w:lang w:val="en-US"/>
        </w:rPr>
        <w:t>Looking</w:t>
      </w:r>
      <w:r w:rsidR="00A21932" w:rsidRPr="00A21932">
        <w:rPr>
          <w:rFonts w:ascii="Times New Roman" w:hAnsi="Times New Roman" w:cs="Times New Roman"/>
          <w:sz w:val="28"/>
          <w:lang w:val="en-US"/>
        </w:rPr>
        <w:t xml:space="preserve"> through some magazines, I came across an interesting article about UFOs. 9. </w:t>
      </w:r>
      <w:r>
        <w:rPr>
          <w:rFonts w:ascii="Times New Roman" w:hAnsi="Times New Roman" w:cs="Times New Roman"/>
          <w:sz w:val="28"/>
          <w:lang w:val="en-US"/>
        </w:rPr>
        <w:t>Having written</w:t>
      </w:r>
      <w:r w:rsidR="00A21932" w:rsidRPr="000349CA">
        <w:rPr>
          <w:rFonts w:ascii="Times New Roman" w:hAnsi="Times New Roman" w:cs="Times New Roman"/>
          <w:sz w:val="28"/>
          <w:lang w:val="en-US"/>
        </w:rPr>
        <w:t xml:space="preserve"> out and </w:t>
      </w:r>
      <w:r>
        <w:rPr>
          <w:rFonts w:ascii="Times New Roman" w:hAnsi="Times New Roman" w:cs="Times New Roman"/>
          <w:sz w:val="28"/>
          <w:lang w:val="en-US"/>
        </w:rPr>
        <w:t>having learnt</w:t>
      </w:r>
      <w:r w:rsidR="00A21932" w:rsidRPr="000349CA">
        <w:rPr>
          <w:rFonts w:ascii="Times New Roman" w:hAnsi="Times New Roman" w:cs="Times New Roman"/>
          <w:sz w:val="28"/>
          <w:lang w:val="en-US"/>
        </w:rPr>
        <w:t xml:space="preserve"> all the new words, he was able to translate the text easily. 10. </w:t>
      </w:r>
      <w:r>
        <w:rPr>
          <w:rFonts w:ascii="Times New Roman" w:hAnsi="Times New Roman" w:cs="Times New Roman"/>
          <w:sz w:val="28"/>
          <w:lang w:val="en-US"/>
        </w:rPr>
        <w:t>living</w:t>
      </w:r>
      <w:r w:rsidR="00A21932" w:rsidRPr="000349CA">
        <w:rPr>
          <w:rFonts w:ascii="Times New Roman" w:hAnsi="Times New Roman" w:cs="Times New Roman"/>
          <w:sz w:val="28"/>
          <w:lang w:val="en-US"/>
        </w:rPr>
        <w:t xml:space="preserve"> in the south of our country, he cannot enjoy the beauty of St. Petersburg's White Nights in summer. 11. </w:t>
      </w:r>
      <w:r>
        <w:rPr>
          <w:rFonts w:ascii="Times New Roman" w:hAnsi="Times New Roman" w:cs="Times New Roman"/>
          <w:sz w:val="28"/>
          <w:lang w:val="en-US"/>
        </w:rPr>
        <w:t>Talking</w:t>
      </w:r>
      <w:r w:rsidR="00A21932" w:rsidRPr="000349CA">
        <w:rPr>
          <w:rFonts w:ascii="Times New Roman" w:hAnsi="Times New Roman" w:cs="Times New Roman"/>
          <w:sz w:val="28"/>
          <w:lang w:val="en-US"/>
        </w:rPr>
        <w:t xml:space="preserve"> to her </w:t>
      </w:r>
      <w:proofErr w:type="spellStart"/>
      <w:r w:rsidR="00A21932" w:rsidRPr="000349CA">
        <w:rPr>
          <w:rFonts w:ascii="Times New Roman" w:hAnsi="Times New Roman" w:cs="Times New Roman"/>
          <w:sz w:val="28"/>
          <w:lang w:val="en-US"/>
        </w:rPr>
        <w:t>neighbour</w:t>
      </w:r>
      <w:proofErr w:type="spellEnd"/>
      <w:r w:rsidR="00A21932" w:rsidRPr="000349CA">
        <w:rPr>
          <w:rFonts w:ascii="Times New Roman" w:hAnsi="Times New Roman" w:cs="Times New Roman"/>
          <w:sz w:val="28"/>
          <w:lang w:val="en-US"/>
        </w:rPr>
        <w:t xml:space="preserve"> in the street, she did not notice how a thief stole her money. 12</w:t>
      </w:r>
      <w:r>
        <w:rPr>
          <w:rFonts w:ascii="Times New Roman" w:hAnsi="Times New Roman" w:cs="Times New Roman"/>
          <w:sz w:val="28"/>
          <w:lang w:val="en-US"/>
        </w:rPr>
        <w:t>Having read</w:t>
      </w:r>
      <w:r w:rsidR="00A21932" w:rsidRPr="000349CA">
        <w:rPr>
          <w:rFonts w:ascii="Times New Roman" w:hAnsi="Times New Roman" w:cs="Times New Roman"/>
          <w:sz w:val="28"/>
          <w:lang w:val="en-US"/>
        </w:rPr>
        <w:t xml:space="preserve"> the story, she closed the book and put it on the shelf. 13. </w:t>
      </w:r>
      <w:r>
        <w:rPr>
          <w:rFonts w:ascii="Times New Roman" w:hAnsi="Times New Roman" w:cs="Times New Roman"/>
          <w:sz w:val="28"/>
          <w:lang w:val="en-US"/>
        </w:rPr>
        <w:t>Having bought</w:t>
      </w:r>
      <w:r w:rsidR="00A21932" w:rsidRPr="000349CA">
        <w:rPr>
          <w:rFonts w:ascii="Times New Roman" w:hAnsi="Times New Roman" w:cs="Times New Roman"/>
          <w:sz w:val="28"/>
          <w:lang w:val="en-US"/>
        </w:rPr>
        <w:t xml:space="preserve"> some juice and cakes, we went home. 14. </w:t>
      </w:r>
      <w:r>
        <w:rPr>
          <w:rFonts w:ascii="Times New Roman" w:hAnsi="Times New Roman" w:cs="Times New Roman"/>
          <w:sz w:val="28"/>
          <w:lang w:val="en-US"/>
        </w:rPr>
        <w:t>Sitting</w:t>
      </w:r>
      <w:r w:rsidR="00A21932" w:rsidRPr="000349CA">
        <w:rPr>
          <w:rFonts w:ascii="Times New Roman" w:hAnsi="Times New Roman" w:cs="Times New Roman"/>
          <w:sz w:val="28"/>
          <w:lang w:val="en-US"/>
        </w:rPr>
        <w:t xml:space="preserve"> near the fire, he felt very warm.</w:t>
      </w:r>
    </w:p>
    <w:p w:rsidR="00A21932" w:rsidRDefault="00A21932" w:rsidP="00A21932">
      <w:pPr>
        <w:pStyle w:val="a4"/>
        <w:ind w:left="1429"/>
        <w:jc w:val="both"/>
        <w:rPr>
          <w:rFonts w:ascii="Times New Roman" w:hAnsi="Times New Roman" w:cs="Times New Roman"/>
          <w:sz w:val="28"/>
          <w:lang w:val="en-US"/>
        </w:rPr>
      </w:pPr>
    </w:p>
    <w:p w:rsidR="000349CA" w:rsidRPr="000349CA" w:rsidRDefault="000349CA" w:rsidP="000349CA">
      <w:pPr>
        <w:pStyle w:val="a4"/>
        <w:ind w:left="0" w:firstLine="709"/>
        <w:jc w:val="both"/>
        <w:rPr>
          <w:rFonts w:ascii="Times New Roman" w:hAnsi="Times New Roman" w:cs="Times New Roman"/>
          <w:sz w:val="28"/>
        </w:rPr>
      </w:pPr>
      <w:r w:rsidRPr="000349CA">
        <w:rPr>
          <w:rFonts w:ascii="Times New Roman" w:hAnsi="Times New Roman" w:cs="Times New Roman"/>
          <w:sz w:val="28"/>
        </w:rPr>
        <w:t>12. Раскройте скобки, употребляя требующуюся форму причастия.</w:t>
      </w:r>
    </w:p>
    <w:p w:rsidR="000349CA" w:rsidRDefault="000349CA" w:rsidP="000349CA">
      <w:pPr>
        <w:pStyle w:val="a4"/>
        <w:ind w:left="0" w:firstLine="709"/>
        <w:jc w:val="both"/>
        <w:rPr>
          <w:rFonts w:ascii="Times New Roman" w:hAnsi="Times New Roman" w:cs="Times New Roman"/>
          <w:sz w:val="28"/>
          <w:lang w:val="en-US"/>
        </w:rPr>
      </w:pPr>
      <w:r w:rsidRPr="000349CA">
        <w:rPr>
          <w:rFonts w:ascii="Times New Roman" w:hAnsi="Times New Roman" w:cs="Times New Roman"/>
          <w:sz w:val="28"/>
          <w:lang w:val="en-US"/>
        </w:rPr>
        <w:t>1. Translated by a good speci</w:t>
      </w:r>
      <w:r w:rsidR="00C542FF">
        <w:rPr>
          <w:rFonts w:ascii="Times New Roman" w:hAnsi="Times New Roman" w:cs="Times New Roman"/>
          <w:sz w:val="28"/>
          <w:lang w:val="en-US"/>
        </w:rPr>
        <w:t xml:space="preserve">alist, the story </w:t>
      </w:r>
      <w:r w:rsidRPr="000349CA">
        <w:rPr>
          <w:rFonts w:ascii="Times New Roman" w:hAnsi="Times New Roman" w:cs="Times New Roman"/>
          <w:sz w:val="28"/>
          <w:lang w:val="en-US"/>
        </w:rPr>
        <w:t>preserved all th</w:t>
      </w:r>
      <w:r w:rsidR="00C542FF">
        <w:rPr>
          <w:rFonts w:ascii="Times New Roman" w:hAnsi="Times New Roman" w:cs="Times New Roman"/>
          <w:sz w:val="28"/>
          <w:lang w:val="en-US"/>
        </w:rPr>
        <w:t xml:space="preserve">e sparkling </w:t>
      </w:r>
      <w:proofErr w:type="spellStart"/>
      <w:r w:rsidR="00C542FF">
        <w:rPr>
          <w:rFonts w:ascii="Times New Roman" w:hAnsi="Times New Roman" w:cs="Times New Roman"/>
          <w:sz w:val="28"/>
          <w:lang w:val="en-US"/>
        </w:rPr>
        <w:t>humour</w:t>
      </w:r>
      <w:proofErr w:type="spellEnd"/>
      <w:r w:rsidR="00C542FF">
        <w:rPr>
          <w:rFonts w:ascii="Times New Roman" w:hAnsi="Times New Roman" w:cs="Times New Roman"/>
          <w:sz w:val="28"/>
          <w:lang w:val="en-US"/>
        </w:rPr>
        <w:t xml:space="preserve"> of the origi</w:t>
      </w:r>
      <w:r w:rsidRPr="000349CA">
        <w:rPr>
          <w:rFonts w:ascii="Times New Roman" w:hAnsi="Times New Roman" w:cs="Times New Roman"/>
          <w:sz w:val="28"/>
          <w:lang w:val="en-US"/>
        </w:rPr>
        <w:t xml:space="preserve">nal. 2.  Having been approved by the critics, the young author's story was </w:t>
      </w:r>
      <w:r w:rsidRPr="000349CA">
        <w:rPr>
          <w:rFonts w:ascii="Times New Roman" w:hAnsi="Times New Roman" w:cs="Times New Roman"/>
          <w:sz w:val="28"/>
          <w:lang w:val="en-US"/>
        </w:rPr>
        <w:lastRenderedPageBreak/>
        <w:t>accepted by a thick magazine. 3.  Having waited for some time in the hall, he was invited into the drawing-room. 4. Waiting in the hall, he thought over the problem he was planning to discuss with the old lady. 5. They reached the oasis at last, having walked across the endless desert the whole day. 6. Lying down on the soft couch, the exhausted child fell asleep at once. 7. She went to work, leaving the child with the nurse. 8Having phoned the agency, he left saying he would be back in two hours. 9 Written in very bad handwriting, the letter was difficult to read. 10. Writing his first book, he could not help worrying about the reaction of the critics. 11. Having spent twenty years abroad, he was happy to be coming home. 12. Being so far away from home, he still felt himself part of the family. 13. She looked at the enormous bunch of roses with a happy smile, never having been given such a wo</w:t>
      </w:r>
      <w:r w:rsidR="00C542FF">
        <w:rPr>
          <w:rFonts w:ascii="Times New Roman" w:hAnsi="Times New Roman" w:cs="Times New Roman"/>
          <w:sz w:val="28"/>
          <w:lang w:val="en-US"/>
        </w:rPr>
        <w:t>nderful present. 14 Not wishing</w:t>
      </w:r>
      <w:r w:rsidRPr="000349CA">
        <w:rPr>
          <w:rFonts w:ascii="Times New Roman" w:hAnsi="Times New Roman" w:cs="Times New Roman"/>
          <w:sz w:val="28"/>
          <w:lang w:val="en-US"/>
        </w:rPr>
        <w:t xml:space="preserve"> to discuss that difficult and painful problem, he changed the conversation.</w:t>
      </w:r>
    </w:p>
    <w:p w:rsidR="00A21932" w:rsidRPr="00A21932" w:rsidRDefault="00A21932" w:rsidP="00A21932">
      <w:pPr>
        <w:pStyle w:val="a3"/>
        <w:ind w:firstLine="709"/>
        <w:jc w:val="both"/>
        <w:rPr>
          <w:sz w:val="28"/>
        </w:rPr>
      </w:pPr>
      <w:r w:rsidRPr="00A21932">
        <w:rPr>
          <w:b/>
          <w:bCs/>
          <w:sz w:val="28"/>
        </w:rPr>
        <w:t>14. Переведите на английский язык, употребляя требующуюся форму причастия.</w:t>
      </w:r>
    </w:p>
    <w:p w:rsidR="00A21932" w:rsidRDefault="00A21932" w:rsidP="00C542FF">
      <w:pPr>
        <w:pStyle w:val="a3"/>
        <w:ind w:firstLine="709"/>
        <w:jc w:val="both"/>
        <w:rPr>
          <w:sz w:val="28"/>
        </w:rPr>
      </w:pPr>
      <w:r w:rsidRPr="00A21932">
        <w:rPr>
          <w:sz w:val="28"/>
        </w:rPr>
        <w:t>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p>
    <w:p w:rsidR="00C542FF" w:rsidRDefault="00C542FF" w:rsidP="00C542FF">
      <w:pPr>
        <w:pStyle w:val="a3"/>
        <w:ind w:firstLine="709"/>
        <w:jc w:val="both"/>
        <w:rPr>
          <w:sz w:val="28"/>
          <w:lang w:val="en-US"/>
        </w:rPr>
      </w:pPr>
      <w:r w:rsidRPr="00C542FF">
        <w:rPr>
          <w:sz w:val="28"/>
          <w:lang w:val="en-US"/>
        </w:rPr>
        <w:t>1. The actress telling children fairy tales over the radio is famous all over the country.</w:t>
      </w:r>
    </w:p>
    <w:p w:rsidR="00C542FF" w:rsidRPr="00C542FF" w:rsidRDefault="00C542FF" w:rsidP="00C542FF">
      <w:pPr>
        <w:pStyle w:val="a3"/>
        <w:ind w:firstLine="709"/>
        <w:jc w:val="both"/>
        <w:rPr>
          <w:sz w:val="28"/>
          <w:lang w:val="en-US"/>
        </w:rPr>
      </w:pPr>
      <w:r w:rsidRPr="00C542FF">
        <w:rPr>
          <w:sz w:val="28"/>
          <w:lang w:val="en-US"/>
        </w:rPr>
        <w:t>2. The fairy tale told by the nurse produced a great impression on the child.</w:t>
      </w:r>
    </w:p>
    <w:p w:rsidR="00C542FF" w:rsidRPr="00C542FF" w:rsidRDefault="00C542FF" w:rsidP="00C542FF">
      <w:pPr>
        <w:pStyle w:val="a3"/>
        <w:ind w:firstLine="709"/>
        <w:jc w:val="both"/>
        <w:rPr>
          <w:sz w:val="28"/>
          <w:lang w:val="en-US"/>
        </w:rPr>
      </w:pPr>
      <w:r w:rsidRPr="00C542FF">
        <w:rPr>
          <w:sz w:val="28"/>
          <w:lang w:val="en-US"/>
        </w:rPr>
        <w:t>3. Having told a fairy tale to the child, she wished him good night.</w:t>
      </w:r>
    </w:p>
    <w:p w:rsidR="00C542FF" w:rsidRPr="00C542FF" w:rsidRDefault="00C542FF" w:rsidP="00C542FF">
      <w:pPr>
        <w:pStyle w:val="a3"/>
        <w:ind w:firstLine="709"/>
        <w:jc w:val="both"/>
        <w:rPr>
          <w:sz w:val="28"/>
          <w:lang w:val="en-US"/>
        </w:rPr>
      </w:pPr>
      <w:r w:rsidRPr="00C542FF">
        <w:rPr>
          <w:sz w:val="28"/>
          <w:lang w:val="en-US"/>
        </w:rPr>
        <w:t>4. My granny, who has told me this fairy tale, lives in a little house on the lake shore.</w:t>
      </w:r>
    </w:p>
    <w:p w:rsidR="00C542FF" w:rsidRPr="00C542FF" w:rsidRDefault="00C542FF" w:rsidP="00C542FF">
      <w:pPr>
        <w:pStyle w:val="a3"/>
        <w:ind w:firstLine="709"/>
        <w:jc w:val="both"/>
        <w:rPr>
          <w:sz w:val="28"/>
          <w:lang w:val="en-US"/>
        </w:rPr>
      </w:pPr>
      <w:r w:rsidRPr="00C542FF">
        <w:rPr>
          <w:sz w:val="28"/>
          <w:lang w:val="en-US"/>
        </w:rPr>
        <w:t>5. The child always listens with interest to the fairy tales told by the nurse.</w:t>
      </w:r>
    </w:p>
    <w:p w:rsidR="00C542FF" w:rsidRPr="00C542FF" w:rsidRDefault="00C542FF" w:rsidP="00C542FF">
      <w:pPr>
        <w:pStyle w:val="a3"/>
        <w:ind w:firstLine="709"/>
        <w:jc w:val="both"/>
        <w:rPr>
          <w:sz w:val="28"/>
          <w:lang w:val="en-US"/>
        </w:rPr>
      </w:pPr>
      <w:r w:rsidRPr="00C542FF">
        <w:rPr>
          <w:sz w:val="28"/>
          <w:lang w:val="en-US"/>
        </w:rPr>
        <w:t>6. Telling the children fairy tales, she speaks in different voices imitating the characters of the tales.</w:t>
      </w:r>
    </w:p>
    <w:p w:rsidR="00A21932" w:rsidRPr="00A21932" w:rsidRDefault="00A21932" w:rsidP="00A21932">
      <w:pPr>
        <w:pStyle w:val="a3"/>
        <w:ind w:firstLine="709"/>
        <w:jc w:val="both"/>
        <w:rPr>
          <w:sz w:val="28"/>
        </w:rPr>
      </w:pPr>
      <w:r w:rsidRPr="00A21932">
        <w:rPr>
          <w:b/>
          <w:bCs/>
          <w:sz w:val="28"/>
        </w:rPr>
        <w:t>15. Переведите на английский язык, употребляя требующуюся форму причастия.</w:t>
      </w:r>
    </w:p>
    <w:p w:rsidR="00C542FF" w:rsidRDefault="00A21932" w:rsidP="00C542FF">
      <w:pPr>
        <w:pStyle w:val="a3"/>
        <w:ind w:firstLine="709"/>
        <w:jc w:val="both"/>
        <w:rPr>
          <w:sz w:val="28"/>
        </w:rPr>
      </w:pPr>
      <w:r w:rsidRPr="00A21932">
        <w:rPr>
          <w:sz w:val="28"/>
        </w:rPr>
        <w:t xml:space="preserve">1. Играя в саду, дети не заметили, что стало темно. 2. Подойдя к двери, он открыл ее. 3. Том подошел к смеющейся девочке. 4. Он положил на стол </w:t>
      </w:r>
      <w:r w:rsidRPr="00A21932">
        <w:rPr>
          <w:sz w:val="28"/>
        </w:rPr>
        <w:lastRenderedPageBreak/>
        <w:t>смятое письмо. 5. Плачущая девочка была голодна. 6. Бабушка смотрела на детей, играющих во дворе. 7. Она любит смотреть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вдруг остановился. 13. Будучи очень занят, он не сразу услышал меня. 14. Услышав шаги, он поднял голову. 15. Выпив чашку чая, она почувствовала себя лучше.</w:t>
      </w:r>
      <w:bookmarkStart w:id="0" w:name="_GoBack"/>
      <w:bookmarkEnd w:id="0"/>
    </w:p>
    <w:p w:rsidR="00C542FF" w:rsidRPr="00C542FF" w:rsidRDefault="00C542FF" w:rsidP="00C542FF">
      <w:pPr>
        <w:pStyle w:val="a3"/>
        <w:ind w:firstLine="709"/>
        <w:jc w:val="both"/>
        <w:rPr>
          <w:sz w:val="28"/>
          <w:lang w:val="en-US"/>
        </w:rPr>
      </w:pPr>
      <w:r w:rsidRPr="00C542FF">
        <w:rPr>
          <w:sz w:val="28"/>
          <w:lang w:val="en-US"/>
        </w:rPr>
        <w:t>1. Playing in the garden, the children did not notice that it had become dark.</w:t>
      </w:r>
    </w:p>
    <w:p w:rsidR="00C542FF" w:rsidRPr="00C542FF" w:rsidRDefault="00C542FF" w:rsidP="00C542FF">
      <w:pPr>
        <w:pStyle w:val="a3"/>
        <w:ind w:firstLine="709"/>
        <w:jc w:val="both"/>
        <w:rPr>
          <w:sz w:val="28"/>
          <w:lang w:val="en-US"/>
        </w:rPr>
      </w:pPr>
      <w:r w:rsidRPr="00C542FF">
        <w:rPr>
          <w:sz w:val="28"/>
          <w:lang w:val="en-US"/>
        </w:rPr>
        <w:t>2. Going up to the door, he opened it.</w:t>
      </w:r>
    </w:p>
    <w:p w:rsidR="00C542FF" w:rsidRPr="00C542FF" w:rsidRDefault="00C542FF" w:rsidP="00C542FF">
      <w:pPr>
        <w:pStyle w:val="a3"/>
        <w:ind w:firstLine="709"/>
        <w:jc w:val="both"/>
        <w:rPr>
          <w:sz w:val="28"/>
          <w:lang w:val="en-US"/>
        </w:rPr>
      </w:pPr>
      <w:r w:rsidRPr="00C542FF">
        <w:rPr>
          <w:sz w:val="28"/>
          <w:lang w:val="en-US"/>
        </w:rPr>
        <w:t>3. Tom went up to the laughing girl.</w:t>
      </w:r>
    </w:p>
    <w:p w:rsidR="00C542FF" w:rsidRPr="00C542FF" w:rsidRDefault="00C542FF" w:rsidP="00C542FF">
      <w:pPr>
        <w:pStyle w:val="a3"/>
        <w:ind w:firstLine="709"/>
        <w:jc w:val="both"/>
        <w:rPr>
          <w:sz w:val="28"/>
          <w:lang w:val="en-US"/>
        </w:rPr>
      </w:pPr>
      <w:r w:rsidRPr="00C542FF">
        <w:rPr>
          <w:sz w:val="28"/>
          <w:lang w:val="en-US"/>
        </w:rPr>
        <w:t>4. He put a crumpled letter on the table.</w:t>
      </w:r>
    </w:p>
    <w:p w:rsidR="00C542FF" w:rsidRPr="00C542FF" w:rsidRDefault="00C542FF" w:rsidP="00C542FF">
      <w:pPr>
        <w:pStyle w:val="a3"/>
        <w:ind w:firstLine="709"/>
        <w:jc w:val="both"/>
        <w:rPr>
          <w:sz w:val="28"/>
          <w:lang w:val="en-US"/>
        </w:rPr>
      </w:pPr>
      <w:r w:rsidRPr="00C542FF">
        <w:rPr>
          <w:sz w:val="28"/>
          <w:lang w:val="en-US"/>
        </w:rPr>
        <w:t>5. The crying girl was hungry</w:t>
      </w:r>
    </w:p>
    <w:p w:rsidR="00C542FF" w:rsidRPr="00C542FF" w:rsidRDefault="00C542FF" w:rsidP="00C542FF">
      <w:pPr>
        <w:pStyle w:val="a3"/>
        <w:ind w:firstLine="709"/>
        <w:jc w:val="both"/>
        <w:rPr>
          <w:sz w:val="28"/>
          <w:lang w:val="en-US"/>
        </w:rPr>
      </w:pPr>
      <w:r w:rsidRPr="00C542FF">
        <w:rPr>
          <w:sz w:val="28"/>
          <w:lang w:val="en-US"/>
        </w:rPr>
        <w:t>6. he grandmother was looking at the children playing in the yard.</w:t>
      </w:r>
    </w:p>
    <w:p w:rsidR="00C542FF" w:rsidRPr="00C542FF" w:rsidRDefault="00C542FF" w:rsidP="00C542FF">
      <w:pPr>
        <w:pStyle w:val="a3"/>
        <w:ind w:firstLine="709"/>
        <w:jc w:val="both"/>
        <w:rPr>
          <w:sz w:val="28"/>
          <w:lang w:val="en-US"/>
        </w:rPr>
      </w:pPr>
      <w:r w:rsidRPr="00C542FF">
        <w:rPr>
          <w:sz w:val="28"/>
          <w:lang w:val="en-US"/>
        </w:rPr>
        <w:t>7. She likes to look at playing children.</w:t>
      </w:r>
    </w:p>
    <w:p w:rsidR="00C542FF" w:rsidRPr="00C542FF" w:rsidRDefault="00C542FF" w:rsidP="00C542FF">
      <w:pPr>
        <w:pStyle w:val="a3"/>
        <w:ind w:firstLine="709"/>
        <w:jc w:val="both"/>
        <w:rPr>
          <w:sz w:val="28"/>
          <w:lang w:val="en-US"/>
        </w:rPr>
      </w:pPr>
      <w:r w:rsidRPr="00C542FF">
        <w:rPr>
          <w:sz w:val="28"/>
          <w:lang w:val="en-US"/>
        </w:rPr>
        <w:t>8. Having done their homework, the children went for a walk.</w:t>
      </w:r>
    </w:p>
    <w:p w:rsidR="00C542FF" w:rsidRPr="00C542FF" w:rsidRDefault="00C542FF" w:rsidP="00C542FF">
      <w:pPr>
        <w:pStyle w:val="a3"/>
        <w:ind w:firstLine="709"/>
        <w:jc w:val="both"/>
        <w:rPr>
          <w:sz w:val="28"/>
          <w:lang w:val="en-US"/>
        </w:rPr>
      </w:pPr>
      <w:r w:rsidRPr="00C542FF">
        <w:rPr>
          <w:sz w:val="28"/>
          <w:lang w:val="en-US"/>
        </w:rPr>
        <w:t>9.  Lying on the sofa, he was reading a book.</w:t>
      </w:r>
    </w:p>
    <w:p w:rsidR="00C542FF" w:rsidRPr="00C542FF" w:rsidRDefault="00C542FF" w:rsidP="00C542FF">
      <w:pPr>
        <w:pStyle w:val="a3"/>
        <w:ind w:firstLine="709"/>
        <w:jc w:val="both"/>
        <w:rPr>
          <w:sz w:val="28"/>
          <w:lang w:val="en-US"/>
        </w:rPr>
      </w:pPr>
      <w:r w:rsidRPr="00C542FF">
        <w:rPr>
          <w:sz w:val="28"/>
          <w:lang w:val="en-US"/>
        </w:rPr>
        <w:t>10.  Having brought his toys into the room, the child began playing.</w:t>
      </w:r>
    </w:p>
    <w:p w:rsidR="00C542FF" w:rsidRPr="00C542FF" w:rsidRDefault="00C542FF" w:rsidP="00C542FF">
      <w:pPr>
        <w:pStyle w:val="a3"/>
        <w:ind w:firstLine="709"/>
        <w:jc w:val="both"/>
        <w:rPr>
          <w:sz w:val="28"/>
          <w:lang w:val="en-US"/>
        </w:rPr>
      </w:pPr>
      <w:r w:rsidRPr="00C542FF">
        <w:rPr>
          <w:sz w:val="28"/>
          <w:lang w:val="en-US"/>
        </w:rPr>
        <w:t>11. Having read many books by Dickens, he knew this writer well.</w:t>
      </w:r>
    </w:p>
    <w:p w:rsidR="00C542FF" w:rsidRPr="00C542FF" w:rsidRDefault="00C542FF" w:rsidP="00C542FF">
      <w:pPr>
        <w:pStyle w:val="a3"/>
        <w:ind w:firstLine="709"/>
        <w:jc w:val="both"/>
        <w:rPr>
          <w:sz w:val="28"/>
          <w:lang w:val="en-US"/>
        </w:rPr>
      </w:pPr>
      <w:r w:rsidRPr="00C542FF">
        <w:rPr>
          <w:sz w:val="28"/>
          <w:lang w:val="en-US"/>
        </w:rPr>
        <w:t>12. The boy running past the house suddenly stopped.</w:t>
      </w:r>
    </w:p>
    <w:p w:rsidR="00C542FF" w:rsidRPr="00C542FF" w:rsidRDefault="00C542FF" w:rsidP="00C542FF">
      <w:pPr>
        <w:pStyle w:val="a3"/>
        <w:ind w:firstLine="709"/>
        <w:jc w:val="both"/>
        <w:rPr>
          <w:sz w:val="28"/>
          <w:lang w:val="en-US"/>
        </w:rPr>
      </w:pPr>
      <w:r w:rsidRPr="00C542FF">
        <w:rPr>
          <w:sz w:val="28"/>
          <w:lang w:val="en-US"/>
        </w:rPr>
        <w:t>13. Being very busy, he did not hear me at once.</w:t>
      </w:r>
    </w:p>
    <w:p w:rsidR="00C542FF" w:rsidRPr="00C542FF" w:rsidRDefault="00C542FF" w:rsidP="00C542FF">
      <w:pPr>
        <w:pStyle w:val="a3"/>
        <w:ind w:firstLine="709"/>
        <w:jc w:val="both"/>
        <w:rPr>
          <w:sz w:val="28"/>
          <w:lang w:val="en-US"/>
        </w:rPr>
      </w:pPr>
      <w:r w:rsidRPr="00C542FF">
        <w:rPr>
          <w:sz w:val="28"/>
          <w:lang w:val="en-US"/>
        </w:rPr>
        <w:t>14.  Hearing the steps, he looked up.</w:t>
      </w:r>
    </w:p>
    <w:p w:rsidR="00C542FF" w:rsidRPr="00C542FF" w:rsidRDefault="00C542FF" w:rsidP="00C542FF">
      <w:pPr>
        <w:pStyle w:val="a3"/>
        <w:ind w:firstLine="709"/>
        <w:jc w:val="both"/>
        <w:rPr>
          <w:sz w:val="28"/>
          <w:lang w:val="en-US"/>
        </w:rPr>
      </w:pPr>
      <w:r w:rsidRPr="00C542FF">
        <w:rPr>
          <w:sz w:val="28"/>
          <w:lang w:val="en-US"/>
        </w:rPr>
        <w:t>15. Having drunk a cup of tea, she felt better.</w:t>
      </w:r>
    </w:p>
    <w:p w:rsidR="00A21932" w:rsidRPr="00A21932" w:rsidRDefault="00A21932" w:rsidP="00A21932">
      <w:pPr>
        <w:pStyle w:val="a4"/>
        <w:ind w:left="0" w:firstLine="709"/>
        <w:jc w:val="both"/>
        <w:rPr>
          <w:rFonts w:ascii="Times New Roman" w:hAnsi="Times New Roman" w:cs="Times New Roman"/>
          <w:sz w:val="32"/>
          <w:lang w:val="en-US"/>
        </w:rPr>
      </w:pPr>
    </w:p>
    <w:sectPr w:rsidR="00A21932" w:rsidRPr="00A21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17EFB"/>
    <w:multiLevelType w:val="hybridMultilevel"/>
    <w:tmpl w:val="2ADEF31E"/>
    <w:lvl w:ilvl="0" w:tplc="57B2A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E03627"/>
    <w:multiLevelType w:val="hybridMultilevel"/>
    <w:tmpl w:val="06FA2312"/>
    <w:lvl w:ilvl="0" w:tplc="77C2AC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62D"/>
    <w:rsid w:val="000349CA"/>
    <w:rsid w:val="000808E9"/>
    <w:rsid w:val="00771EB6"/>
    <w:rsid w:val="007C162D"/>
    <w:rsid w:val="00A21932"/>
    <w:rsid w:val="00BD6E66"/>
    <w:rsid w:val="00C5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FA07"/>
  <w15:chartTrackingRefBased/>
  <w15:docId w15:val="{5A3FB9F0-9C11-40FE-A594-3D198F24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6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1093">
      <w:bodyDiv w:val="1"/>
      <w:marLeft w:val="0"/>
      <w:marRight w:val="0"/>
      <w:marTop w:val="0"/>
      <w:marBottom w:val="0"/>
      <w:divBdr>
        <w:top w:val="none" w:sz="0" w:space="0" w:color="auto"/>
        <w:left w:val="none" w:sz="0" w:space="0" w:color="auto"/>
        <w:bottom w:val="none" w:sz="0" w:space="0" w:color="auto"/>
        <w:right w:val="none" w:sz="0" w:space="0" w:color="auto"/>
      </w:divBdr>
    </w:div>
    <w:div w:id="604075464">
      <w:bodyDiv w:val="1"/>
      <w:marLeft w:val="0"/>
      <w:marRight w:val="0"/>
      <w:marTop w:val="0"/>
      <w:marBottom w:val="0"/>
      <w:divBdr>
        <w:top w:val="none" w:sz="0" w:space="0" w:color="auto"/>
        <w:left w:val="none" w:sz="0" w:space="0" w:color="auto"/>
        <w:bottom w:val="none" w:sz="0" w:space="0" w:color="auto"/>
        <w:right w:val="none" w:sz="0" w:space="0" w:color="auto"/>
      </w:divBdr>
      <w:divsChild>
        <w:div w:id="522136139">
          <w:marLeft w:val="0"/>
          <w:marRight w:val="0"/>
          <w:marTop w:val="0"/>
          <w:marBottom w:val="0"/>
          <w:divBdr>
            <w:top w:val="none" w:sz="0" w:space="0" w:color="auto"/>
            <w:left w:val="none" w:sz="0" w:space="0" w:color="auto"/>
            <w:bottom w:val="none" w:sz="0" w:space="0" w:color="auto"/>
            <w:right w:val="none" w:sz="0" w:space="0" w:color="auto"/>
          </w:divBdr>
          <w:divsChild>
            <w:div w:id="1535728864">
              <w:marLeft w:val="0"/>
              <w:marRight w:val="0"/>
              <w:marTop w:val="0"/>
              <w:marBottom w:val="0"/>
              <w:divBdr>
                <w:top w:val="none" w:sz="0" w:space="0" w:color="auto"/>
                <w:left w:val="none" w:sz="0" w:space="0" w:color="auto"/>
                <w:bottom w:val="none" w:sz="0" w:space="0" w:color="auto"/>
                <w:right w:val="none" w:sz="0" w:space="0" w:color="auto"/>
              </w:divBdr>
              <w:divsChild>
                <w:div w:id="18244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208">
      <w:bodyDiv w:val="1"/>
      <w:marLeft w:val="0"/>
      <w:marRight w:val="0"/>
      <w:marTop w:val="0"/>
      <w:marBottom w:val="0"/>
      <w:divBdr>
        <w:top w:val="none" w:sz="0" w:space="0" w:color="auto"/>
        <w:left w:val="none" w:sz="0" w:space="0" w:color="auto"/>
        <w:bottom w:val="none" w:sz="0" w:space="0" w:color="auto"/>
        <w:right w:val="none" w:sz="0" w:space="0" w:color="auto"/>
      </w:divBdr>
    </w:div>
    <w:div w:id="943541730">
      <w:bodyDiv w:val="1"/>
      <w:marLeft w:val="0"/>
      <w:marRight w:val="0"/>
      <w:marTop w:val="0"/>
      <w:marBottom w:val="0"/>
      <w:divBdr>
        <w:top w:val="none" w:sz="0" w:space="0" w:color="auto"/>
        <w:left w:val="none" w:sz="0" w:space="0" w:color="auto"/>
        <w:bottom w:val="none" w:sz="0" w:space="0" w:color="auto"/>
        <w:right w:val="none" w:sz="0" w:space="0" w:color="auto"/>
      </w:divBdr>
    </w:div>
    <w:div w:id="1449205610">
      <w:bodyDiv w:val="1"/>
      <w:marLeft w:val="0"/>
      <w:marRight w:val="0"/>
      <w:marTop w:val="0"/>
      <w:marBottom w:val="0"/>
      <w:divBdr>
        <w:top w:val="none" w:sz="0" w:space="0" w:color="auto"/>
        <w:left w:val="none" w:sz="0" w:space="0" w:color="auto"/>
        <w:bottom w:val="none" w:sz="0" w:space="0" w:color="auto"/>
        <w:right w:val="none" w:sz="0" w:space="0" w:color="auto"/>
      </w:divBdr>
    </w:div>
    <w:div w:id="18420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1363</Words>
  <Characters>7774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2020-03-29T16:36:00Z</dcterms:created>
  <dcterms:modified xsi:type="dcterms:W3CDTF">2020-03-29T17:04:00Z</dcterms:modified>
</cp:coreProperties>
</file>