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3" w:rsidRPr="00FC3F03" w:rsidRDefault="00FC3F03" w:rsidP="00FC3F0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C3F03">
        <w:rPr>
          <w:rFonts w:ascii="Times New Roman" w:eastAsia="Times New Roman" w:hAnsi="Times New Roman" w:cs="Times New Roman"/>
          <w:sz w:val="19"/>
          <w:szCs w:val="19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3329"/>
      </w:tblGrid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lack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отсутствие чего-либо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constitute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Составлять, представлять </w:t>
            </w:r>
            <w:r w:rsidR="00B06B09">
              <w:rPr>
                <w:rFonts w:ascii="Times New Roman" w:eastAsia="Times New Roman" w:hAnsi="Times New Roman" w:cs="Times New Roman"/>
                <w:sz w:val="19"/>
                <w:szCs w:val="19"/>
              </w:rPr>
              <w:t>собой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scope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Область, масштаб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extend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распространять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exclude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исключать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contributor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Участник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core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16632C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Active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Network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Management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Активное сетевое управление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enhance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Усил</w:t>
            </w:r>
            <w:r w:rsidR="00B06B09">
              <w:rPr>
                <w:rFonts w:ascii="Times New Roman" w:eastAsia="Times New Roman" w:hAnsi="Times New Roman" w:cs="Times New Roman"/>
                <w:sz w:val="19"/>
                <w:szCs w:val="19"/>
              </w:rPr>
              <w:t>енный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intelligence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Интеллект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voltage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control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Регулирование напряжения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fault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level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Уровень неисправности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restoration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45B6">
              <w:rPr>
                <w:rFonts w:ascii="Times New Roman" w:eastAsia="Times New Roman" w:hAnsi="Times New Roman" w:cs="Times New Roman"/>
                <w:sz w:val="19"/>
                <w:szCs w:val="19"/>
              </w:rPr>
              <w:t>восстановление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ability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Возможность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distributed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generation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2B45B6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Распределенная генерация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reinforce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6B09">
              <w:rPr>
                <w:rFonts w:ascii="Times New Roman" w:eastAsia="Times New Roman" w:hAnsi="Times New Roman" w:cs="Times New Roman"/>
                <w:sz w:val="19"/>
                <w:szCs w:val="19"/>
              </w:rPr>
              <w:t>Усиливать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укреплять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substation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подстанция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distribution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management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Система управления распределением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suite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Набор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application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B06B09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Приложение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software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6B09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программное обеспечение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automatic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voltage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control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B06B09">
              <w:rPr>
                <w:rFonts w:ascii="Times New Roman" w:eastAsia="Times New Roman" w:hAnsi="Times New Roman" w:cs="Times New Roman"/>
                <w:sz w:val="19"/>
                <w:szCs w:val="19"/>
              </w:rPr>
              <w:t>втоматический регулятор напряжения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vary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B06B09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Различать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acceptable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limits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Допустимый предел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load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Загружать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statutory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minimum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A31BE4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</w:rPr>
            </w:pPr>
            <w:r w:rsidRPr="00A31BE4">
              <w:rPr>
                <w:rFonts w:ascii="Times New Roman" w:hAnsi="Times New Roman" w:cs="Times New Roman"/>
                <w:color w:val="000000"/>
              </w:rPr>
              <w:t>Уставной минимум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statutory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maximum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A31BE4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</w:rPr>
            </w:pPr>
            <w:r w:rsidRPr="00A31BE4">
              <w:rPr>
                <w:rFonts w:ascii="Times New Roman" w:hAnsi="Times New Roman" w:cs="Times New Roman"/>
                <w:color w:val="000000"/>
              </w:rPr>
              <w:t>уставной максимум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result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Привести к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energy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losses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Потери электроэнергии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adjust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Регулировать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efficiency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A31BE4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Эффективность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preset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limit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Заданный предел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cope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Справиться с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reverse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power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flow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Обратный поток мощности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dynamic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line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rating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Динамическая оценка линии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overhead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line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Воздушная линия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value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Ценность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capacity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Вместимость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2B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determine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2B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2B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peak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performance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Пиковая производитель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Measurement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Unit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Измерительный блок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sample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Образец</w:t>
            </w:r>
          </w:p>
        </w:tc>
      </w:tr>
      <w:tr w:rsidR="00FC3F03" w:rsidRPr="00C23F9E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a near real time view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C23F9E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Вид в почти реальном времени</w:t>
            </w:r>
          </w:p>
        </w:tc>
      </w:tr>
      <w:tr w:rsidR="00FC3F03" w:rsidRPr="00C23F9E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Supervisory Control And Data Acquisition (SCADA)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C23F9E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Диспетчерский  контроль и сбор данных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reactive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power</w:t>
            </w:r>
            <w:proofErr w:type="spellEnd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compensation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Компенсация реактивной мощности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cable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кабель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injection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Впрыск </w:t>
            </w:r>
          </w:p>
        </w:tc>
      </w:tr>
      <w:tr w:rsidR="00FC3F03" w:rsidRPr="002B45B6" w:rsidTr="00B06B09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F03" w:rsidRPr="00FC3F03" w:rsidRDefault="00FC3F03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C3F03">
              <w:rPr>
                <w:rFonts w:ascii="Times New Roman" w:eastAsia="Times New Roman" w:hAnsi="Times New Roman" w:cs="Times New Roman"/>
                <w:sz w:val="19"/>
                <w:szCs w:val="19"/>
              </w:rPr>
              <w:t>absorption</w:t>
            </w:r>
            <w:proofErr w:type="spellEnd"/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F03" w:rsidRPr="002B45B6" w:rsidRDefault="00C23F9E" w:rsidP="00FC3F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поглощение</w:t>
            </w:r>
          </w:p>
        </w:tc>
      </w:tr>
    </w:tbl>
    <w:p w:rsidR="00924788" w:rsidRPr="002B45B6" w:rsidRDefault="00924788">
      <w:pPr>
        <w:rPr>
          <w:rFonts w:ascii="Times New Roman" w:hAnsi="Times New Roman" w:cs="Times New Roman"/>
        </w:rPr>
      </w:pPr>
    </w:p>
    <w:sectPr w:rsidR="00924788" w:rsidRPr="002B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3F03"/>
    <w:rsid w:val="0016632C"/>
    <w:rsid w:val="002B45B6"/>
    <w:rsid w:val="00924788"/>
    <w:rsid w:val="00A31BE4"/>
    <w:rsid w:val="00B06B09"/>
    <w:rsid w:val="00C23F9E"/>
    <w:rsid w:val="00F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2020-04-06T13:44:00Z</dcterms:created>
  <dcterms:modified xsi:type="dcterms:W3CDTF">2020-04-06T15:11:00Z</dcterms:modified>
</cp:coreProperties>
</file>