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4B7C8E" w:rsidRDefault="004B7C8E" w:rsidP="004B7C8E">
            <w:proofErr w:type="spellStart"/>
            <w:r w:rsidRPr="004B7C8E">
              <w:t>the</w:t>
            </w:r>
            <w:proofErr w:type="spellEnd"/>
            <w:r w:rsidRPr="004B7C8E">
              <w:t xml:space="preserve"> </w:t>
            </w:r>
            <w:proofErr w:type="spellStart"/>
            <w:r w:rsidRPr="004B7C8E">
              <w:t>lack</w:t>
            </w:r>
            <w:proofErr w:type="spellEnd"/>
            <w:r w:rsidRPr="004B7C8E">
              <w:t xml:space="preserve"> </w:t>
            </w:r>
            <w:proofErr w:type="spellStart"/>
            <w:r w:rsidRPr="004B7C8E">
              <w:t>of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143B2F" w:rsidRDefault="00143B2F" w:rsidP="004B7C8E">
            <w:pPr>
              <w:rPr>
                <w:color w:val="FF0000"/>
              </w:rPr>
            </w:pPr>
            <w:r w:rsidRPr="00143B2F">
              <w:rPr>
                <w:color w:val="FF0000"/>
              </w:rPr>
              <w:t xml:space="preserve">отсутствие 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4B7C8E" w:rsidRDefault="004B7C8E" w:rsidP="004B7C8E">
            <w:proofErr w:type="spellStart"/>
            <w:r w:rsidRPr="004B7C8E">
              <w:t>constitute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4B7C8E" w:rsidRDefault="004B7C8E" w:rsidP="004B7C8E">
            <w:r>
              <w:t>составлять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4B7C8E" w:rsidRDefault="004B7C8E" w:rsidP="004B7C8E">
            <w:proofErr w:type="spellStart"/>
            <w:r w:rsidRPr="004B7C8E">
              <w:t>scope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143B2F" w:rsidRDefault="00143B2F" w:rsidP="00143B2F">
            <w:pPr>
              <w:tabs>
                <w:tab w:val="left" w:pos="990"/>
              </w:tabs>
              <w:rPr>
                <w:color w:val="FF0000"/>
              </w:rPr>
            </w:pPr>
            <w:r w:rsidRPr="00143B2F">
              <w:rPr>
                <w:color w:val="FF0000"/>
              </w:rPr>
              <w:t>рамки</w:t>
            </w:r>
            <w:r w:rsidRPr="00143B2F">
              <w:rPr>
                <w:color w:val="FF0000"/>
              </w:rPr>
              <w:tab/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4B7C8E" w:rsidRDefault="004B7C8E" w:rsidP="004B7C8E">
            <w:proofErr w:type="spellStart"/>
            <w:r w:rsidRPr="004B7C8E">
              <w:t>extend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143B2F" w:rsidRDefault="00143B2F" w:rsidP="004B7C8E">
            <w:pPr>
              <w:rPr>
                <w:color w:val="FF0000"/>
              </w:rPr>
            </w:pPr>
            <w:r w:rsidRPr="00143B2F">
              <w:rPr>
                <w:color w:val="FF0000"/>
              </w:rPr>
              <w:t>простираться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4B7C8E" w:rsidRDefault="004B7C8E" w:rsidP="004B7C8E">
            <w:proofErr w:type="spellStart"/>
            <w:r w:rsidRPr="004B7C8E">
              <w:t>exclude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4B7C8E" w:rsidRDefault="004B7C8E" w:rsidP="004B7C8E">
            <w:r>
              <w:t>исключать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4B7C8E" w:rsidRDefault="004B7C8E" w:rsidP="004B7C8E">
            <w:proofErr w:type="spellStart"/>
            <w:r w:rsidRPr="004B7C8E">
              <w:t>contributor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4B7C8E" w:rsidRDefault="004B7C8E" w:rsidP="004B7C8E">
            <w:r>
              <w:t>участник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4B7C8E" w:rsidRDefault="004B7C8E" w:rsidP="004B7C8E">
            <w:proofErr w:type="spellStart"/>
            <w:r w:rsidRPr="004B7C8E">
              <w:t>core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143B2F" w:rsidRDefault="00143B2F" w:rsidP="004B7C8E">
            <w:pPr>
              <w:rPr>
                <w:color w:val="FF0000"/>
              </w:rPr>
            </w:pPr>
            <w:r w:rsidRPr="00143B2F">
              <w:rPr>
                <w:color w:val="FF0000"/>
              </w:rPr>
              <w:t>ключевой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4B7C8E" w:rsidRDefault="004B7C8E" w:rsidP="004B7C8E">
            <w:proofErr w:type="spellStart"/>
            <w:r w:rsidRPr="004B7C8E">
              <w:t>Active</w:t>
            </w:r>
            <w:proofErr w:type="spellEnd"/>
            <w:r w:rsidRPr="004B7C8E">
              <w:t xml:space="preserve"> </w:t>
            </w:r>
            <w:proofErr w:type="spellStart"/>
            <w:r w:rsidRPr="004B7C8E">
              <w:t>Network</w:t>
            </w:r>
            <w:proofErr w:type="spellEnd"/>
            <w:r w:rsidRPr="004B7C8E">
              <w:t xml:space="preserve"> </w:t>
            </w:r>
            <w:proofErr w:type="spellStart"/>
            <w:r w:rsidRPr="004B7C8E">
              <w:t>Management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143B2F" w:rsidRDefault="00143B2F" w:rsidP="004B7C8E">
            <w:pPr>
              <w:rPr>
                <w:color w:val="FF0000"/>
              </w:rPr>
            </w:pPr>
            <w:r w:rsidRPr="00143B2F">
              <w:rPr>
                <w:color w:val="FF0000"/>
              </w:rPr>
              <w:t>Управление активной схемой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4B7C8E" w:rsidRDefault="004B7C8E" w:rsidP="004B7C8E">
            <w:proofErr w:type="spellStart"/>
            <w:r w:rsidRPr="004B7C8E">
              <w:t>enhance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143B2F" w:rsidRDefault="00143B2F" w:rsidP="004B7C8E">
            <w:pPr>
              <w:rPr>
                <w:color w:val="FF0000"/>
              </w:rPr>
            </w:pPr>
            <w:r w:rsidRPr="00143B2F">
              <w:rPr>
                <w:color w:val="FF0000"/>
              </w:rPr>
              <w:t>улучшать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4B7C8E" w:rsidRDefault="004B7C8E" w:rsidP="004B7C8E">
            <w:proofErr w:type="spellStart"/>
            <w:r w:rsidRPr="004B7C8E">
              <w:t>intelligence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143B2F" w:rsidRDefault="00143B2F" w:rsidP="004B7C8E">
            <w:pPr>
              <w:rPr>
                <w:color w:val="FF0000"/>
              </w:rPr>
            </w:pPr>
            <w:r w:rsidRPr="00143B2F">
              <w:rPr>
                <w:color w:val="FF0000"/>
              </w:rPr>
              <w:t>Быстрое понимание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4B7C8E" w:rsidRDefault="004B7C8E" w:rsidP="004B7C8E">
            <w:proofErr w:type="spellStart"/>
            <w:r w:rsidRPr="004B7C8E">
              <w:t>voltage</w:t>
            </w:r>
            <w:proofErr w:type="spellEnd"/>
            <w:r w:rsidRPr="004B7C8E">
              <w:t xml:space="preserve"> </w:t>
            </w:r>
            <w:proofErr w:type="spellStart"/>
            <w:r w:rsidRPr="004B7C8E">
              <w:t>control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4B7C8E" w:rsidRDefault="00CA2A56" w:rsidP="00CA2A56">
            <w:r>
              <w:t>контроль</w:t>
            </w:r>
            <w:bookmarkStart w:id="0" w:name="_GoBack"/>
            <w:bookmarkEnd w:id="0"/>
            <w:r w:rsidR="004B7C8E">
              <w:t xml:space="preserve"> напряжения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4B7C8E" w:rsidRDefault="004B7C8E" w:rsidP="004B7C8E">
            <w:proofErr w:type="spellStart"/>
            <w:r w:rsidRPr="004B7C8E">
              <w:t>fault</w:t>
            </w:r>
            <w:proofErr w:type="spellEnd"/>
            <w:r w:rsidRPr="004B7C8E">
              <w:t xml:space="preserve"> </w:t>
            </w:r>
            <w:proofErr w:type="spellStart"/>
            <w:r w:rsidRPr="004B7C8E">
              <w:t>level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4B7C8E" w:rsidRDefault="004B7C8E" w:rsidP="004B7C8E">
            <w:r>
              <w:t>Уровень неисправности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4B7C8E" w:rsidRDefault="004B7C8E" w:rsidP="004B7C8E">
            <w:proofErr w:type="spellStart"/>
            <w:r w:rsidRPr="004B7C8E">
              <w:t>restoration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4B7C8E" w:rsidRDefault="004B7C8E" w:rsidP="004B7C8E">
            <w:r w:rsidRPr="004B7C8E">
              <w:t>восстановление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4B7C8E" w:rsidRDefault="004B7C8E" w:rsidP="004B7C8E">
            <w:proofErr w:type="spellStart"/>
            <w:r w:rsidRPr="004B7C8E">
              <w:t>ability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4B7C8E" w:rsidRDefault="004B7C8E" w:rsidP="004B7C8E">
            <w:r w:rsidRPr="004B7C8E">
              <w:t>способность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4B7C8E" w:rsidRDefault="004B7C8E" w:rsidP="004B7C8E">
            <w:proofErr w:type="spellStart"/>
            <w:r w:rsidRPr="004B7C8E">
              <w:t>distributed</w:t>
            </w:r>
            <w:proofErr w:type="spellEnd"/>
            <w:r w:rsidRPr="004B7C8E">
              <w:t xml:space="preserve"> </w:t>
            </w:r>
            <w:proofErr w:type="spellStart"/>
            <w:r w:rsidRPr="004B7C8E">
              <w:t>generation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4B7C8E" w:rsidRDefault="004B7C8E" w:rsidP="004B7C8E">
            <w:r>
              <w:t>Распределительная генерация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4B7C8E" w:rsidRDefault="004B7C8E" w:rsidP="004B7C8E">
            <w:proofErr w:type="spellStart"/>
            <w:r w:rsidRPr="004B7C8E">
              <w:t>reinforce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4B7C8E" w:rsidRDefault="004B7C8E" w:rsidP="004B7C8E">
            <w:r>
              <w:t>усиливать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4B7C8E" w:rsidRDefault="004B7C8E" w:rsidP="004B7C8E">
            <w:proofErr w:type="spellStart"/>
            <w:r w:rsidRPr="004B7C8E">
              <w:t>substation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4B7C8E" w:rsidRDefault="004B7C8E" w:rsidP="004B7C8E">
            <w:r>
              <w:t>подстанция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4B7C8E" w:rsidRDefault="004B7C8E" w:rsidP="004B7C8E">
            <w:proofErr w:type="spellStart"/>
            <w:r w:rsidRPr="004B7C8E">
              <w:t>distribution</w:t>
            </w:r>
            <w:proofErr w:type="spellEnd"/>
            <w:r w:rsidRPr="004B7C8E">
              <w:t xml:space="preserve"> </w:t>
            </w:r>
            <w:proofErr w:type="spellStart"/>
            <w:r w:rsidRPr="004B7C8E">
              <w:t>management</w:t>
            </w:r>
            <w:proofErr w:type="spellEnd"/>
            <w:r w:rsidRPr="004B7C8E">
              <w:t xml:space="preserve"> </w:t>
            </w:r>
            <w:proofErr w:type="spellStart"/>
            <w:r w:rsidRPr="004B7C8E">
              <w:t>system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4B7C8E" w:rsidRDefault="007A2F5D" w:rsidP="004B7C8E">
            <w:r>
              <w:t>Система управления распределением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4B7C8E" w:rsidRDefault="004B7C8E" w:rsidP="004B7C8E">
            <w:proofErr w:type="spellStart"/>
            <w:r w:rsidRPr="004B7C8E">
              <w:t>suite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4B7C8E" w:rsidRDefault="007A2F5D" w:rsidP="004B7C8E">
            <w:r>
              <w:t>набор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4B7C8E" w:rsidRDefault="004B7C8E" w:rsidP="004B7C8E">
            <w:proofErr w:type="spellStart"/>
            <w:r w:rsidRPr="004B7C8E">
              <w:t>application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4B7C8E" w:rsidRDefault="007A2F5D" w:rsidP="004B7C8E">
            <w:r>
              <w:t>приложение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4B7C8E" w:rsidRDefault="004B7C8E" w:rsidP="004B7C8E">
            <w:proofErr w:type="spellStart"/>
            <w:r w:rsidRPr="004B7C8E">
              <w:t>software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4B7C8E" w:rsidRDefault="007A2F5D" w:rsidP="004B7C8E">
            <w:r>
              <w:t>Программное обеспечение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4B7C8E" w:rsidRDefault="004B7C8E" w:rsidP="004B7C8E">
            <w:proofErr w:type="spellStart"/>
            <w:r w:rsidRPr="004B7C8E">
              <w:t>automatic</w:t>
            </w:r>
            <w:proofErr w:type="spellEnd"/>
            <w:r w:rsidRPr="004B7C8E">
              <w:t xml:space="preserve"> </w:t>
            </w:r>
            <w:proofErr w:type="spellStart"/>
            <w:r w:rsidRPr="004B7C8E">
              <w:t>voltage</w:t>
            </w:r>
            <w:proofErr w:type="spellEnd"/>
            <w:r w:rsidRPr="004B7C8E">
              <w:t xml:space="preserve"> </w:t>
            </w:r>
            <w:proofErr w:type="spellStart"/>
            <w:r w:rsidRPr="004B7C8E">
              <w:t>control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4B7C8E" w:rsidRDefault="007A2F5D" w:rsidP="004B7C8E">
            <w:r w:rsidRPr="007A2F5D">
              <w:t>автоматический регулятор напряжения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4B7C8E" w:rsidRDefault="004B7C8E" w:rsidP="004B7C8E">
            <w:proofErr w:type="spellStart"/>
            <w:r w:rsidRPr="004B7C8E">
              <w:t>vary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4B7C8E" w:rsidRDefault="007A2F5D" w:rsidP="004B7C8E">
            <w:r>
              <w:t>различаться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4B7C8E" w:rsidRDefault="004B7C8E" w:rsidP="004B7C8E">
            <w:proofErr w:type="spellStart"/>
            <w:r w:rsidRPr="004B7C8E">
              <w:t>acceptable</w:t>
            </w:r>
            <w:proofErr w:type="spellEnd"/>
            <w:r w:rsidRPr="004B7C8E">
              <w:t xml:space="preserve"> </w:t>
            </w:r>
            <w:proofErr w:type="spellStart"/>
            <w:r w:rsidRPr="004B7C8E">
              <w:t>limits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4B7C8E" w:rsidRDefault="007A2F5D" w:rsidP="004B7C8E">
            <w:r>
              <w:t>Допустимый предел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4B7C8E" w:rsidRDefault="004B7C8E" w:rsidP="004B7C8E">
            <w:proofErr w:type="spellStart"/>
            <w:r w:rsidRPr="004B7C8E">
              <w:t>load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4B7C8E" w:rsidRDefault="00143B2F" w:rsidP="004B7C8E">
            <w:r>
              <w:t>нагрузка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4B7C8E" w:rsidRDefault="004B7C8E" w:rsidP="004B7C8E">
            <w:proofErr w:type="spellStart"/>
            <w:r w:rsidRPr="004B7C8E">
              <w:t>statutory</w:t>
            </w:r>
            <w:proofErr w:type="spellEnd"/>
            <w:r w:rsidRPr="004B7C8E">
              <w:t xml:space="preserve"> </w:t>
            </w:r>
            <w:proofErr w:type="spellStart"/>
            <w:r w:rsidRPr="004B7C8E">
              <w:t>minimum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4B7C8E" w:rsidRDefault="00CA2A56" w:rsidP="004B7C8E">
            <w:r>
              <w:t>Установленный минимум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4B7C8E" w:rsidRDefault="004B7C8E" w:rsidP="004B7C8E">
            <w:proofErr w:type="spellStart"/>
            <w:r w:rsidRPr="004B7C8E">
              <w:t>statutory</w:t>
            </w:r>
            <w:proofErr w:type="spellEnd"/>
            <w:r w:rsidRPr="004B7C8E">
              <w:t xml:space="preserve"> </w:t>
            </w:r>
            <w:proofErr w:type="spellStart"/>
            <w:r w:rsidRPr="004B7C8E">
              <w:t>maximum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4B7C8E" w:rsidRDefault="00143B2F" w:rsidP="004B7C8E">
            <w:r>
              <w:t xml:space="preserve">Установленный </w:t>
            </w:r>
            <w:r w:rsidR="007A2F5D">
              <w:t>максимум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4B7C8E" w:rsidRDefault="004B7C8E" w:rsidP="004B7C8E">
            <w:proofErr w:type="spellStart"/>
            <w:r w:rsidRPr="004B7C8E">
              <w:t>result</w:t>
            </w:r>
            <w:proofErr w:type="spellEnd"/>
            <w:r w:rsidRPr="004B7C8E">
              <w:t xml:space="preserve"> </w:t>
            </w:r>
            <w:proofErr w:type="spellStart"/>
            <w:r w:rsidRPr="004B7C8E">
              <w:t>in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4B7C8E" w:rsidRDefault="00143B2F" w:rsidP="004B7C8E">
            <w:r>
              <w:t>П</w:t>
            </w:r>
            <w:r w:rsidR="007A2F5D">
              <w:t>ривести</w:t>
            </w:r>
            <w:r>
              <w:t xml:space="preserve"> к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4B7C8E" w:rsidRDefault="004B7C8E" w:rsidP="004B7C8E">
            <w:proofErr w:type="spellStart"/>
            <w:r w:rsidRPr="004B7C8E">
              <w:t>energy</w:t>
            </w:r>
            <w:proofErr w:type="spellEnd"/>
            <w:r w:rsidRPr="004B7C8E">
              <w:t xml:space="preserve"> </w:t>
            </w:r>
            <w:proofErr w:type="spellStart"/>
            <w:r w:rsidRPr="004B7C8E">
              <w:t>losses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4B7C8E" w:rsidRDefault="007A2F5D" w:rsidP="004B7C8E">
            <w:r>
              <w:t>Потери электроэнергии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4B7C8E" w:rsidRDefault="004B7C8E" w:rsidP="004B7C8E">
            <w:proofErr w:type="spellStart"/>
            <w:r w:rsidRPr="004B7C8E">
              <w:t>adjust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4B7C8E" w:rsidRDefault="007A2F5D" w:rsidP="004B7C8E">
            <w:r>
              <w:t>регулировать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4B7C8E" w:rsidRDefault="004B7C8E" w:rsidP="004B7C8E">
            <w:proofErr w:type="spellStart"/>
            <w:r w:rsidRPr="004B7C8E">
              <w:t>efficiency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4B7C8E" w:rsidRDefault="007A2F5D" w:rsidP="004B7C8E">
            <w:r>
              <w:t>эффективность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4B7C8E" w:rsidRDefault="004B7C8E" w:rsidP="004B7C8E">
            <w:proofErr w:type="spellStart"/>
            <w:r w:rsidRPr="004B7C8E">
              <w:lastRenderedPageBreak/>
              <w:t>preset</w:t>
            </w:r>
            <w:proofErr w:type="spellEnd"/>
            <w:r w:rsidRPr="004B7C8E">
              <w:t xml:space="preserve"> </w:t>
            </w:r>
            <w:proofErr w:type="spellStart"/>
            <w:r w:rsidRPr="004B7C8E">
              <w:t>limit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4B7C8E" w:rsidRDefault="007A2F5D" w:rsidP="004B7C8E">
            <w:r>
              <w:t>Заданный предел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4B7C8E" w:rsidRDefault="004B7C8E" w:rsidP="004B7C8E">
            <w:proofErr w:type="spellStart"/>
            <w:r w:rsidRPr="004B7C8E">
              <w:t>cope</w:t>
            </w:r>
            <w:proofErr w:type="spellEnd"/>
            <w:r w:rsidRPr="004B7C8E">
              <w:t xml:space="preserve"> </w:t>
            </w:r>
            <w:proofErr w:type="spellStart"/>
            <w:r w:rsidRPr="004B7C8E">
              <w:t>with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4B7C8E" w:rsidRDefault="007A2F5D" w:rsidP="004B7C8E">
            <w:r>
              <w:t>Справиться с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4B7C8E" w:rsidRDefault="004B7C8E" w:rsidP="004B7C8E">
            <w:proofErr w:type="spellStart"/>
            <w:r w:rsidRPr="004B7C8E">
              <w:t>reverse</w:t>
            </w:r>
            <w:proofErr w:type="spellEnd"/>
            <w:r w:rsidRPr="004B7C8E">
              <w:t xml:space="preserve"> </w:t>
            </w:r>
            <w:proofErr w:type="spellStart"/>
            <w:r w:rsidRPr="004B7C8E">
              <w:t>power</w:t>
            </w:r>
            <w:proofErr w:type="spellEnd"/>
            <w:r w:rsidRPr="004B7C8E">
              <w:t xml:space="preserve"> </w:t>
            </w:r>
            <w:proofErr w:type="spellStart"/>
            <w:r w:rsidRPr="004B7C8E">
              <w:t>flow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4B7C8E" w:rsidRDefault="007A2F5D" w:rsidP="004B7C8E">
            <w:r>
              <w:t>Обратный поток мощности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4B7C8E" w:rsidRDefault="004B7C8E" w:rsidP="004B7C8E">
            <w:proofErr w:type="spellStart"/>
            <w:r w:rsidRPr="004B7C8E">
              <w:t>dynamic</w:t>
            </w:r>
            <w:proofErr w:type="spellEnd"/>
            <w:r w:rsidRPr="004B7C8E">
              <w:t xml:space="preserve"> </w:t>
            </w:r>
            <w:proofErr w:type="spellStart"/>
            <w:r w:rsidRPr="004B7C8E">
              <w:t>line</w:t>
            </w:r>
            <w:proofErr w:type="spellEnd"/>
            <w:r w:rsidRPr="004B7C8E">
              <w:t xml:space="preserve"> </w:t>
            </w:r>
            <w:proofErr w:type="spellStart"/>
            <w:r w:rsidRPr="004B7C8E">
              <w:t>rating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143B2F" w:rsidRDefault="00143B2F" w:rsidP="004B7C8E">
            <w:pPr>
              <w:rPr>
                <w:color w:val="FF0000"/>
              </w:rPr>
            </w:pPr>
            <w:r w:rsidRPr="00143B2F">
              <w:rPr>
                <w:color w:val="FF0000"/>
              </w:rPr>
              <w:t>Динамический режим работы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4B7C8E" w:rsidRDefault="004B7C8E" w:rsidP="004B7C8E">
            <w:proofErr w:type="spellStart"/>
            <w:r w:rsidRPr="004B7C8E">
              <w:t>overhead</w:t>
            </w:r>
            <w:proofErr w:type="spellEnd"/>
            <w:r w:rsidRPr="004B7C8E">
              <w:t xml:space="preserve"> </w:t>
            </w:r>
            <w:proofErr w:type="spellStart"/>
            <w:r w:rsidRPr="004B7C8E">
              <w:t>line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4B7C8E" w:rsidRDefault="007A2F5D" w:rsidP="004B7C8E">
            <w:r>
              <w:t>Воздушная линия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4B7C8E" w:rsidRDefault="004B7C8E" w:rsidP="004B7C8E">
            <w:proofErr w:type="spellStart"/>
            <w:r w:rsidRPr="004B7C8E">
              <w:t>value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4B7C8E" w:rsidRDefault="00143B2F" w:rsidP="004B7C8E">
            <w:r>
              <w:t>значение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4B7C8E" w:rsidRDefault="004B7C8E" w:rsidP="004B7C8E">
            <w:proofErr w:type="spellStart"/>
            <w:r w:rsidRPr="004B7C8E">
              <w:t>capacity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4B7C8E" w:rsidRDefault="007A2F5D" w:rsidP="004B7C8E">
            <w:r>
              <w:t>вместимость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4B7C8E" w:rsidRDefault="004B7C8E" w:rsidP="004B7C8E">
            <w:proofErr w:type="spellStart"/>
            <w:r w:rsidRPr="004B7C8E">
              <w:t>determine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4B7C8E" w:rsidRDefault="007A2F5D" w:rsidP="004B7C8E">
            <w:r>
              <w:t>определять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4B7C8E" w:rsidRDefault="004B7C8E" w:rsidP="004B7C8E">
            <w:proofErr w:type="spellStart"/>
            <w:r w:rsidRPr="004B7C8E">
              <w:t>peak</w:t>
            </w:r>
            <w:proofErr w:type="spellEnd"/>
            <w:r w:rsidRPr="004B7C8E">
              <w:t xml:space="preserve"> </w:t>
            </w:r>
            <w:proofErr w:type="spellStart"/>
            <w:r w:rsidRPr="004B7C8E">
              <w:t>performance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4B7C8E" w:rsidRDefault="007A2F5D" w:rsidP="004B7C8E">
            <w:r>
              <w:t>Максимальная производительность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4B7C8E" w:rsidRDefault="004B7C8E" w:rsidP="004B7C8E">
            <w:proofErr w:type="spellStart"/>
            <w:r w:rsidRPr="004B7C8E">
              <w:t>Measurement</w:t>
            </w:r>
            <w:proofErr w:type="spellEnd"/>
            <w:r w:rsidRPr="004B7C8E">
              <w:t xml:space="preserve"> </w:t>
            </w:r>
            <w:proofErr w:type="spellStart"/>
            <w:r w:rsidRPr="004B7C8E">
              <w:t>Unit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4B7C8E" w:rsidRDefault="007A2F5D" w:rsidP="004B7C8E">
            <w:r>
              <w:t>Измерительный блок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4B7C8E" w:rsidRDefault="004B7C8E" w:rsidP="004B7C8E">
            <w:proofErr w:type="spellStart"/>
            <w:r w:rsidRPr="004B7C8E">
              <w:t>sample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143B2F" w:rsidRDefault="00143B2F" w:rsidP="004B7C8E">
            <w:pPr>
              <w:rPr>
                <w:color w:val="FF0000"/>
              </w:rPr>
            </w:pPr>
            <w:r w:rsidRPr="00143B2F">
              <w:rPr>
                <w:color w:val="FF0000"/>
              </w:rPr>
              <w:t>Производить выборку</w:t>
            </w:r>
          </w:p>
        </w:tc>
      </w:tr>
      <w:tr w:rsidR="004B7C8E" w:rsidRPr="007A2F5D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4B7C8E" w:rsidRDefault="004B7C8E" w:rsidP="004B7C8E">
            <w:pPr>
              <w:rPr>
                <w:lang w:val="en-US"/>
              </w:rPr>
            </w:pPr>
            <w:r w:rsidRPr="004B7C8E">
              <w:rPr>
                <w:lang w:val="en-US"/>
              </w:rPr>
              <w:t>a near real time view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7A2F5D" w:rsidRDefault="007A2F5D" w:rsidP="004B7C8E">
            <w:r>
              <w:t>Вид почти в реальном времени</w:t>
            </w:r>
          </w:p>
        </w:tc>
      </w:tr>
      <w:tr w:rsidR="004B7C8E" w:rsidRPr="007A2F5D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4B7C8E" w:rsidRDefault="004B7C8E" w:rsidP="004B7C8E">
            <w:pPr>
              <w:rPr>
                <w:lang w:val="en-US"/>
              </w:rPr>
            </w:pPr>
            <w:r w:rsidRPr="004B7C8E">
              <w:rPr>
                <w:lang w:val="en-US"/>
              </w:rPr>
              <w:t>Supervisory Control And Data Acquisition (SCADA)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7A2F5D" w:rsidRDefault="007A2F5D" w:rsidP="004B7C8E">
            <w:r w:rsidRPr="007A2F5D">
              <w:t>Диспетчерский контроль и сбор данных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4B7C8E" w:rsidRDefault="004B7C8E" w:rsidP="004B7C8E">
            <w:proofErr w:type="spellStart"/>
            <w:r w:rsidRPr="004B7C8E">
              <w:t>reactive</w:t>
            </w:r>
            <w:proofErr w:type="spellEnd"/>
            <w:r w:rsidRPr="004B7C8E">
              <w:t xml:space="preserve"> </w:t>
            </w:r>
            <w:proofErr w:type="spellStart"/>
            <w:r w:rsidRPr="004B7C8E">
              <w:t>power</w:t>
            </w:r>
            <w:proofErr w:type="spellEnd"/>
            <w:r w:rsidRPr="004B7C8E">
              <w:t xml:space="preserve"> </w:t>
            </w:r>
            <w:proofErr w:type="spellStart"/>
            <w:r w:rsidRPr="004B7C8E">
              <w:t>compensation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4B7C8E" w:rsidRDefault="007A2F5D" w:rsidP="004B7C8E">
            <w:r w:rsidRPr="007A2F5D">
              <w:t>компенсация реактивной мощности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4B7C8E" w:rsidRDefault="004B7C8E" w:rsidP="004B7C8E">
            <w:proofErr w:type="spellStart"/>
            <w:r w:rsidRPr="004B7C8E">
              <w:t>cable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4B7C8E" w:rsidRDefault="007A2F5D" w:rsidP="004B7C8E">
            <w:r>
              <w:t>кабель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4B7C8E" w:rsidRDefault="004B7C8E" w:rsidP="004B7C8E">
            <w:proofErr w:type="spellStart"/>
            <w:r w:rsidRPr="004B7C8E">
              <w:t>injection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4B7C8E" w:rsidRDefault="00143B2F" w:rsidP="004B7C8E">
            <w:r>
              <w:t>введение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4B7C8E" w:rsidRDefault="004B7C8E" w:rsidP="004B7C8E">
            <w:proofErr w:type="spellStart"/>
            <w:r w:rsidRPr="004B7C8E">
              <w:t>absorption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4B7C8E" w:rsidRDefault="007A2F5D" w:rsidP="004B7C8E">
            <w:r>
              <w:t>поглощение</w:t>
            </w:r>
          </w:p>
        </w:tc>
      </w:tr>
    </w:tbl>
    <w:p w:rsidR="004B7C8E" w:rsidRDefault="004B7C8E" w:rsidP="00FF15F5">
      <w:pPr>
        <w:rPr>
          <w:lang w:val="en-US"/>
        </w:rPr>
      </w:pPr>
    </w:p>
    <w:p w:rsidR="00FF15F5" w:rsidRPr="00FF15F5" w:rsidRDefault="00FF15F5" w:rsidP="00FF15F5">
      <w:pPr>
        <w:rPr>
          <w:lang w:val="en-US"/>
        </w:rPr>
      </w:pPr>
    </w:p>
    <w:sectPr w:rsidR="00FF15F5" w:rsidRPr="00FF15F5" w:rsidSect="001C4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33789"/>
    <w:multiLevelType w:val="hybridMultilevel"/>
    <w:tmpl w:val="0644B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A427D"/>
    <w:multiLevelType w:val="hybridMultilevel"/>
    <w:tmpl w:val="931C0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43986"/>
    <w:multiLevelType w:val="hybridMultilevel"/>
    <w:tmpl w:val="6EA4F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E4DB9"/>
    <w:multiLevelType w:val="hybridMultilevel"/>
    <w:tmpl w:val="37866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E3"/>
    <w:rsid w:val="00143B2F"/>
    <w:rsid w:val="00161825"/>
    <w:rsid w:val="001C43D4"/>
    <w:rsid w:val="002A656F"/>
    <w:rsid w:val="004B7C8E"/>
    <w:rsid w:val="007A2F5D"/>
    <w:rsid w:val="00816FA1"/>
    <w:rsid w:val="00987DE3"/>
    <w:rsid w:val="00A848F7"/>
    <w:rsid w:val="00BD01C7"/>
    <w:rsid w:val="00C43C16"/>
    <w:rsid w:val="00CA2A56"/>
    <w:rsid w:val="00E11B7C"/>
    <w:rsid w:val="00EA67C3"/>
    <w:rsid w:val="00FF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AA9878-9190-4D66-B56F-F3F3B3054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1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Иванова</dc:creator>
  <cp:keywords/>
  <dc:description/>
  <cp:lastModifiedBy>Acer</cp:lastModifiedBy>
  <cp:revision>3</cp:revision>
  <dcterms:created xsi:type="dcterms:W3CDTF">2020-04-07T12:59:00Z</dcterms:created>
  <dcterms:modified xsi:type="dcterms:W3CDTF">2020-04-07T13:02:00Z</dcterms:modified>
</cp:coreProperties>
</file>